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6AD" w:rsidRDefault="000E35A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7279005</wp:posOffset>
                </wp:positionH>
                <wp:positionV relativeFrom="paragraph">
                  <wp:posOffset>-142240</wp:posOffset>
                </wp:positionV>
                <wp:extent cx="2910840" cy="565150"/>
                <wp:effectExtent l="0" t="0" r="381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0FB" w:rsidRDefault="000D10FB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ЗАТВЕРДЖУЮ</w:t>
                            </w:r>
                          </w:p>
                          <w:p w:rsidR="000D10FB" w:rsidRDefault="000D10FB" w:rsidP="00532C6E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>Директор гімназії ____    Марія   ГНАТКОВСЬКА</w:t>
                            </w:r>
                          </w:p>
                          <w:p w:rsidR="000D10FB" w:rsidRDefault="000D10FB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uk-UA"/>
                              </w:rPr>
                              <w:t xml:space="preserve">                                            29 серпня 2025р.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73.15pt;margin-top:-11.2pt;width:229.2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52ggIAAA8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" stroked="f">
                <v:textbox>
                  <w:txbxContent>
                    <w:p w:rsidR="000D10FB" w:rsidRDefault="000D10FB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ЗАТВЕРДЖУЮ</w:t>
                      </w:r>
                    </w:p>
                    <w:p w:rsidR="000D10FB" w:rsidRDefault="000D10FB" w:rsidP="00532C6E">
                      <w:pPr>
                        <w:pStyle w:val="a8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>Директор гімназії ____    Марія   ГНАТКОВСЬКА</w:t>
                      </w:r>
                    </w:p>
                    <w:p w:rsidR="000D10FB" w:rsidRDefault="000D10FB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uk-UA"/>
                        </w:rPr>
                        <w:t xml:space="preserve">                                            29 серпня 2025р.</w:t>
                      </w:r>
                    </w:p>
                  </w:txbxContent>
                </v:textbox>
              </v:shape>
            </w:pict>
          </mc:Fallback>
        </mc:AlternateContent>
      </w:r>
      <w:r w:rsidR="00F3616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58.8pt;margin-top:15.75pt;width:483pt;height:252pt;z-index:251660288;mso-position-horizontal-relative:text;mso-position-vertical-relative:text;mso-width-relative:page;mso-height-relative:page" fillcolor="#06c" strokecolor="#9cf" strokeweight="1.5pt">
            <v:shadow on="t" color="#900"/>
            <v:textpath style="font-family:&quot;Times New Roman&quot;;font-weight:bold" trim="t" fitpath="t" string="Річний план роботи&#10;Олексицької гімназії&#10;на 2025-2026 н.р."/>
          </v:shape>
        </w:pict>
      </w:r>
      <w:r w:rsidR="004C15D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3797935</wp:posOffset>
            </wp:positionV>
            <wp:extent cx="3419475" cy="2573655"/>
            <wp:effectExtent l="38100" t="38100" r="9525" b="177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7351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4C15D4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10070465" cy="681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141" cy="68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6AD" w:rsidRDefault="004C15D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3F76AD" w:rsidRDefault="003F76A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ВЕРЕСЕНЬ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8"/>
        <w:gridCol w:w="1275"/>
        <w:gridCol w:w="1701"/>
        <w:gridCol w:w="1306"/>
        <w:gridCol w:w="850"/>
      </w:tblGrid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Зміст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Форма узагальнення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Відповідальні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здорових, безпечних і комфортних умов навчання та праці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Організація навчання за різними формами здобуття освіти у закладі (очна, індивідуальна)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освітнього простору для учнів 8 класу НУШ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 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Відпрацювання дій по сигналу оповіщення «Повітряна тривога», «Відбій повітряної тривоги»,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Порядку раннього попередження та евакуації учасників освітнього процесу в разі нападу або ризику нападу на заклад освіти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Замінування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закладу» тощо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інструктажів з ОП,  пожежної, техногенної безпеки для працівників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C6E" w:rsidRDefault="004C15D4">
            <w:pPr>
              <w:spacing w:after="0" w:line="240" w:lineRule="auto"/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інструктажів з БЖД для учнів: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вступний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первинний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ЗД, 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Проведення, реєстрація бесід щодо збереження життя і здоров’я учнів та уроків безпеки в Класі безпеки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C6E" w:rsidRDefault="004C15D4">
            <w:pPr>
              <w:spacing w:after="0" w:line="240" w:lineRule="auto"/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Оформлення документів відповідно до Положення про порядок розслідування нещасних випадків, що сталися із здобувачами освіти під час освітнього процесу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оформлення повідомлень про нещасні випадки,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оформлення актів розслідування нещасних випадків,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оформлення повідомлень про наслідки нещасних випадків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 випадках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документи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комісія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заходів в рамках Місячника безпеки дорожнього руху «Увага! Діти на дорозі»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Збір даних щодо місць проживання учнів, аналіз охоплення навчанням згідно з Порядком</w:t>
            </w:r>
          </w:p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ведення обліку дітей дошкільного, шкільного віку, вихованців та учнів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списки, інформація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ЗД, 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Узагальнення даних щодо продовження навчання випускників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відомостей, списків учнів закладу, підготовка та передача звітів в АІКОМ</w:t>
            </w:r>
            <w:r w:rsidR="00532C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списки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Узагальнення даних по оздоровленню учнів з категорійних сімей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результатів медичних оглядів,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профілактичних щеплень, вакцинації,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груп здоров’я учнів та розподілу учнів на фізкультурні групи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інформація, 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МС, 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Заповнення листків здоров’я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 та попередження пропусків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Організація та проведення фізкультурно-оздоровчої, спортивно-масової роботи, проведення рухливих перерв,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руханок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уроків на свіжому повітрі</w:t>
            </w:r>
            <w:r>
              <w:rPr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Всеукраїнського олімпійського уроку, Олімпійського тижня 08-14.09.2005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за вересень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чергування в закладі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Контроль за чергуванням та роботою технічного персоналу в навчальних кабінетах, приміщеннях,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харчоблокові на території закладу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Огляд приміщень закладу: стелі, підлоги, сходів, меблів, техніки, комунікацій, території закладу, укриття  тощо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Впровадження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енергозбережувальних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технологій, система роботи щодо економії енергоресурсів.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</w:t>
            </w:r>
            <w:r w:rsidR="00532C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місяця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ЗГ, 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фізичним навантаженням здобувачів освіти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Обстеження учнів на наявність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педикульозу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інших захворювань. Проведення бесід, надання консультацій з даних питань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</w:t>
            </w:r>
            <w:r w:rsidR="00532C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місяця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Психологічний супровід адаптації учнів 1 класу та новоприбулих учнів до навчання у закладі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санітарно-гігієнічного стану приміщень їдальні, забезпеченість їдальні необхідним обладнанням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повідомлення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Розробка плану заходів із запобігання та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дискримінації, насиллю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ЗД, 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Обговорення питання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дискримінації, насилля в учнівських колективах та на класних батьківських зборах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Години КК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Pr="004C15D4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Складання соціального паспорту закладу, класу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паспорт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КК,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Поширення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рекомендацій,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пам’яток  на сторінці у соціальній мережі ФБ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щодо роботи із дітьми в умовах війни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пам’ятки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ЗД, 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ІІ.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 xml:space="preserve"> СИСТЕМА ОЦІНЮВАННЯ РЕЗУЛЬТАТІВ НАВЧАННЯ УЧНІВ</w:t>
      </w:r>
    </w:p>
    <w:tbl>
      <w:tblPr>
        <w:tblW w:w="15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5"/>
        <w:gridCol w:w="1275"/>
        <w:gridCol w:w="1701"/>
        <w:gridCol w:w="1305"/>
        <w:gridCol w:w="899"/>
      </w:tblGrid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бесід з учнями щодо ознайомлення учасників освітнього процесу з Правилами, процедурами, критеріями оцінювання результатів навчання учнів у закладі.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532C6E">
        <w:trPr>
          <w:trHeight w:val="720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C6E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 учнів за рахунок висвітлення Правил, процедур, критеріїв оцінювання результатів навчання учнів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навчальні кабінети,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вебсайт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Обговорення наказу МОН від 02.08.2024 №1093 «Про затвердження рекомендацій щодо оцінювання результатів навчання», вироблення рекомендацій на навчальний рік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532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Освітній діалог. Обговорення з учнями 1 класу, батьками процедур оцінювання в початковій школі: формувальне, вербальне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</w:t>
            </w:r>
            <w:r w:rsidR="00532C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місяця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пам’ятки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B24BA2">
            <w:pPr>
              <w:spacing w:after="0" w:line="240" w:lineRule="auto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Внутрішній моніторинг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рівня адаптації учнів 1 класу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ЗД, КК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Бесіди із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новоприбулими учнями щодо їх адаптації у закладі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консультація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Організація роботи з обдарованими та здібними учнями,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до участі у предметних олімпіадах, конкурсах, турнірах,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Організація роботи учнівського самоврядування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Організація і робота консультативних пунктів щодо подолання освітніх втрат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</w:t>
            </w:r>
            <w:r w:rsidR="00B24BA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місяця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9"/>
        <w:gridCol w:w="1276"/>
        <w:gridCol w:w="1559"/>
        <w:gridCol w:w="1418"/>
        <w:gridCol w:w="708"/>
      </w:tblGrid>
      <w:tr w:rsidR="003F76AD" w:rsidRPr="00F36162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Погодження плану роботи, МО гімназії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Погодження електронних календарно-тематичних планів на відповідність навчальним програмам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Гугл-диск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Погодження електронних виховних  планів класних керівників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Гугл-диск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робочої документації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документи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Педагогічне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дорадництво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«Ведення документації у новому навальному році»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Освітня розмова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«Планування позакласної роботи, тематичних заходів,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розвитку STEM-освіти тощо»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Засідання методичного об</w:t>
            </w:r>
            <w:r w:rsidRPr="00532C6E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єднання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підсумки методичної роботи за минулий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затвердження плану роботи методичної ради  та форм методичної роботи.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методичні рекомендації щодо викладання предметів у новому навчальному році</w:t>
            </w:r>
          </w:p>
          <w:p w:rsidR="003F76AD" w:rsidRDefault="00B24BA2" w:rsidP="00B2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роботу над науково-методичним питанням «Формування цифрових </w:t>
            </w:r>
            <w:proofErr w:type="spellStart"/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2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B2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Зустріч у форматі запитання-відповідь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«Положення про атестацію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педпрацівників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Порядок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Засідання атестаційної комісії: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розподіл доручень між членами атестаційної комісії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Порядок проведення атестації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Самоосвітня діяльності вчителів, підвищення кваліфікації на курсах, навчання на освітніх платформах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Участь у</w:t>
            </w:r>
            <w:r w:rsidRPr="00532C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засіданнях професійних спільнот,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Співпраці з учнями, їх батьками, працівниками закладу освіти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Участь батьків, громадськості у Святі першого дзвоника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Відкритий діалог з батьками: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 Про безпечну роботу закладу та формат навчання у 2025-2026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Про дотримання Правил поведінки учнів у закладі освіти.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Про відвідування учнями закладу, відвідування позашкільних закладів.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рішення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Засідання загальних зборів (конференції) трудового колективу: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Про реалізацію Стратегії розвитку закладу освіти у 2025-2026 навчальному році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Про ознайомлення з правилами внутрішнього трудового розпорядку.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Про визначення порядку обрання, чисельності, складу і строку повноважень комісії з трудових спорів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Про роботу закладу в умовах воєнного стану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Зустріч з батьками 1 класу «Про результати моніторингу адаптації учнів до навчання в закладі освіти»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  <w:p w:rsidR="00B24BA2" w:rsidRDefault="00B24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довідка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ЗД, КК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B24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Обговорення питання дотримання принципів академічної доброчесності із батьками та учнями під час освітніх зустріче</w:t>
            </w:r>
            <w:r w:rsidR="00B24B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КК, 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8"/>
        <w:gridCol w:w="1275"/>
        <w:gridCol w:w="1418"/>
        <w:gridCol w:w="1417"/>
        <w:gridCol w:w="1022"/>
      </w:tblGrid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організацію освітнього процесу, освітню діяльність педагогів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відвідування учнями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перевірку календарних та виховних планів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організацію виховного процесу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2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середовище. Створення робочої групи, написання наказу, розробка інструментів, опрацювання порад ДСЯОУ»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20.09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6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та здати звіт  ЗНЗ - 1, 83 РВК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6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</w:t>
            </w:r>
            <w:r w:rsidR="00B24BA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Д,ЗД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Надання допомоги молодим та малодосвідченим вчителям  в організації освітнього процесу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тарифікаційних документів, проведення тарифікації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24B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Розміщення інформації щодо особистого прийому, звернень учасників освітнього процесу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6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забезпечення закладу кадрами, викладання предметів за фахом, наявність курсів підвищення кваліфікації для проведення тарифікації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273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Підготувати накази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місячника безпеки дорожнього руху «Увага! Діти на дорозі»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заходи з протидії скоєнню злочинів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встановлення графіків  роботи працівників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дотримання Санітарного регламенту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розподіл обов’язків між директором закладу і заступниками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інформаційно-роз’яснювальної кампанії щодо запобігання залежності від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азартних ігор та лотерей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призначення відповідального за внесення звітності в ПАТ «АІКОМ2»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встановлення графіка чергування педагогічних працівників під час організації освітнього процесу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перерозподіл годин між освітніми галузями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 дотримання Порядку  ведення обліку дітей дошкільного, шкільного віку вихованців та учнів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роботи з обдарованими дітьми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створення атестаційної комісії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організацію роботи з охорони дитинства у закладі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занять з фізичної культури відповідно до групи здоров’я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методичної роботи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громадянського огляду стану утримання, виховання, навчання, оздоровлення та працевлаштування дітей-сиріт та дітей, позбавлених батьківського піклування, дітей інших соціально вразливих категорій.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медичного огляду учнів закладу.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продовження навчання випускників 9 класу та відрахування їх із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і ведення Цивільного захисту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оцінювання учнів НУШ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викладання навчальних предметів/інтегрованих курсів у навчальному році </w:t>
            </w:r>
          </w:p>
          <w:p w:rsidR="00036827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раннє реагування у разі нападу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адаптації учнів 1 класу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Всеукраїнського місячника бібліотек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01-30.09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5.Формування та забезпечення реалізації політики академічної доброчесності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B24BA2">
        <w:trPr>
          <w:trHeight w:val="145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Підготовка Плану заходів із академічної доброчесності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Гугл-диск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20" w:type="dxa"/>
        <w:tblLayout w:type="fixed"/>
        <w:tblLook w:val="04A0" w:firstRow="1" w:lastRow="0" w:firstColumn="1" w:lastColumn="0" w:noHBand="0" w:noVBand="1"/>
      </w:tblPr>
      <w:tblGrid>
        <w:gridCol w:w="4112"/>
        <w:gridCol w:w="6630"/>
        <w:gridCol w:w="1134"/>
        <w:gridCol w:w="1417"/>
        <w:gridCol w:w="1559"/>
        <w:gridCol w:w="1168"/>
      </w:tblGrid>
      <w:tr w:rsidR="003F76AD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Теміни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6827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Свято першого дзвоника. </w:t>
            </w:r>
          </w:p>
          <w:p w:rsidR="003F76AD" w:rsidRDefault="00036827" w:rsidP="0003682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кольорового тижня 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підтримку ЗСУ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01.09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Екологічна грамотність і здорове життя</w:t>
            </w:r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День фізичної культури і спорту. Олімпійський урок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10.09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Ранкова зустріч до Міжнародного дня миру «21 вересня - Міжнародний день миру»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19.09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6"/>
        </w:trPr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Інформаційно-цифрова компетентність</w:t>
            </w:r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Усний журнал «29 вересня - День пам'яті трагедії Бабиного Яру».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29.09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Всеукраїнського дня бібліотек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30.09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ПО,бібліотекар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036827" w:rsidRDefault="00036827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lastRenderedPageBreak/>
        <w:t>ЖОВТЕНЬ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  <w:gridCol w:w="1276"/>
        <w:gridCol w:w="1701"/>
        <w:gridCol w:w="1322"/>
        <w:gridCol w:w="1023"/>
      </w:tblGrid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здорових, безпечних і комфортних умов навчання та праці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закладу до роботи з альтернативними джерелами енергії, відпрацювання алгоритму роботи генератора, підготовка запасу пального тощо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Рейд-перевірка щодо збереження обладнання, підручників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20-24.10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Б,ЗГ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первинного інструктажу. бесід, заходів з БЖД для учнів на осінні канікули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закладу до осінньо-зимового періоду, підготовка обладнання,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інвентаря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прибирання території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Інвентаризація майна, підготовка актів на списання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036827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закладу за жовтень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6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Санітарно-просвітницька робота з учасниками освітнього процесу, уроки здоров’я «Формуванні корисних звичок»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закладу, занять, попередження пропусків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шоденно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роботою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036827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Психологічний супровід учнів 5 класу до навчання у базовій школі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6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навчання з техногенної та пожежної безпеки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Оновлення електронної бази підручників на сайті закладу для використання учасниками освітнього процесу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покликання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984" w:type="dxa"/>
        <w:tblLayout w:type="fixed"/>
        <w:tblLook w:val="04A0" w:firstRow="1" w:lastRow="0" w:firstColumn="1" w:lastColumn="0" w:noHBand="0" w:noVBand="1"/>
      </w:tblPr>
      <w:tblGrid>
        <w:gridCol w:w="10598"/>
        <w:gridCol w:w="1276"/>
        <w:gridCol w:w="1701"/>
        <w:gridCol w:w="1275"/>
        <w:gridCol w:w="1134"/>
      </w:tblGrid>
      <w:tr w:rsidR="003F76AD">
        <w:trPr>
          <w:trHeight w:val="130"/>
        </w:trPr>
        <w:tc>
          <w:tcPr>
            <w:tcW w:w="10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Внутрішній моніторинг щодо запобігання та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(цькуванню) у закладі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ПО, 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9"/>
        <w:gridCol w:w="1414"/>
        <w:gridCol w:w="1666"/>
        <w:gridCol w:w="1198"/>
        <w:gridCol w:w="76"/>
        <w:gridCol w:w="1067"/>
        <w:gridCol w:w="64"/>
      </w:tblGrid>
      <w:tr w:rsidR="003F76AD">
        <w:trPr>
          <w:trHeight w:val="145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gridAfter w:val="1"/>
          <w:wAfter w:w="64" w:type="dxa"/>
          <w:trHeight w:val="145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Освітній діалог. Обговорення з учнями 5 класу, батьками оцінювання їх результатів навчання у базовій школі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06.10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Tr="00036827">
        <w:trPr>
          <w:trHeight w:val="146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036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Внутрішній  моніторинг «Адаптація учнів 5 класу до навчання в НУШ». Проведення опитувань, тестів, спостереження, відвідування занять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368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Ознайомлення учнів із новими вимогами участі у предметних олімпіадах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8"/>
        <w:gridCol w:w="1607"/>
        <w:gridCol w:w="1696"/>
        <w:gridCol w:w="1269"/>
        <w:gridCol w:w="1114"/>
      </w:tblGrid>
      <w:tr w:rsidR="003F76AD" w:rsidRPr="00F36162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Опрацювання нормативних документів щодо проведення олімпіад, конкурсів.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диск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І етапу конкурсів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25.10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C0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Надання допомоги учням щодо участі у</w:t>
            </w:r>
            <w:r w:rsidR="00EC06C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етапові олімпіад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Складання та затвердження плану роботи на канікули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вчителів, підвищення кваліфікації на курсах, навчання на освітніх платформах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у міських методичних заходах,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Засідання атестаційної комісії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затвердження списку педагогів, як підлягають черговій атестації у поточному навчальному році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визначення строків проведення  атестації педагогічних працівників, строку та адресу електронної пошти для подання педагогічними працівниками документів (у разі подання в електронній формі) та перелік документів, які обов’язково подаються педагогічними працівниками для проведення атестації.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3.Про перенесення чергової атестації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педпрацівників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у разі тимчасової непрацездатності, або настання інших обставин, що перешкоджають проходженню ним атестації на один рік 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затвердження графіка та плану роботи атестаційної комісії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Співпраці 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учнями, їх батьками, працівниками закладу освіти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Відкритий діалог з батьками 5 класу за результатами моніторингу «Адаптація учнів до навчання на другому рівні освіти»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21 жовтня - Міжнародний день академічної доброчесності, виготовлення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інфографіки</w:t>
            </w:r>
            <w:proofErr w:type="spell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фотоколаж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  <w:gridCol w:w="1418"/>
        <w:gridCol w:w="1842"/>
        <w:gridCol w:w="1134"/>
        <w:gridCol w:w="1134"/>
      </w:tblGrid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за напрямо</w:t>
            </w:r>
            <w:r w:rsidR="00EC06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 «Освітнє середовище». </w:t>
            </w:r>
            <w:proofErr w:type="spellStart"/>
            <w:r w:rsidR="00EC06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опитування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01-30.10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Робоча група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роботу закладу в канікулярний час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участь учнів в олімпіадах, конкурсах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3.Про проміжну перевірку </w:t>
            </w:r>
            <w:r w:rsidR="00EC06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журналів</w:t>
            </w:r>
          </w:p>
          <w:p w:rsidR="003F76AD" w:rsidRDefault="004C15D4" w:rsidP="00EC0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 Про якість  харчування учнів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C06C5" w:rsidP="00EC06C5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Засідання педагогічної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адаптивне навчання та персоналізація освітнього процесу: виклики та можливості</w:t>
            </w:r>
          </w:p>
          <w:p w:rsidR="003F76AD" w:rsidRDefault="004C15D4" w:rsidP="00EC06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індикатори успішності для оцінки ефективності впровадження сучасних практик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C0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Аналіз участі учнів закладу у </w:t>
            </w:r>
            <w:r w:rsidR="00EC06C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етапі олімпіад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Відвідування уроків малодосвідчених вчителів з метою надання допомоги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Матеріальне і нематеріальне стимулювання педагогічних працівників до Дня вчителя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Поширення власних авторських матеріалів на освітніх сайтах, платформах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використання підручників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проведення місячника безпеки дорожнього руху «Увага! Діти на дорозі»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участь у заходах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„Пліч-о-пліч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Всеукраїнські шкільні ліги“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призначення відповідального за газове господарство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інвентаризації активів і зобов’язань та оформлення її  результатів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відзначення Дня захисників і захисниць України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підготовку до роботи та експлуатації фізкультурно-оздоровчих і спортивних споруд в осінньо-зимовий період навчального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навчання з техногенної та пожежної безпеки з учасниками освітнього процесу  Про проведення Міжнародного конкурсу з української мови імені Петра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створення к</w:t>
            </w:r>
            <w:r w:rsidR="004B7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омісії щодо розгляду випадків </w:t>
            </w:r>
            <w:proofErr w:type="spellStart"/>
            <w:r w:rsidR="004B7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B7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 впровадження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антибулінгової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політики в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затвердження  графіків  перевірок та напрямів внутрішнього моніторингу якості освіти на навчальний 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рівня адаптації учнів 5 класу НУШ до навчання за другим рівнем повної загальної середньої освіти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Всеукраїнського тижня з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уроку доброти «Гуманне та відповідальне  ставлення до тварин»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підсумки  проведення І етапу Міжнародного  конкурсу з української мови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імені Петра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 початок опалювального сезону в закладі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відзначення Дня української писемності та мови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І етапу  Міжнародного мовно-літературного конкурсу учнівської та студентської молоді імені Тараса Шевченка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заходів до Всесвітнього дня ментального здоров’я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Про результати моніторингу щодо запобігання та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(цькуванню) у закладі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01-30.10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Створення комісії щодо розгляду питань порушення політики академічної доброчесності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392"/>
        <w:gridCol w:w="1134"/>
        <w:gridCol w:w="600"/>
        <w:gridCol w:w="817"/>
        <w:gridCol w:w="1451"/>
        <w:gridCol w:w="108"/>
        <w:gridCol w:w="1168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6629" w:type="dxa"/>
            <w:gridSpan w:val="3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134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gridSpan w:val="2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gridSpan w:val="2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1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з нагоди Дня захисника та захисниці України «Наша вам любов й подяка!»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01.10</w:t>
            </w:r>
          </w:p>
        </w:tc>
        <w:tc>
          <w:tcPr>
            <w:tcW w:w="2126" w:type="dxa"/>
            <w:gridSpan w:val="3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 КК</w:t>
            </w:r>
          </w:p>
        </w:tc>
        <w:tc>
          <w:tcPr>
            <w:tcW w:w="1276" w:type="dxa"/>
            <w:gridSpan w:val="2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 w:rsidP="004B73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Заходи до Дня </w:t>
            </w:r>
            <w:r w:rsidR="004B73E2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вчителя День самоврядування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03.10</w:t>
            </w:r>
          </w:p>
        </w:tc>
        <w:tc>
          <w:tcPr>
            <w:tcW w:w="2126" w:type="dxa"/>
            <w:gridSpan w:val="3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  <w:gridSpan w:val="2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Інформаційно-цифрова компетентність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- екскурс професією з нагоди Дня юриста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08.10</w:t>
            </w:r>
          </w:p>
        </w:tc>
        <w:tc>
          <w:tcPr>
            <w:tcW w:w="2126" w:type="dxa"/>
            <w:gridSpan w:val="3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  <w:gridSpan w:val="2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приурочені Дню української писемності та мови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27.10</w:t>
            </w:r>
          </w:p>
        </w:tc>
        <w:tc>
          <w:tcPr>
            <w:tcW w:w="2126" w:type="dxa"/>
            <w:gridSpan w:val="3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 вчителі</w:t>
            </w:r>
          </w:p>
        </w:tc>
        <w:tc>
          <w:tcPr>
            <w:tcW w:w="1276" w:type="dxa"/>
            <w:gridSpan w:val="2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Pr="004B73E2" w:rsidRDefault="004C15D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</w:pPr>
      <w:r w:rsidRPr="004B73E2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ЛИСТОПАД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5"/>
        <w:gridCol w:w="1276"/>
        <w:gridCol w:w="1697"/>
        <w:gridCol w:w="1140"/>
        <w:gridCol w:w="992"/>
      </w:tblGrid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1.Забезпечення здорових, безпечних і комфортних умов навчання та праці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Внесення інформації до інформаційно-комунікаційної системи Українського центру оцінювання якості освіти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дані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бесід з БЖД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чергуванням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Санітарно-просвітницька робота із учнями, батьками, працівниками щодо профілактики грипу, гострих респіраторних вірусних інфекцій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листопад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фізичним навантаженням учнів, відвідування уроків фізкультури і занять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Обстеження учнів на наявність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педикульозу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актів на списання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B56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навчання у разі виникнення надзвичайних ситуацій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Відпрацювання Порядку дій на випадок виникнення загроз соціального та воєнного характеру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листопад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56A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роведення фізкультурно-оздоровчої роботи, спортивно-масової роботи. Участь у шкільних лігах «Пліч -о - пліч»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Всеукраїнський урок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медіаграмотності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990" w:type="dxa"/>
        <w:tblLayout w:type="fixed"/>
        <w:tblLook w:val="04A0" w:firstRow="1" w:lastRow="0" w:firstColumn="1" w:lastColumn="0" w:noHBand="0" w:noVBand="1"/>
      </w:tblPr>
      <w:tblGrid>
        <w:gridCol w:w="10886"/>
        <w:gridCol w:w="1276"/>
        <w:gridCol w:w="1696"/>
        <w:gridCol w:w="1134"/>
        <w:gridCol w:w="998"/>
      </w:tblGrid>
      <w:tr w:rsidR="003F76AD">
        <w:trPr>
          <w:trHeight w:val="130"/>
        </w:trPr>
        <w:tc>
          <w:tcPr>
            <w:tcW w:w="10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насилля, неетичної поведінки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30.11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заходів в рамках декади профілактики негативних проявів та явищ в учнівському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середовищі закладу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10.11 по 19.11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КК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F55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Заходи в рамках акції «16 днів проти насилля»</w:t>
            </w:r>
            <w:r w:rsidR="00F55D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25.11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1"/>
        <w:gridCol w:w="1199"/>
        <w:gridCol w:w="1666"/>
        <w:gridCol w:w="1129"/>
        <w:gridCol w:w="1098"/>
      </w:tblGrid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Опитування учнів та батьків щодо впровадження у закладі справедливого і об’єктивного оцінювання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03-07.11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гугл-форма</w:t>
            </w:r>
            <w:proofErr w:type="spellEnd"/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F55D4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- огляд «Критерії оцінювання»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17-22.11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матеріали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якості та безпечності  харчування, створення умов здорового харчування та роботи їдальні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якості ведення учнівських зошитів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здобувачів 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Інтернет-проєктах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заходах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F55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«Всеукраїнська 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як платформа надолуження освітніх втрат»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701"/>
        <w:gridCol w:w="1418"/>
        <w:gridCol w:w="567"/>
      </w:tblGrid>
      <w:tr w:rsidR="003F76AD" w:rsidRPr="00F36162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Ознайомлення з графіком проведення ІІ етапу конкурсу ім.</w:t>
            </w:r>
            <w:r w:rsidR="00F55D4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,, Т.Шевченка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Узагальнення  результатів участі учнів у ІІ етапі конкурсів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вчителів, підвищення кваліфікації на курсах, навчання на освітніх платформах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у міських методичних заходах,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B627BE" w:rsidP="00B62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Співпраця з  учнями, </w:t>
            </w:r>
            <w:r w:rsidR="004C15D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їх батьками, працівниками закладу освіти.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Відкритий діалог з батьками а учнями випускних класів «Що потрібно знати про ДПА»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листопад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КК, ЗД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самостійної підготовки до ДПА на сайті та у групі ФБ.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Доброчесний десант, серія бесід, що охоплюють різні аспекти академічної доброчесності (плагіат, цитування,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самоплагіат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дотримання етичних норм у дослідженні).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B627BE" w:rsidRDefault="00B627BE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lastRenderedPageBreak/>
        <w:t>ІV. УПРАВЛІНСЬКІ ПРОЦЕСИ</w:t>
      </w: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  <w:gridCol w:w="1275"/>
        <w:gridCol w:w="1701"/>
        <w:gridCol w:w="1134"/>
        <w:gridCol w:w="990"/>
      </w:tblGrid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середовище». Інтерв’ю учасників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замовлення документів про освіту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замовлення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ведення класних журналів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RPr="00B627BE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Про участь учнів конкурсах,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дотримання ОП, БДЖ на уроках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B627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відвідування учнів та наявність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оправдовуючи</w:t>
            </w:r>
            <w:r w:rsidR="00B627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документів</w:t>
            </w:r>
          </w:p>
          <w:p w:rsidR="003F76AD" w:rsidRDefault="00B627BE" w:rsidP="00B62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 результати ведення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62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</w:t>
            </w:r>
            <w:r w:rsidRPr="00B627B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RPr="00B627BE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Д,ЗД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Вивчення наданих  документів вчителів, що атестуються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B62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Участь вчителів у курсах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арах</w:t>
            </w:r>
            <w:proofErr w:type="spellEnd"/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74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призначення відповідальних за підготовку замовлень на виготовлення документів про освіту державного зразка випускникам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забезпечення заходів щодо профілактики грипу, гострих респіраторних вірусних інфекцій у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відзначення Дня Гідності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проведення І етапу Міжнародного мовно-літературного конкурсу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імені Тараса Шевченка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міжнародної акції «16 днів проти насильства»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декади профілактики негативних проявів та явищ в учнівському середовищі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запобігання корупції серед учасників освітнього процесу у закладі освіти 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економне вик</w:t>
            </w:r>
            <w:r w:rsidR="000E35A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ористання електроенергії, газу </w:t>
            </w:r>
            <w:r w:rsidRPr="00F361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закладі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дотримання лімітів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 введення в дію рішень педагогічної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перевірки якості ведення, правильності заповнення </w:t>
            </w:r>
            <w:r w:rsidR="00F361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запобігання порушенню прав учасників освітнього процесу у цифровому просторі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моніторингу якості та безпечності харчування створення умов здорового харчування та роботу їдальні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перевірки якості ведення та перевірки учнівських зошитів у 1-9 класах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Дня толерантності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проведення заходів у зв’язку з Днем пам'яті жертв голодоморів та політичних репресій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навчання з питань ЦЗ у разі  виникнення надзвичайних ситуацій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01-30.11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Формування та забезпечення реалізації політики академічної доброчесності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Інтенсив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«Розбудова антикорупційної культури в закладі»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20" w:type="dxa"/>
        <w:tblLayout w:type="fixed"/>
        <w:tblLook w:val="04A0" w:firstRow="1" w:lastRow="0" w:firstColumn="1" w:lastColumn="0" w:noHBand="0" w:noVBand="1"/>
      </w:tblPr>
      <w:tblGrid>
        <w:gridCol w:w="4112"/>
        <w:gridCol w:w="4395"/>
        <w:gridCol w:w="2233"/>
        <w:gridCol w:w="1736"/>
        <w:gridCol w:w="2268"/>
        <w:gridCol w:w="1276"/>
      </w:tblGrid>
      <w:tr w:rsidR="003F76AD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толерантності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14.11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захисту дітей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20.11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свято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пам’яті жертв Голодоморів «На вікні свіча миготіла»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21.11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інформаційна година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Свободи і Гідності України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21.11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ГРУДЕНЬ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  <w:gridCol w:w="1417"/>
        <w:gridCol w:w="1701"/>
        <w:gridCol w:w="1276"/>
        <w:gridCol w:w="1134"/>
      </w:tblGrid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1.Забезпечення здорових, безпечних і комфортних умов навчання та праці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грудень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Первинний інструктаж на зимові канікули (лист МОН "Про організацію та проведення заходів з питань безпеки життєдіяльності учасників освітнього процесу перед початком зимових канікул")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29-30.12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Pr="00F36162" w:rsidRDefault="004C15D4" w:rsidP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Рейд-перевірка «Безпечна т</w:t>
            </w:r>
            <w:r w:rsidR="00F361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ериторія взимку.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бібліотека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спеціального протипожежного тренування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чергуванням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Pr="00F36162" w:rsidRDefault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анітарно-просвітницька робота із учнями, батьками, працівниками «Я обираю здоровий спосіб життя», оновлення Куточка здоров’я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Медико-педагогічний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контроль за фізичним вихованням учнів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акти на списання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6126" w:type="dxa"/>
        <w:tblLayout w:type="fixed"/>
        <w:tblLook w:val="04A0" w:firstRow="1" w:lastRow="0" w:firstColumn="1" w:lastColumn="0" w:noHBand="0" w:noVBand="1"/>
      </w:tblPr>
      <w:tblGrid>
        <w:gridCol w:w="10598"/>
        <w:gridCol w:w="1417"/>
        <w:gridCol w:w="1701"/>
        <w:gridCol w:w="1276"/>
        <w:gridCol w:w="1134"/>
      </w:tblGrid>
      <w:tr w:rsidR="003F76AD">
        <w:trPr>
          <w:trHeight w:val="130"/>
        </w:trPr>
        <w:tc>
          <w:tcPr>
            <w:tcW w:w="10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насилля, неетичної поведінки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 ПО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Заходи із запобігання поширенню негативних субкультур «Молодіжні субкультури: плюси і мінуси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5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Реалізація практики «Усвідомлена перерва»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F361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0"/>
        <w:gridCol w:w="1414"/>
        <w:gridCol w:w="1841"/>
        <w:gridCol w:w="1245"/>
        <w:gridCol w:w="920"/>
      </w:tblGrid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Інформаційний журнал «Семестрове оцінювання навчальних досягнень учнів, коригування результатів»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01-05.12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Ознайомлення з графіком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діагностувальних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підсумкових робіт за І семестр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04-06.12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Опитування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Переваги і недоліки навчального семестру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22-26.1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-форма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сформованості навички читання та читацької компетентності учнів початкових класів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Внутрішній моніторинг якості викладання навчальних предметів за І семестр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Внутрішній моніторинг результатів навчання учнів за І семестр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педрада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учнів в конкурсах, турнірах,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проєктах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Профорієнтаційна робота з учнями, зустрічі з представниками </w:t>
            </w:r>
            <w:r w:rsidR="00F3616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ПТУ, коледжу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компенсаторних занять з метою подолання освітніх втрат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канікули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у Всеукраїнському шкільному уроці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волонтерства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  <w:gridCol w:w="1417"/>
        <w:gridCol w:w="1832"/>
        <w:gridCol w:w="1145"/>
        <w:gridCol w:w="8"/>
        <w:gridCol w:w="843"/>
      </w:tblGrid>
      <w:tr w:rsidR="003F76AD" w:rsidRPr="00F36162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Планування роботи групових занять на канікули із метою подолання освітніх втрат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26.12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вчиттелі</w:t>
            </w:r>
            <w:proofErr w:type="spellEnd"/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учнів до участі у конкурсах,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вчителів, підвищення кваліфікації, навчання на освітніх платформах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у міських методичних заходах,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Інтернет-заходах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 «Формування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школі». Форум ідей «Моя історія: як мотивувати учня»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виконання плану підвищення кваліфікації за 2025 рік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педрада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Складання та затвердження  плану підвищення кваліфікації на 2026 рік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педрада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включення до списку, за заявою, педагогічного працівника, який підлягає черговій атестації, але не був включений до списку (за потреби).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затвердження списку педагогів, які підлягають позачерговій атестації,  визначення строків проведення атестації, подання ними документів та внесення змін до графіка засідань атестаційної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комісії (за потреби).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19.12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3. Співпраця з учнями, їх батьками, працівниками закладу освіти.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Відкритий діалог з батьками. Звіт роботи закладу за І семестр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батьків,  учнів на сайті, у групі ФБ.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Індивідуальні зустрічі з батьками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 w:rsidP="00F3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Онлайн-гра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 академічної доброчесності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Що.Де.Коли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  <w:gridCol w:w="1701"/>
        <w:gridCol w:w="1559"/>
        <w:gridCol w:w="1276"/>
        <w:gridCol w:w="567"/>
      </w:tblGrid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середовище», спостереження за освітнім процесом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результати роботи з обдарованими учнями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роботу на канікулах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підсумки відвідування учнів за І семестр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роботу закладу у ІІ семестрі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щопонеділка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RPr="00F36162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педагогічної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Про результати навчання учнів/учениць за І семестр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 роботу учнівських колективів у І семестрі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результати підвищення кваліфікації педагогічними працівниками закладу за 2025 році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результати роботи із звернення громадян за 2025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Про результати роботи щодо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</w:p>
          <w:p w:rsidR="003F76AD" w:rsidRDefault="00F36162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</w:t>
            </w:r>
            <w:r w:rsidR="00C126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попередньої педради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 w:rsidRPr="00F36162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Відвідування уроків малодосвідчених вчителів з метою надання допомоги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результатів роботи вчителів, що атестуються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відзначення Міжнародного дня людей з інвалідністю 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затвердження плану підвищення кваліфікації педагогічних працівників на новий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моніторингу якості викладання навчальних предметів за І семестр навчального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заходів з безпеки життєдіяльності з учасниками освітнього процесу під час зимових канікул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посилення відповідальності за збереження життя і здоров’я учасників освітнього процесу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навички читання учнів початкових класів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підвищення кваліфікації педагогічних працівників за минулий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проведення спеціального протипожежного тренування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роботи класних керівників у І семестрі начального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 організацію роботи педагогічних працівників на канікулярний час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хід виконання Стратегії національно-патріотичного виховання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діагностувальних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робіт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формування справ та розроблення номенклатури справ закладу на новий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затвердження номенклатури справ закладу на новий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акції «Національний тиждень читання»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введенню в дію рішень педагогічної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 29.12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Інтерактивна лекція з обговоренням «Конфлікт інтересів»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2126"/>
        <w:gridCol w:w="2268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4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Екологічна грамотність і здорове життя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Відеолекторій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до Міжнародного дня порозуміння з ВІЛ - інфікованими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01.12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відео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Екологічна грамотність і здорове життя. 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Години спілкування до Міжнародного дня людей з інвалідністю «Пам’ятай, що ти – Людина»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03.12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День Збройних Сил України. Привітання  зі святом.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06.12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листівки, малюнки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до Дня Святителя Миколая Чудотворця «У пошуках подарунків від Миколая».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05.12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квест</w:t>
            </w:r>
            <w:proofErr w:type="spellEnd"/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Ініціативність і підприємливість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Майстер-клас зі створення новорічних листівок, іграшок та подарунків до Дня подарунків.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22-24.12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майстер-клас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br w:type="page"/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lastRenderedPageBreak/>
        <w:t>СІЧЕНЬ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3"/>
        <w:gridCol w:w="1275"/>
        <w:gridCol w:w="1701"/>
        <w:gridCol w:w="1560"/>
        <w:gridCol w:w="1134"/>
      </w:tblGrid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комфортних і безпечних умов навчання та праці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Повторний інструктаж з ОП, протипожежної безпеки для працівників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Повторний інструктаж з БЖД для учнів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чергування персоналу у ІІ семестрі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січень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Челендж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«Мій крок до ментального здоров’я»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бесід з БЖД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чергуванням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просвітницької та консультативної роботи серед дітей, батьків та вчителів «Профілактика сколіозу у підлітків»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Контроль за фізичним навантаженням учнів, відвідування уроків фізкультури і занять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Обстеження учнів на наявність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педикульозу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інших захворювань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843" w:type="dxa"/>
        <w:tblLayout w:type="fixed"/>
        <w:tblLook w:val="04A0" w:firstRow="1" w:lastRow="0" w:firstColumn="1" w:lastColumn="0" w:noHBand="0" w:noVBand="1"/>
      </w:tblPr>
      <w:tblGrid>
        <w:gridCol w:w="10314"/>
        <w:gridCol w:w="1418"/>
        <w:gridCol w:w="1417"/>
        <w:gridCol w:w="1560"/>
        <w:gridCol w:w="1134"/>
      </w:tblGrid>
      <w:tr w:rsidR="003F76AD">
        <w:trPr>
          <w:trHeight w:val="85"/>
        </w:trPr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насилля, неетичної поведінки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Тренінг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Булінг.Профілактика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  <w:gridCol w:w="1418"/>
        <w:gridCol w:w="1417"/>
        <w:gridCol w:w="1560"/>
        <w:gridCol w:w="1134"/>
      </w:tblGrid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Оновлення сайту,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ФБ-сторінки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школи освітніми матеріалами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учнів до гурткової роботи, конкурсів,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змагань, турнірів, заходів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  <w:gridCol w:w="1418"/>
        <w:gridCol w:w="1417"/>
        <w:gridCol w:w="1560"/>
        <w:gridCol w:w="1211"/>
      </w:tblGrid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Створення та презентація бази сучасного інструментарію, освітніх ресурсів для проведення оцінювання, відстеження індивідуального поступу учнів, перевірки рівня оволодіння учнями ключовими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компетентностями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наскрізними уміннями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виконання навальних програм за І семестр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Внутрішній моніторинг відвідування учнями закладу у І семестрі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Перевірка якості ведення </w:t>
            </w:r>
            <w:r w:rsidR="00C126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освіти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Профорієнтаційна робота. Участь у Дні відкритих дверей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Участь у групових занять з метою подолання освітніх втрат і розривів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канікули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  <w:gridCol w:w="1351"/>
        <w:gridCol w:w="1546"/>
        <w:gridCol w:w="1524"/>
        <w:gridCol w:w="1110"/>
      </w:tblGrid>
      <w:tr w:rsidR="003F76AD" w:rsidRPr="00F36162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Розробка та використання  електронних документів, погодження календарних планів, виховних планів роботи на ІІ семестр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10.01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диск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Створення та поширення авторських освітніх матеріалів на освітніх сайтах, платформах: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 календарно-тематичні плани;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 плани-конспекти, розробки, сценарії проведення навчальних занять;</w:t>
            </w:r>
          </w:p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 тести, контрольні та моніторингові роботи;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вчителів. Підготовка матеріалів до участі в педагогічній виставці, конкурсі електронних ресурсів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 «Формування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Воркшоп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«Як забезпечити результативну участь у конкурсі цифрових ресурсів, виставці»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воркшоп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розгляд, перевірку достовірності документів педагогічних працівників, які атестуються, встановлення дотримання вимог п. 8, 9 Положення про атестацію.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розгляд документів педагогічних працівників, які свідчать про їх педагогічну майстерність і професійні досягнення, оцінку їх професійних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урахуванням їх посадових обов’язків і вимог професійного стандарту (за наявності).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методичної ради і педагогічної спільноти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результати моніторингу якості викладання предметів за  І семестр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Розвиток критичного мислення 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медіаграмотності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Методи та прийоми формування в учнів навичок аналізу інформації, розпізнавання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фейків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критичної оцінки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медіаконтенту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діяльність та STEM-освіта. Інтеграція міжпредметних зв'язків та практичне застосування знань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роботи.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Співпраця з учнями, їх батьками, працівниками закладу освіти.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батьків,  учнів на сайті, у групі ФБ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Індивідуальні зустрічі з батьками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Ради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охорону здоров'я та збереження життя учнів і працівників закладу.</w:t>
            </w:r>
          </w:p>
          <w:p w:rsidR="003F76AD" w:rsidRDefault="004C15D4">
            <w:pPr>
              <w:spacing w:after="0" w:line="240" w:lineRule="auto"/>
              <w:rPr>
                <w:rFonts w:ascii="Times New Roman" w:eastAsiaTheme="majorEastAsia" w:hAnsi="Times New Roman" w:cs="Times New Roman"/>
                <w:bCs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sz w:val="24"/>
                <w:szCs w:val="24"/>
                <w:lang w:val="uk-UA"/>
              </w:rPr>
              <w:lastRenderedPageBreak/>
              <w:t>2. Дотримання вимог санітарно-гігієнічного режиму в закладі.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05.01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Антикорупційний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  <w:gridCol w:w="1276"/>
        <w:gridCol w:w="1701"/>
        <w:gridCol w:w="1418"/>
        <w:gridCol w:w="1134"/>
      </w:tblGrid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роботу закладу у ІІ семестрі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погодження календарно-тематичних, виховних планів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атестацію педагогічних працівників</w:t>
            </w:r>
          </w:p>
          <w:p w:rsidR="003F76AD" w:rsidRDefault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Про підготовку матеріалів до участі у освітній виставці, конкурсі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щопонеділка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та корекція річного плану роботи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Наповнення електронних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педагогів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Співбесіди щодо участі у сертифікації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01-02.01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Оновлення правил поведінки, правил внутрішнього розпорядку, посадових інструкцій</w:t>
            </w:r>
            <w:r w:rsidR="00C126D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контролю виконання освітньої програми та навчальних програм за І семестр навчального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роботи класних керівників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виховної роботи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введення в дію номенклатури справ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просвітницької та консультативної роботи</w:t>
            </w:r>
          </w:p>
          <w:p w:rsidR="00C126DB" w:rsidRDefault="004C15D4" w:rsidP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участь у педагогічній виставці</w:t>
            </w:r>
            <w:r w:rsidR="00C126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F76AD" w:rsidRDefault="00C12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чергування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профорієнтаційної роботи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роботу учнівського самоврядування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аналіз роботи зі звернення громадян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 забезпечення захисту прав дітей у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навчання з ЦЗ та затвердження Плану заходів з ЦЗ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перевірки якості ведення </w:t>
            </w:r>
            <w:r w:rsidR="00C126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</w:t>
            </w:r>
            <w:r w:rsidR="00C126D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роботи щодо профілактики грипу, гострих  респіраторних вірусних інфекцій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вивчення практичного досвіду роботи вчителя, що атестуються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проведення спортивно-масової та фізкультурно-оздоровчої роботи у І семестрі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відвідування учнями закладу у І семестрі  навчального року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Майстер-клас «Детектор чесності: Інструменти виявлення плагіату та інших проявів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недоброчесності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2126"/>
        <w:gridCol w:w="2268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4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Інформаційна хвилинка до Дня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Соборностi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України.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22.01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Соціальна та громадянська компетентності. 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Виховна година до Дня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пам'ятi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Героїв Крут  «А ми ніколи не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забудем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України вірних синів».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29.01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ЛЮТИЙ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701"/>
        <w:gridCol w:w="1134"/>
        <w:gridCol w:w="851"/>
      </w:tblGrid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1.Забезпечення здорових, безпечних і комфортних умов навчання та праці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Освітня зустріч педагогів, батьків, учнів «ДПА - 2026»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ЗД,КК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лютий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28.02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Змагання з тенісу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чергуванням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Вивчення стану роботи з профілактики травматизму виробничого та невиробничого характеру </w:t>
            </w:r>
          </w:p>
          <w:p w:rsidR="003F76AD" w:rsidRDefault="004C15D4" w:rsidP="00780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та затвердження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Д. ЗГ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анітарно-просвітницька робота із учнями, батьками, працівниками, навчання правилам особистої гігієни, просвітницькі заняття  з профілактики шкідливих звичок та популяризації здорового способу життя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Моніторинг стану захворюваності дітей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навчання з радіаційної безпеки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забезпечення комп’ютерним обладнанням та доступом до мережі Інтернет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заходів з нагоди Дня безпечного Інтернету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060A" w:rsidRPr="0078060A" w:rsidRDefault="0078060A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701" w:type="dxa"/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701"/>
        <w:gridCol w:w="1134"/>
        <w:gridCol w:w="709"/>
      </w:tblGrid>
      <w:tr w:rsidR="003F76AD">
        <w:trPr>
          <w:trHeight w:val="130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насилля, неетичної поведінки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28.02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ПО, КК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Зустрічі з представниками міських соціальних служб щодо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28.02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 КК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985"/>
        <w:gridCol w:w="992"/>
        <w:gridCol w:w="786"/>
      </w:tblGrid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Мотиваційний діалог з учнями, які не виконують домашні завдання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21-25.02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Удосконалення критеріїв оцінювання навчання учнів із предметів (за потреби)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самооцінювання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Внутрішній моніторинг щодо організації освітнього процесу у 9 класі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Внутрішній моніторинг вивчення ефективності методів роботи із (навчальний предмет)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Організація роботи консультативних пунктів щодо підготовки до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Участь у дослідженні рівня вихованості учнів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Профорієнтаційний урок «Обри професію своє мрії»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4"/>
        <w:gridCol w:w="1414"/>
        <w:gridCol w:w="1666"/>
        <w:gridCol w:w="1127"/>
        <w:gridCol w:w="1119"/>
      </w:tblGrid>
      <w:tr w:rsidR="003F76AD" w:rsidRPr="00F36162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Відвідування уроків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Вибір вчителями підручників для учнів НУШ 9 класів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 «Формування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школі»Інноваційна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діяльність, дослідно-експериментальна діяльність, участь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професійних конкурсах, виставках.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Співпраця з учнями, їх батьками, працівниками закладу освіти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батьків,  учнів на сайті, у групі ФБ.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Індивідуальні зустрічі з батьками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зустрічі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Дискусійний клуб «Що змінилося в освіті»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Анкетування «ШІ та академічна доброчесність»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02-05.02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  <w:gridCol w:w="1417"/>
        <w:gridCol w:w="1418"/>
        <w:gridCol w:w="1134"/>
        <w:gridCol w:w="1134"/>
      </w:tblGrid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1. Про профорієнтаційну роботу з учнями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роботу з батьками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3.Про підготовку до ДПА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78060A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Щоп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інформува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Робота з вхідною і вихідною кореспонденцією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середовище». Спостереження за заняттями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Відвідування уроків у 9 класі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Відвідування уроків з предмета, який вивчається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формування планової мережі закладу на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дотримання мовного законодавства в освітньому процесі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навчання із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радіаційої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безпеки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призначення відповідальних за підготовку замовлень на виготовлення документів про освіту державного зразка випускникам початкової школи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роботи з майбутніми першокласниками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дотримання санітарно-гігієнічних вимог на харчоблоці та при організації харчування учнів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роботу закладу з профілактики шкідливих звичок, девіантної поведінки серед учнів 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підсумки роботи з безпеки життєдіяльності 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хід реалізації Національної стратегії розбудови безпечного і здорового освітнього середовища у новій українській школі та популяризації здорового способу життя серед здобувачів освіти 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якості впровадження освітнього процесу в 9 класі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попередження насильства в учнівському  середовищі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заходів з нагоди Дня безпечного Інтернету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стан виконавської дисципліни у навчальному закладі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стан протипожежної, техногенної безпеки у закладі 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стан роботи з профілактики травматизму виробничого та невиробничого характеру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затвердження Плану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забезпечення комп’ютерним обладнанням, доступом до мережі Інтернет та  затвердження Плану заходів щодо комп’ютеризації та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цифровізації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освітніх і управлінських процесів                                                                   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Міжнародного дня рідної мови в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відзначення Всесвітнього Дня читання вголос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стан військового обліку  та завдання з військового обліку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результати вивчення якості викладання предмету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 28.02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авторських матеріалів на освітніх платформах із дотриманням принципів академічної доброчесності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2126"/>
        <w:gridCol w:w="2268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4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святого Валентина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14.02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листівки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пам’яті Героїв Небесної Сотні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20.02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листівки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Інформаційно-цифрова компетентність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Заходи до Дня безпечного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інтернету</w:t>
            </w:r>
            <w:proofErr w:type="spellEnd"/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10.02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міжнародного Дня рідної мови 21.02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20.02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 вчителі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БЕРЕЗЕНЬ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  <w:gridCol w:w="1276"/>
        <w:gridCol w:w="1701"/>
        <w:gridCol w:w="1417"/>
        <w:gridCol w:w="1134"/>
      </w:tblGrid>
      <w:tr w:rsidR="003F76AD">
        <w:trPr>
          <w:trHeight w:val="21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здорових, безпечних і комфортних умов навчання та праці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Первинний інструктаж на весняні канікули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Складання та затвердження плану роботи на весняні канікули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березень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Обстеження учнів на наявність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педикульозу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інших захворювань після канікул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Провести бесіди з БЖД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чергування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Підготовча робота з майбутніми першокласниками. Вивчення нормативних документів, анкетування батьків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місячника благоустрою та озеленення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984" w:type="dxa"/>
        <w:tblLayout w:type="fixed"/>
        <w:tblLook w:val="04A0" w:firstRow="1" w:lastRow="0" w:firstColumn="1" w:lastColumn="0" w:noHBand="0" w:noVBand="1"/>
      </w:tblPr>
      <w:tblGrid>
        <w:gridCol w:w="10456"/>
        <w:gridCol w:w="1276"/>
        <w:gridCol w:w="1701"/>
        <w:gridCol w:w="1417"/>
        <w:gridCol w:w="1134"/>
      </w:tblGrid>
      <w:tr w:rsidR="003F76AD">
        <w:trPr>
          <w:trHeight w:val="130"/>
        </w:trPr>
        <w:tc>
          <w:tcPr>
            <w:tcW w:w="10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насилля, неетичної поведінки. Аналіз роботи із запобігання та реагування на насильство, жорстоке поводження з дітьми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КК, </w:t>
            </w:r>
            <w:r w:rsidR="007806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Оновлення телефонів довіри на сайті закладу щодо попередження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насилля, дискримінації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  <w:gridCol w:w="1276"/>
        <w:gridCol w:w="1701"/>
        <w:gridCol w:w="1417"/>
        <w:gridCol w:w="1134"/>
      </w:tblGrid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Оновлення сайту школи,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ФБ-сторінки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школи освітніми матеріалами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учнів до гурткової роботи, конкурсів, турнірів, змагань,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проєктів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«Зелених уроків»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  <w:gridCol w:w="1276"/>
        <w:gridCol w:w="1701"/>
        <w:gridCol w:w="1417"/>
        <w:gridCol w:w="1134"/>
      </w:tblGrid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системи оцінювання результатів навчання учнів, яка забезпечує справедливе, неупереджене, об’єктивне та доброчесне оцінювання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Розробка і оновлення учнями і вчителями  критеріїв оцінювання різних видів робіт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сайт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Бесіди «Оцінювання без стресів»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Внутрішній моніторинг простеження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компеентісного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підходу в навчанні та системі оцінювання результатів оцінювання учнів із предмета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рівня вихованості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Робота консультативних пунктів щодо підготовки до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7806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Коло думок «Як мотивувати учнів: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лайфхаки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від колег»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індивідуальних та групових компенсаторних занять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10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uk-UA"/>
                </w:rPr>
                <w:t>https://lms.e-school.net.ua/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канікули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Діагностика вихованості учнів і впливу на освітній процес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9"/>
        <w:gridCol w:w="1276"/>
        <w:gridCol w:w="1696"/>
        <w:gridCol w:w="1546"/>
        <w:gridCol w:w="1107"/>
      </w:tblGrid>
      <w:tr w:rsidR="003F76AD" w:rsidRPr="00F36162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уроків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Вдосконалення навичок володіння ІКТ шляхом дистанційного навчання цифрових інструментів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канікули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вчителів, підвищення кваліфікації, навчання на освітніх платформах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 «Формування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 Перегляд та обговорення матеріалів виставки-конкурсу «Нова українська школа»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атестаційної комісії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 Про порядок голосування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результати атестації педагогічних працівників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7806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методичної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Про проміжні результати впровадження Державного стандарту базової середньої освіти в 8 класі НУШ </w:t>
            </w:r>
          </w:p>
          <w:p w:rsidR="003F76AD" w:rsidRDefault="00EA30B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Про створення безпечного та підтримуючого освітнього середовища: роль педагога у формуванні позитивного клімату в класі та гімназії.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28.03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3. Співпраця з учнями, їх батьками, працівниками закладу освіти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батьків,  учнів на сайті, у групі ФБ.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Індивідуальні зустрічі з батьками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Відвідування учнів вдома (за потреби)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28-31.03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Зустріч батьківського комітету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28-31.03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Ради школи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1.Про проведення превентивних заходів щодо подолання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агресії,, насильства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2.Про підготовку до відпочинку та оздоровлення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A30B4" w:rsidRDefault="00EA30B4" w:rsidP="00EA30B4">
      <w:pP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</w:p>
    <w:p w:rsidR="003F76AD" w:rsidRDefault="004C15D4" w:rsidP="00EA30B4">
      <w:pP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  <w:gridCol w:w="1418"/>
        <w:gridCol w:w="1559"/>
        <w:gridCol w:w="1559"/>
        <w:gridCol w:w="1134"/>
      </w:tblGrid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роботу з майбутніми першокласниками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2.Про перевірку </w:t>
            </w:r>
            <w:r w:rsidR="00EA30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електронних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класних журналів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роботу на весняних канікулах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підготовку до ДПА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A30B4" w:rsidP="00EA30B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педради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організацію ДПА та  вибір предмету на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стан та якість виконавської дисципліни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Про практичні кроки для створення психологічно комфортного та безпечного середовища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EA30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31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середовище». Спостереження за заняттями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 оприлюднення атестаційних листів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до31.03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Видати накази: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запобігання та реагування на насильство, жорстоке поводження з дітьми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акції «Національний Тиждень читання поезії»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порядок прийому дітей до 1 класу  закладу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підготовку спортивних споруд до роботи в весняний період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 введення в дію рішень педагогічної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проведену роботу щодо запобігання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кібербулінгу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посиленню  кібернетичної захищеності та затвердження Плану заходів із інформаційної безпеки в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дослідження рівня вихованості учнів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створення  комісії  для проведення весняного огляду технічного стану будівель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реалізацію заходів із запобігання домашньому насильству та затвердження Плану заходів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 організацію роботи закладу під час весняних канікул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заходи безпеки на весняні канікули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та проведення плану заходів «Шевченківські дні»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участь в місячнику озеленення, прибирання та благоустрою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атестації педагогічних працівників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стан функціонування внутрішньої системи забезпечення якості освіти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(ВСЗЯО) в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стану здоров’я учнів та  сформованості умінь і навичок, які сприяють формуванню здорового способу життя</w:t>
            </w:r>
          </w:p>
          <w:p w:rsidR="003F76AD" w:rsidRDefault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стан функціонування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сайту</w:t>
            </w:r>
            <w:proofErr w:type="spellEnd"/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закладу, сторінки у соціальній мережі, розміщення, оновлення інформації, що підлягає оприлюдненню на сайті закладу освіти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перевірку проведення інструктажів та ведення журналів інструктажів з безпеки життєдіяльності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 30.03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Відеолекція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учасників освітнього процесу щодо недопущення випадків корупції у закладі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2126"/>
        <w:gridCol w:w="2268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4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Літературні читання «21.03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-Всесвітній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день поезії»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20.03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 Б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українського добровольця - 14.03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13.03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листівки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</w:tcPr>
          <w:p w:rsidR="003F76AD" w:rsidRDefault="00EA30B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Літературні читання «Наш, Тарас</w:t>
            </w:r>
            <w:r w:rsidR="004C15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Шевченко»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09.03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Інформаційно-цифрова компетентність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Створення відеоролика до Дня театру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27.03.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відеоролик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EA30B4" w:rsidRDefault="00EA30B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lastRenderedPageBreak/>
        <w:t>КВІТЕНЬ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  <w:gridCol w:w="1418"/>
        <w:gridCol w:w="1417"/>
        <w:gridCol w:w="1134"/>
        <w:gridCol w:w="1134"/>
      </w:tblGrid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здорових, безпечних і комфортних умов навчання та праці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 здача актів на списання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Заходи в рамках Тижня охорони праці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відвідування учнями школи за квітень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рганізація та проведення фізкультурно-оздоровчої роботи та спортивно-масової роботи, заходи до Дня здоров’я - 07.04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бесід - презентацій з БЖД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чергування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Проведення навчання з мінної безпеки до Міжнародного дня -04.04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Д. 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A30B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анітарно-просвітницька робота із учнями, батьками, працівниками щодо попередження отруєнь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за фізичним навантаженням учнів, відвідування уроків фізкультури і занять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Школи майбутнього першокласника «Що потрібно знати». Складання списків, підготовка документів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список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місячника благоустрою. Оновлення зелених насаджень. Дизайн клумб.  Оновлення зелених зон відпочинку та оздоровлення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 місяця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6126" w:type="dxa"/>
        <w:tblLayout w:type="fixed"/>
        <w:tblLook w:val="04A0" w:firstRow="1" w:lastRow="0" w:firstColumn="1" w:lastColumn="0" w:noHBand="0" w:noVBand="1"/>
      </w:tblPr>
      <w:tblGrid>
        <w:gridCol w:w="11023"/>
        <w:gridCol w:w="1418"/>
        <w:gridCol w:w="1417"/>
        <w:gridCol w:w="1134"/>
        <w:gridCol w:w="1134"/>
      </w:tblGrid>
      <w:tr w:rsidR="003F76AD">
        <w:trPr>
          <w:trHeight w:val="130"/>
        </w:trPr>
        <w:tc>
          <w:tcPr>
            <w:tcW w:w="1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Профілактичні заходи щодо запобіганню правопорушень, пропусків,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насилля, неетичної поведінки. Робота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відеозалу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«Поведінка в школі»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21-25.04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родик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заходів в рамках Декади профілактики  негативних явищ та пропаганди здорового способу життя в закладі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графіком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Заняття «Ти не один» (профілактика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суїцидальної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поведінки)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27-30.04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3"/>
        <w:gridCol w:w="1273"/>
        <w:gridCol w:w="1666"/>
        <w:gridCol w:w="1236"/>
        <w:gridCol w:w="1098"/>
      </w:tblGrid>
      <w:tr w:rsidR="003F76AD" w:rsidRPr="00F36162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відкритої, прозорої і зрозумілої для учнів системи оцінювання їх навчальних досягнень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Лай</w:t>
            </w:r>
            <w:r w:rsidR="00EA3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фхаки</w:t>
            </w:r>
            <w:proofErr w:type="spellEnd"/>
            <w:r w:rsidR="00EA3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«Секрети успішного ДПА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01-03.04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пам’ятки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Корекція графіку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діагностувальних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/підсумкових робіт за ІІ семестр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06-10.04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організації освітнього процесу в 4 класі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</w:t>
            </w:r>
            <w:r w:rsidR="00EA30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оніторинг якості викладання    предметів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 початковій та базовій школі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Робота консультативних пунктів щодо підготовки до ДПА 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701"/>
        <w:gridCol w:w="1157"/>
        <w:gridCol w:w="1111"/>
      </w:tblGrid>
      <w:tr w:rsidR="003F76AD" w:rsidRPr="00F36162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освіти.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уроків у початковій та базовій школі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уроків щодо підготовки до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Д,ЗД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 «Формування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школі». Анкетування та опитування вчителів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анкети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Співпраці з учнями, їх батьками, працівниками закладу освіти.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Батьківські зустрічі щодо ознайомлення з графіком та рівнем підготовки учнів до складання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Розміщення матеріалів для батьків,  учнів на сайті, у групі ФБ щодо проведення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соціальної реклами з академічної доброчесності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6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276"/>
        <w:gridCol w:w="1701"/>
        <w:gridCol w:w="1418"/>
        <w:gridCol w:w="866"/>
      </w:tblGrid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підготовку матеріалів до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2.Про підготовку учнів  до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3.Про вивчення нормативних документів щодо завершення навчального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4.Про підготовку до Дня ЦЗ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Про проведення заходів, Тижнів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A30B4" w:rsidP="00EA30B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середовище».  Аналіз та обробка даних заповнених форм, анкет, опитувальників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A3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Кава з директором - обмін ідеями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Видати накази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розробку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Освітньої програми закладу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Про перевірку правильності заповнення документів про освіту та виставлення оцінок в додатки документів про освіту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перевірку електронних журналів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Декади профілактики  негативних явищ та пропаганди здорового способу життя в закладі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розробку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річного плану роботи закладу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навчання учасників освітнього процесу з нагоди Міжнародного дня просвіти з мінної безпеки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дотримання правил безпеки під час освітнього процесу в закладі та Алгоритму першочергових дій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виконання Плану превентивних заходів щодо запобігання порушенням прав дітей та затвердження Плану  заходів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експлуатації ігрових майданчиків та ігрових споруд у весняно-літній період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посилення контролю за збереженням матеріально-технічного забезпечення</w:t>
            </w:r>
          </w:p>
          <w:p w:rsidR="003F76AD" w:rsidRDefault="000D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якість викладання предметів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початковій та базовій школі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проведення Тижня охорони праці     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подолання освітніх втрат учнів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списання майна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якості організації освітнього процесу у 4 класі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до 30.04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6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5. Формування та забезпечення реалізації політики академічної доброчесності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Робота із платформою #ОСВІТАБЕЗКОРУПЦІЇ Вчись і навчай доброчесності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5778"/>
        <w:gridCol w:w="1843"/>
        <w:gridCol w:w="1559"/>
        <w:gridCol w:w="1451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5778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451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Екологічна грамотність і здорове життя</w:t>
            </w:r>
          </w:p>
        </w:tc>
        <w:tc>
          <w:tcPr>
            <w:tcW w:w="577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до Дня здоров’я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07.04</w:t>
            </w:r>
          </w:p>
        </w:tc>
        <w:tc>
          <w:tcPr>
            <w:tcW w:w="1559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145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Екологічна грамотність і здорове життя</w:t>
            </w:r>
          </w:p>
        </w:tc>
        <w:tc>
          <w:tcPr>
            <w:tcW w:w="5778" w:type="dxa"/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Прибирання території до Всесвітнього дня довкілля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17.04</w:t>
            </w:r>
          </w:p>
        </w:tc>
        <w:tc>
          <w:tcPr>
            <w:tcW w:w="1559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45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577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День пам’яті жертв Чорнобильської трагедії. «Чорнобилем постукала у вікна гірка біда….» виховна година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24.04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145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577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«Охорона праці очима дітей»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 28.04</w:t>
            </w:r>
          </w:p>
        </w:tc>
        <w:tc>
          <w:tcPr>
            <w:tcW w:w="1559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45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ТРАВЕНЬ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1"/>
        <w:gridCol w:w="1560"/>
        <w:gridCol w:w="1559"/>
        <w:gridCol w:w="1134"/>
        <w:gridCol w:w="712"/>
      </w:tblGrid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здорових, безпечних і  комфортних умов навчання та праці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за відвідуванням учнями занять, попередження пропусків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Аналіз відвідування учнями школи за 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Зарахування учнів до 1 класу. Оформлення особових справ, розміщення наказу на </w:t>
            </w:r>
            <w:r w:rsidR="00EF41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веб-сайті гімназії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Переведення учнів на наступний рік навчання, нагородження Похвальним листом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="00EF41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та проведення фізкультурно-оздоровчої роботи та спортивно-масової роботи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Провести бесіди з БЖД на літні канікули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роботи щодо попередження травматизму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чергування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Санітарно-просвітницьку робота із учнями, батьками, працівниками «Теплові травми: що робити і як вберегтися»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3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дотримання санітарного законодавства, покращення медичного обслуговування учнів та профілактики захворюваності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Контроль за фізичним навантаженням учнів, відвідувати уроки фізкультури і заняття спортивних секцій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Проведення вимірів,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анрометрії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підготовка документів для проходження учнями медичного огляду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постійно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заходів в рамках Тижня дорожнього руху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11.05- 15.05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закладу, документів організації відпочинку та оздоровлення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Style w:val="a7"/>
        <w:tblW w:w="15843" w:type="dxa"/>
        <w:tblLayout w:type="fixed"/>
        <w:tblLook w:val="04A0" w:firstRow="1" w:lastRow="0" w:firstColumn="1" w:lastColumn="0" w:noHBand="0" w:noVBand="1"/>
      </w:tblPr>
      <w:tblGrid>
        <w:gridCol w:w="10881"/>
        <w:gridCol w:w="1560"/>
        <w:gridCol w:w="1559"/>
        <w:gridCol w:w="1134"/>
        <w:gridCol w:w="709"/>
      </w:tblGrid>
      <w:tr w:rsidR="003F76AD">
        <w:trPr>
          <w:trHeight w:val="130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Відеолекція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«Як говорити з дитиною про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04.06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пдан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роботи щодо запобігання та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(цькуванню), проявів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насилля та жорстокості у закладі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КК, Д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30"/>
        </w:trPr>
        <w:tc>
          <w:tcPr>
            <w:tcW w:w="10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роботи щодо запобігання вербування учнів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КК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  <w:gridCol w:w="1560"/>
        <w:gridCol w:w="1582"/>
        <w:gridCol w:w="1111"/>
        <w:gridCol w:w="708"/>
      </w:tblGrid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учнів до гурткової роботи, турнірів,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заходів, волонтерської діяльності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  <w:t>ІІ. СИСТЕМА ОЦІНЮВАННЯ РЕЗУЛЬТАТІВ НАВЧАННЯ УЧНІВ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2"/>
        <w:gridCol w:w="1273"/>
        <w:gridCol w:w="1666"/>
        <w:gridCol w:w="1070"/>
        <w:gridCol w:w="972"/>
      </w:tblGrid>
      <w:tr w:rsidR="003F76AD" w:rsidRPr="00F36162">
        <w:trPr>
          <w:trHeight w:val="145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відкритої, прозорої і зрозумілої для учнів системи оцінювання їх навчальних досягнень.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EF41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Дайджест від МОН</w:t>
            </w:r>
            <w:r>
              <w:t xml:space="preserve"> </w:t>
            </w:r>
            <w:r>
              <w:rPr>
                <w:lang w:val="uk-UA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Про окремі питання оцінювання результатів навчання» 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04-08.05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Оприлюднення графіку підсумкових робіт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 10.05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графік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Систематичне відстеження результатів навчання кожного учня та надання йому (за потреби) підтримки в освітньому процесі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Внутрішній моніторинг. Якість викладання навчальних предметів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Внутрішній моніторинг. Результати навчальних досягнень учнів за ІІ семестр , рік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Перевірка читацьких навичок та читацької компетентності учнів початкових класів 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учнів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Висвітлення успіхів і досягнень учнів на сайті закладу, сторінці у соціальній мережі (за згодою)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допис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ПЕДАГОГІЧНА ДІЯЛЬНІСТЬ ПЕДАГОГІЧНИХ ПРАЦІВНИКІВ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30"/>
        <w:gridCol w:w="1276"/>
        <w:gridCol w:w="1794"/>
        <w:gridCol w:w="1134"/>
        <w:gridCol w:w="850"/>
      </w:tblGrid>
      <w:tr w:rsidR="003F76AD" w:rsidRPr="00F36162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освіти.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Відвідування уроків у випускних класах з метою визначення рівня підготовки учнів до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аркуш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Затвердження матеріалів на ДПА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05.05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Самоосвітня діяльності вчителів, підвищення кваліфікації, навчання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Робота над науково-методичним питанням. Формування цифрових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учасників освітнього процесу в Новій українській школі». Аналіз проведеного анкетування і опитування, аналіз роботи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28.05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методичної 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результати моніторингових досліджень якості викладання предметів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результати роботи над науково-методичним питанням за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результати роботи з обдарованими за навчальний рік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Співпраця з учнями їх батьками, працівниками закладу освіти.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Відкритий діалог з батьками. Про роботу закладу за навчальний рік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Оновлення сайту,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ФБ-сторінки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освітніми матеріалами щодо відпочинку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Індивідуальні, колективні зустрічі, обговорення з батьками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Ради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підсумки роботи за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2.Про підготовку закладу до нового навчального року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учнів на засадах академічної доброчесності.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Рольова гра «Симуляція ситуацій вибору та прийняття етичних рішень»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04-08.05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  <w:gridCol w:w="1276"/>
        <w:gridCol w:w="1701"/>
        <w:gridCol w:w="1134"/>
        <w:gridCol w:w="850"/>
      </w:tblGrid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роботу над річним планом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роботу над освітньою програмою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По попереднє навантаження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проведення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Про підготовку до відпочинку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Про результати роботи за навчальний рік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F410D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педради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Про результати навчання учнів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роботу класних колективів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допуск учнів до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Про звільнених від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Про переведення на наступний рік навчання учнів 1-8 класів та нагородження Похвальним листом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Робота з вхідною і вихідною кореспонденцією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Проведення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середовище». Підготовка довідки про результати вивчення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довідка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роботи з ОП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роботи з ЦЗ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EF410D" w:rsidP="00EF41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Співбесіда щодо комплектації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співбесіда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Залучення вчителів до курсів,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вебінарів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підвищення професійного рівня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сертиікати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Видати накази: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стан роботи щодо попередження травматизму серед учнів та працівників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роботи щодо запобігання та протидії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(цькуванню), проявів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насилля та жорстокості у закладі, виконання Типової програми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роботи закладу щодо дотримання санітарного законодавства, покращення медичного обслуговування учнів та профілактики захворюваності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відзначення Дня Європи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 проведення заходів щодо турботи про ментальне здоров’я учасників освітнього процесу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організацію та проведення заходів з питань безпеки життєдіяльності учасників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освітнього процесу перед початком літніх канікул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зарахування учнів до 1 класу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завершення навчального року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підготовки з ЦЗ навчальний рік і завдання  на новий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попередній розподіл педагогічного навантаження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проведення Тижня безпеки дорожнього руху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підсумки  роботи  з обдарованими та здібними дітьми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систему роботи з охорони праці, безпеки життєдіяльності та виробничої санітарії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навички читання учнів початкової школи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5. Формування та забезпечення реалізації політики академічної доброчесності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Дискусійна панель «Етика в цифрову епоху: Доброчесність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6018" w:type="dxa"/>
        <w:tblLayout w:type="fixed"/>
        <w:tblLook w:val="04A0" w:firstRow="1" w:lastRow="0" w:firstColumn="1" w:lastColumn="0" w:noHBand="0" w:noVBand="1"/>
      </w:tblPr>
      <w:tblGrid>
        <w:gridCol w:w="4111"/>
        <w:gridCol w:w="4394"/>
        <w:gridCol w:w="1843"/>
        <w:gridCol w:w="2126"/>
        <w:gridCol w:w="2268"/>
        <w:gridCol w:w="1276"/>
      </w:tblGrid>
      <w:tr w:rsidR="003F76AD">
        <w:tc>
          <w:tcPr>
            <w:tcW w:w="4111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4" w:type="dxa"/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3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shd w:val="clear" w:color="auto" w:fill="DE6CD0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Заходи з нагоди Дня Європи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08.05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план</w:t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«Я і моя сім’я» до Міжнародного дня сім'ї.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15.05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фотозвіт</w:t>
            </w:r>
            <w:proofErr w:type="spellEnd"/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Соціальна та громадянська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компетентності.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Спілкування державною (і рідною мовою у разі відмінності) мовами</w:t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 xml:space="preserve">Заходи до Дня вишиванки. Парад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вишиванок «Виший, мамо, мені сорочку».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Фоточелендж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«Одягни вишиванку, країно моя!»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21.05</w:t>
            </w:r>
          </w:p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фотозвіт</w:t>
            </w:r>
            <w:proofErr w:type="spellEnd"/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111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Обізнаність та  самовираження у сфері культури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ab/>
            </w:r>
          </w:p>
        </w:tc>
        <w:tc>
          <w:tcPr>
            <w:tcW w:w="4394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Свято Останнього дзвоника </w:t>
            </w:r>
          </w:p>
        </w:tc>
        <w:tc>
          <w:tcPr>
            <w:tcW w:w="1843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29.05</w:t>
            </w:r>
          </w:p>
        </w:tc>
        <w:tc>
          <w:tcPr>
            <w:tcW w:w="2126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ab/>
            </w:r>
          </w:p>
        </w:tc>
        <w:tc>
          <w:tcPr>
            <w:tcW w:w="2268" w:type="dxa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76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uk-UA"/>
        </w:rPr>
        <w:t>ЧЕРВЕНЬ</w:t>
      </w:r>
    </w:p>
    <w:p w:rsidR="003F76AD" w:rsidRDefault="004C15D4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І.ОСВІТНЄ СЕРЕДОВИЩЕ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  <w:gridCol w:w="1418"/>
        <w:gridCol w:w="1843"/>
        <w:gridCol w:w="1275"/>
        <w:gridCol w:w="993"/>
      </w:tblGrid>
      <w:tr w:rsidR="003F76AD">
        <w:trPr>
          <w:trHeight w:val="21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rPr>
          <w:trHeight w:val="21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Забезпечення комфортних і безпечних умов навчання та праці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21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Організація та проведення літнього відпочинку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графіком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інструктажів, бесід щодо відвідування закладу влітку, проведення відпочинку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04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освітнього простору, кабінетів до роботи у новому навчальному році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30.06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Випуск,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випуск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заявами батьків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12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Оновлення даних  в АІКОМ2 (відрахування, зарахування учнів)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особових справ, класних журналів, іншої документації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Оформлення документів про освіту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книга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Контроль чергування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87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Підготовка закладу до роботи у новому навчальному році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заявки на придбання необхідних матеріалів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н.н.р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відомість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виконання Типової програми унеможливлення насильства та жорстокого поводження з дітьми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Д,ЗД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3.Формування інклюзивного, розвивального та мотивуючого до навчання освітнього простору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0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D27D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Наповнення сайту,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ФБ-сторінки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чатів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списком літератури на літо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01.06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покликання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/>
        </w:rPr>
      </w:pPr>
    </w:p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7"/>
        <w:gridCol w:w="1199"/>
        <w:gridCol w:w="1542"/>
        <w:gridCol w:w="1417"/>
        <w:gridCol w:w="1417"/>
      </w:tblGrid>
      <w:tr w:rsidR="003F76AD" w:rsidRPr="00F36162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 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Ознайомлення з результатами річного оцінювання, вручення свідоцтв досягнень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 03.06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свідоцтво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Ознайомлення з результатами ДПА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виконання навчальних планів і програм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Внутрішній моніторинг відвідування учнями навчального закладу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10.06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ведення та заповнення класних журналів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Аналіз методичної роботи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Порівняльний аналіз між результатами ДПА та підсумковим оцінюванням з предметів, з метою визначення надійності системи оцінювання результатів навчання учнів;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3. Спрямованість системи оцінювання на формування в здобувачів освіти відповідальності за результати свого навчання, здатності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Опитування учнів та батьків щодо результатів оцінювання за навчальний рік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02.06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опитування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uk-UA"/>
        </w:rPr>
        <w:t>ІІІ. ДІЯЛЬНІСТЬ ПЕДАГОГІЧНИХ ПРАЦІВНИКІВ</w:t>
      </w:r>
    </w:p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6"/>
        <w:gridCol w:w="1259"/>
        <w:gridCol w:w="1666"/>
        <w:gridCol w:w="1411"/>
        <w:gridCol w:w="1400"/>
      </w:tblGrid>
      <w:tr w:rsidR="003F76AD" w:rsidRPr="00F36162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здобувачів освіти.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Співбесіда щодо роботи в складі комісії із ДПА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03.06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співбесіда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ДПА, перевірка робіт, заповнення протоколів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комісія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 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Узагальнення результатів самоосвітньої діяльності педагогічних працівників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табелю робочого часу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табель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 Співпраці зі здобувачами освіти, їх батьками, працівниками закладу освіти.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Засідання батьківського комітету. Допомога у підготовці закладу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н.н.р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4. Організація педагогічної діяльності та навчання здобувачів освіти на засадах академічної доброчесності.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Бесіда «Академічна доброчесність під час ДПА»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01.06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uk-UA"/>
        </w:rPr>
        <w:t>ІV. УПРАВЛІНСЬКІ ПРОЦЕСИ</w:t>
      </w:r>
    </w:p>
    <w:tbl>
      <w:tblPr>
        <w:tblW w:w="15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  <w:gridCol w:w="1276"/>
        <w:gridCol w:w="1842"/>
        <w:gridCol w:w="1276"/>
        <w:gridCol w:w="1417"/>
      </w:tblGrid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1.Наявність стратегії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Інструктивно-методична оперативка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Про хід літнього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відпчинку</w:t>
            </w:r>
            <w:proofErr w:type="spellEnd"/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Про підготовку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3F76AD" w:rsidRDefault="004C15D4" w:rsidP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Про підсумки перевірки ведення документації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 w:rsidP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щоп</w:t>
            </w:r>
            <w:r w:rsidR="00D27D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ятниці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інформування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Річний звіт керівника перед громадськістю, висвітлення діяльності на сайті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виконання Стратегії розвитку закладу, корегування заходів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виконання Освітньої програми за минулий навчальний рік, спільна розробка на новий навчальний рік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виконання річного плану роботи закладу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  <w:t xml:space="preserve"> за минулий навчальний рік, спільна розробка на новий навчальний рік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21.06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колектив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з вхідною і вихідною кореспонденцією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пр.місяця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журнал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документів, інформації, звітів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Д, 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Засідання педради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1.Про результати ДПА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Про випуск і відрахування учнів із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 Про результати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напрямом «Освітнє середовище»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протокол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2.Формування відносин довіри, прозорості, дотримання етичних норм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Надання методичної допомоги вчителям щодо заповнення документації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документація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6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Узагальнен</w:t>
            </w:r>
            <w:r w:rsidR="00D27D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ня вчительського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пр..місяця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4. Організація освітнього процесу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людиноцентризму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79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Видати накази: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реалізацію Стратегії розвитку закладу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організації індивідуальної форми здобуття освіти </w:t>
            </w:r>
            <w:r w:rsidR="00D27D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домашня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="00D27D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сімейна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переведення на наступний рік навчання учнів 1-8 та нагородження похвальними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листами «За високі досягнення у навчанні»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випуск учнів 9 класу за заявами батьків та вручення документа про здобуття базової середньої освіти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контролю за виконанням навчальних  планів та програм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плану роботи закладу за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моніторингу якості викладання навчальних предметів за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підготовку закладу до нового навчального року та проходження осінньо-зимового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періоду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моніторину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відвідування учнями закладу за навчальний рік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перевірки якості ведення, правильності заповнення класних журналів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методичної роботи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реалізацію Освітньої програми закладу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організації виховного процесу та позакласної діяльності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результати роботи бібліотеки закладу 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роботи з батьками</w:t>
            </w:r>
          </w:p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результати роботи сестри медичної закладу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D2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19</w:t>
            </w:r>
            <w:r w:rsidR="004C1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накази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5. Формування та забезпечення реалізації політики академічної доброчесності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F76AD">
        <w:trPr>
          <w:trHeight w:val="145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Узагальнення матеріалів, висвітлення результатів роботи на сторінці у ФБ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20.06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звіт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F76AD" w:rsidRDefault="004C15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V. Наскрізний виховний процес</w:t>
      </w:r>
    </w:p>
    <w:tbl>
      <w:tblPr>
        <w:tblStyle w:val="a7"/>
        <w:tblW w:w="158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34"/>
        <w:gridCol w:w="4361"/>
        <w:gridCol w:w="33"/>
        <w:gridCol w:w="1809"/>
        <w:gridCol w:w="34"/>
        <w:gridCol w:w="2093"/>
        <w:gridCol w:w="33"/>
        <w:gridCol w:w="2235"/>
        <w:gridCol w:w="33"/>
        <w:gridCol w:w="1242"/>
      </w:tblGrid>
      <w:tr w:rsidR="003F76AD"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Формування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компетентностей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Заходи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Терміни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Відповідальні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6CD0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Примітка</w:t>
            </w:r>
          </w:p>
        </w:tc>
      </w:tr>
      <w:tr w:rsidR="003F76AD">
        <w:tc>
          <w:tcPr>
            <w:tcW w:w="400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компетентності, спілкування державною мовами</w:t>
            </w:r>
          </w:p>
        </w:tc>
        <w:tc>
          <w:tcPr>
            <w:tcW w:w="4394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День вшанування пам’яті дітей, які загинули внаслідок російської агресії</w:t>
            </w:r>
          </w:p>
        </w:tc>
        <w:tc>
          <w:tcPr>
            <w:tcW w:w="184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04.06</w:t>
            </w:r>
          </w:p>
        </w:tc>
        <w:tc>
          <w:tcPr>
            <w:tcW w:w="2126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матеріали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КК</w:t>
            </w:r>
          </w:p>
        </w:tc>
        <w:tc>
          <w:tcPr>
            <w:tcW w:w="1242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00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Обізнаність та  самовираження у сфері культури.</w:t>
            </w:r>
          </w:p>
        </w:tc>
        <w:tc>
          <w:tcPr>
            <w:tcW w:w="4394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Урочисте вручення документів</w:t>
            </w:r>
          </w:p>
        </w:tc>
        <w:tc>
          <w:tcPr>
            <w:tcW w:w="184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червень</w:t>
            </w:r>
          </w:p>
        </w:tc>
        <w:tc>
          <w:tcPr>
            <w:tcW w:w="2126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сценарій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42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F76AD">
        <w:tc>
          <w:tcPr>
            <w:tcW w:w="400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Соціальна та громадянська компетентності.</w:t>
            </w:r>
          </w:p>
        </w:tc>
        <w:tc>
          <w:tcPr>
            <w:tcW w:w="4394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День Конституції України, виставка</w:t>
            </w:r>
          </w:p>
        </w:tc>
        <w:tc>
          <w:tcPr>
            <w:tcW w:w="1843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28.06</w:t>
            </w:r>
          </w:p>
        </w:tc>
        <w:tc>
          <w:tcPr>
            <w:tcW w:w="2126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виставка</w:t>
            </w:r>
          </w:p>
        </w:tc>
        <w:tc>
          <w:tcPr>
            <w:tcW w:w="2268" w:type="dxa"/>
            <w:gridSpan w:val="2"/>
          </w:tcPr>
          <w:p w:rsidR="003F76AD" w:rsidRDefault="004C15D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ПО,КК</w:t>
            </w:r>
          </w:p>
        </w:tc>
        <w:tc>
          <w:tcPr>
            <w:tcW w:w="1242" w:type="dxa"/>
          </w:tcPr>
          <w:p w:rsidR="003F76AD" w:rsidRDefault="003F76A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3F76AD" w:rsidRDefault="003F76A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0" w:name="_GoBack"/>
      <w:bookmarkEnd w:id="0"/>
    </w:p>
    <w:sectPr w:rsidR="003F76AD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FB" w:rsidRDefault="000D10FB">
      <w:pPr>
        <w:spacing w:line="240" w:lineRule="auto"/>
      </w:pPr>
      <w:r>
        <w:separator/>
      </w:r>
    </w:p>
  </w:endnote>
  <w:endnote w:type="continuationSeparator" w:id="0">
    <w:p w:rsidR="000D10FB" w:rsidRDefault="000D10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FB" w:rsidRDefault="000D10FB">
      <w:pPr>
        <w:spacing w:after="0"/>
      </w:pPr>
      <w:r>
        <w:separator/>
      </w:r>
    </w:p>
  </w:footnote>
  <w:footnote w:type="continuationSeparator" w:id="0">
    <w:p w:rsidR="000D10FB" w:rsidRDefault="000D10F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17"/>
    <w:rsid w:val="00002FC5"/>
    <w:rsid w:val="00004222"/>
    <w:rsid w:val="00005B56"/>
    <w:rsid w:val="00010994"/>
    <w:rsid w:val="000109A2"/>
    <w:rsid w:val="00017EBE"/>
    <w:rsid w:val="00020548"/>
    <w:rsid w:val="00020D18"/>
    <w:rsid w:val="000234CB"/>
    <w:rsid w:val="00024ED6"/>
    <w:rsid w:val="0002551D"/>
    <w:rsid w:val="00025DAE"/>
    <w:rsid w:val="00025FB1"/>
    <w:rsid w:val="000270B4"/>
    <w:rsid w:val="000305F3"/>
    <w:rsid w:val="00030CA9"/>
    <w:rsid w:val="0003200F"/>
    <w:rsid w:val="0003326A"/>
    <w:rsid w:val="0003405C"/>
    <w:rsid w:val="00036827"/>
    <w:rsid w:val="000414A5"/>
    <w:rsid w:val="00041E6B"/>
    <w:rsid w:val="00042357"/>
    <w:rsid w:val="0004242F"/>
    <w:rsid w:val="00042BE8"/>
    <w:rsid w:val="00042E06"/>
    <w:rsid w:val="00043BFD"/>
    <w:rsid w:val="00043F5B"/>
    <w:rsid w:val="0004627F"/>
    <w:rsid w:val="00050BB7"/>
    <w:rsid w:val="00050C55"/>
    <w:rsid w:val="00050D84"/>
    <w:rsid w:val="00051EBB"/>
    <w:rsid w:val="00052789"/>
    <w:rsid w:val="0005279D"/>
    <w:rsid w:val="00054E11"/>
    <w:rsid w:val="0005750D"/>
    <w:rsid w:val="000613A0"/>
    <w:rsid w:val="00061F07"/>
    <w:rsid w:val="00062F94"/>
    <w:rsid w:val="00063606"/>
    <w:rsid w:val="000638DF"/>
    <w:rsid w:val="000664C7"/>
    <w:rsid w:val="000673E1"/>
    <w:rsid w:val="0007030F"/>
    <w:rsid w:val="000716E0"/>
    <w:rsid w:val="000743BF"/>
    <w:rsid w:val="00081775"/>
    <w:rsid w:val="00086F61"/>
    <w:rsid w:val="00093B23"/>
    <w:rsid w:val="00093E71"/>
    <w:rsid w:val="0009607A"/>
    <w:rsid w:val="00096D35"/>
    <w:rsid w:val="000A06E9"/>
    <w:rsid w:val="000A15A4"/>
    <w:rsid w:val="000A163B"/>
    <w:rsid w:val="000A22A3"/>
    <w:rsid w:val="000A49B2"/>
    <w:rsid w:val="000A6A8F"/>
    <w:rsid w:val="000A6C61"/>
    <w:rsid w:val="000A7C01"/>
    <w:rsid w:val="000B3969"/>
    <w:rsid w:val="000B5834"/>
    <w:rsid w:val="000C1CB2"/>
    <w:rsid w:val="000C1CC1"/>
    <w:rsid w:val="000C43AB"/>
    <w:rsid w:val="000D0276"/>
    <w:rsid w:val="000D10FB"/>
    <w:rsid w:val="000D4290"/>
    <w:rsid w:val="000D4D32"/>
    <w:rsid w:val="000D4F23"/>
    <w:rsid w:val="000E0F29"/>
    <w:rsid w:val="000E15C6"/>
    <w:rsid w:val="000E351C"/>
    <w:rsid w:val="000E35AA"/>
    <w:rsid w:val="000E5E25"/>
    <w:rsid w:val="000E68E0"/>
    <w:rsid w:val="000F265D"/>
    <w:rsid w:val="000F2B56"/>
    <w:rsid w:val="000F2C2B"/>
    <w:rsid w:val="000F3291"/>
    <w:rsid w:val="000F3D91"/>
    <w:rsid w:val="000F68EF"/>
    <w:rsid w:val="00102E40"/>
    <w:rsid w:val="0010317A"/>
    <w:rsid w:val="001075A3"/>
    <w:rsid w:val="001102E4"/>
    <w:rsid w:val="00114668"/>
    <w:rsid w:val="001173C8"/>
    <w:rsid w:val="00120F17"/>
    <w:rsid w:val="00120FC4"/>
    <w:rsid w:val="00121098"/>
    <w:rsid w:val="001232FF"/>
    <w:rsid w:val="00123553"/>
    <w:rsid w:val="001242D0"/>
    <w:rsid w:val="0012536F"/>
    <w:rsid w:val="00130C8D"/>
    <w:rsid w:val="00130DEC"/>
    <w:rsid w:val="00130E58"/>
    <w:rsid w:val="00131735"/>
    <w:rsid w:val="0013259E"/>
    <w:rsid w:val="00134755"/>
    <w:rsid w:val="00134A41"/>
    <w:rsid w:val="00135C9D"/>
    <w:rsid w:val="0013692A"/>
    <w:rsid w:val="00136C63"/>
    <w:rsid w:val="00141754"/>
    <w:rsid w:val="00142B17"/>
    <w:rsid w:val="00142DE6"/>
    <w:rsid w:val="001451B7"/>
    <w:rsid w:val="00145B8C"/>
    <w:rsid w:val="00145D15"/>
    <w:rsid w:val="0014683D"/>
    <w:rsid w:val="00151068"/>
    <w:rsid w:val="00153B0A"/>
    <w:rsid w:val="00154AE3"/>
    <w:rsid w:val="001551D5"/>
    <w:rsid w:val="00156688"/>
    <w:rsid w:val="00160BA9"/>
    <w:rsid w:val="00161207"/>
    <w:rsid w:val="00161803"/>
    <w:rsid w:val="00165399"/>
    <w:rsid w:val="00166B2E"/>
    <w:rsid w:val="001702FD"/>
    <w:rsid w:val="001709FD"/>
    <w:rsid w:val="0017285D"/>
    <w:rsid w:val="001733A4"/>
    <w:rsid w:val="00173619"/>
    <w:rsid w:val="00173BBF"/>
    <w:rsid w:val="00175C51"/>
    <w:rsid w:val="00176096"/>
    <w:rsid w:val="001767CB"/>
    <w:rsid w:val="00176CAC"/>
    <w:rsid w:val="001805CF"/>
    <w:rsid w:val="001819B4"/>
    <w:rsid w:val="0018295E"/>
    <w:rsid w:val="00182C03"/>
    <w:rsid w:val="00184560"/>
    <w:rsid w:val="001862D0"/>
    <w:rsid w:val="001869A1"/>
    <w:rsid w:val="001869E0"/>
    <w:rsid w:val="0019037D"/>
    <w:rsid w:val="00190E28"/>
    <w:rsid w:val="00190F4B"/>
    <w:rsid w:val="00192087"/>
    <w:rsid w:val="001924F5"/>
    <w:rsid w:val="00192889"/>
    <w:rsid w:val="00195A9E"/>
    <w:rsid w:val="001971E5"/>
    <w:rsid w:val="001972F9"/>
    <w:rsid w:val="001A1DD5"/>
    <w:rsid w:val="001A589B"/>
    <w:rsid w:val="001B0037"/>
    <w:rsid w:val="001B0932"/>
    <w:rsid w:val="001B29F8"/>
    <w:rsid w:val="001B3519"/>
    <w:rsid w:val="001B3B23"/>
    <w:rsid w:val="001B4397"/>
    <w:rsid w:val="001B4537"/>
    <w:rsid w:val="001C1DC5"/>
    <w:rsid w:val="001C34C1"/>
    <w:rsid w:val="001C48C2"/>
    <w:rsid w:val="001C647B"/>
    <w:rsid w:val="001C69E3"/>
    <w:rsid w:val="001D0D75"/>
    <w:rsid w:val="001D1A82"/>
    <w:rsid w:val="001D6F91"/>
    <w:rsid w:val="001E09CC"/>
    <w:rsid w:val="001E2095"/>
    <w:rsid w:val="001E247B"/>
    <w:rsid w:val="001E2980"/>
    <w:rsid w:val="001E334D"/>
    <w:rsid w:val="001E4E8A"/>
    <w:rsid w:val="001E677E"/>
    <w:rsid w:val="001E7605"/>
    <w:rsid w:val="001E7EF6"/>
    <w:rsid w:val="001F3217"/>
    <w:rsid w:val="001F504F"/>
    <w:rsid w:val="001F5F28"/>
    <w:rsid w:val="001F7339"/>
    <w:rsid w:val="0020199C"/>
    <w:rsid w:val="00202B61"/>
    <w:rsid w:val="00204326"/>
    <w:rsid w:val="002111F6"/>
    <w:rsid w:val="00211EC3"/>
    <w:rsid w:val="00215E95"/>
    <w:rsid w:val="00216FA0"/>
    <w:rsid w:val="0021706A"/>
    <w:rsid w:val="00217559"/>
    <w:rsid w:val="00220E3C"/>
    <w:rsid w:val="002231B2"/>
    <w:rsid w:val="00223375"/>
    <w:rsid w:val="0023046D"/>
    <w:rsid w:val="00230CF6"/>
    <w:rsid w:val="002313A5"/>
    <w:rsid w:val="002331E0"/>
    <w:rsid w:val="0023487F"/>
    <w:rsid w:val="00234D8D"/>
    <w:rsid w:val="0023579A"/>
    <w:rsid w:val="00235C6E"/>
    <w:rsid w:val="00236066"/>
    <w:rsid w:val="002368B5"/>
    <w:rsid w:val="0024581C"/>
    <w:rsid w:val="00246101"/>
    <w:rsid w:val="00252CDB"/>
    <w:rsid w:val="00256935"/>
    <w:rsid w:val="002609ED"/>
    <w:rsid w:val="002631DB"/>
    <w:rsid w:val="00265375"/>
    <w:rsid w:val="00265EC8"/>
    <w:rsid w:val="00266536"/>
    <w:rsid w:val="002666E6"/>
    <w:rsid w:val="00273761"/>
    <w:rsid w:val="00274AE4"/>
    <w:rsid w:val="00274E5B"/>
    <w:rsid w:val="00280052"/>
    <w:rsid w:val="00281926"/>
    <w:rsid w:val="002823C9"/>
    <w:rsid w:val="00284353"/>
    <w:rsid w:val="00290184"/>
    <w:rsid w:val="00290225"/>
    <w:rsid w:val="00290CE1"/>
    <w:rsid w:val="00293C86"/>
    <w:rsid w:val="002943FD"/>
    <w:rsid w:val="002945FB"/>
    <w:rsid w:val="00294980"/>
    <w:rsid w:val="002957B5"/>
    <w:rsid w:val="00296159"/>
    <w:rsid w:val="002A33A6"/>
    <w:rsid w:val="002A3646"/>
    <w:rsid w:val="002A61E9"/>
    <w:rsid w:val="002A7A57"/>
    <w:rsid w:val="002B5ABD"/>
    <w:rsid w:val="002C0717"/>
    <w:rsid w:val="002C1998"/>
    <w:rsid w:val="002C1EDC"/>
    <w:rsid w:val="002C4649"/>
    <w:rsid w:val="002C5C96"/>
    <w:rsid w:val="002C792E"/>
    <w:rsid w:val="002D1280"/>
    <w:rsid w:val="002D1360"/>
    <w:rsid w:val="002D1E65"/>
    <w:rsid w:val="002D3A24"/>
    <w:rsid w:val="002D4926"/>
    <w:rsid w:val="002E155F"/>
    <w:rsid w:val="002E2228"/>
    <w:rsid w:val="002E38EF"/>
    <w:rsid w:val="002E73A8"/>
    <w:rsid w:val="002F0F2C"/>
    <w:rsid w:val="002F320D"/>
    <w:rsid w:val="002F7FD5"/>
    <w:rsid w:val="003008B1"/>
    <w:rsid w:val="00300D30"/>
    <w:rsid w:val="00301DDC"/>
    <w:rsid w:val="00303F4E"/>
    <w:rsid w:val="00303F9F"/>
    <w:rsid w:val="0030415A"/>
    <w:rsid w:val="00307375"/>
    <w:rsid w:val="00307BBD"/>
    <w:rsid w:val="003107D0"/>
    <w:rsid w:val="003130CA"/>
    <w:rsid w:val="003147F9"/>
    <w:rsid w:val="00320273"/>
    <w:rsid w:val="00320F44"/>
    <w:rsid w:val="0032103F"/>
    <w:rsid w:val="00321579"/>
    <w:rsid w:val="003219C6"/>
    <w:rsid w:val="00321A5C"/>
    <w:rsid w:val="00322CA2"/>
    <w:rsid w:val="003258C0"/>
    <w:rsid w:val="00330D27"/>
    <w:rsid w:val="00331E52"/>
    <w:rsid w:val="003340CB"/>
    <w:rsid w:val="003367AE"/>
    <w:rsid w:val="00336C2A"/>
    <w:rsid w:val="003404C0"/>
    <w:rsid w:val="00340E4C"/>
    <w:rsid w:val="00345020"/>
    <w:rsid w:val="003465F3"/>
    <w:rsid w:val="00353E82"/>
    <w:rsid w:val="003546E3"/>
    <w:rsid w:val="00354BF3"/>
    <w:rsid w:val="00354BF6"/>
    <w:rsid w:val="00355D55"/>
    <w:rsid w:val="00356121"/>
    <w:rsid w:val="00357201"/>
    <w:rsid w:val="0036243C"/>
    <w:rsid w:val="003629A2"/>
    <w:rsid w:val="00362FA4"/>
    <w:rsid w:val="0036459E"/>
    <w:rsid w:val="00365E8F"/>
    <w:rsid w:val="00371335"/>
    <w:rsid w:val="00372038"/>
    <w:rsid w:val="0037370E"/>
    <w:rsid w:val="00374E67"/>
    <w:rsid w:val="00375A65"/>
    <w:rsid w:val="0037645A"/>
    <w:rsid w:val="00376520"/>
    <w:rsid w:val="003813CA"/>
    <w:rsid w:val="00382710"/>
    <w:rsid w:val="003844D4"/>
    <w:rsid w:val="0038633D"/>
    <w:rsid w:val="003907E4"/>
    <w:rsid w:val="003938D2"/>
    <w:rsid w:val="0039607B"/>
    <w:rsid w:val="0039657B"/>
    <w:rsid w:val="0039753D"/>
    <w:rsid w:val="003A00FC"/>
    <w:rsid w:val="003A01DA"/>
    <w:rsid w:val="003A1A90"/>
    <w:rsid w:val="003A212F"/>
    <w:rsid w:val="003A218C"/>
    <w:rsid w:val="003A626C"/>
    <w:rsid w:val="003B4513"/>
    <w:rsid w:val="003B4CE5"/>
    <w:rsid w:val="003B7D0D"/>
    <w:rsid w:val="003C0736"/>
    <w:rsid w:val="003C0816"/>
    <w:rsid w:val="003C0D99"/>
    <w:rsid w:val="003C375B"/>
    <w:rsid w:val="003C3D25"/>
    <w:rsid w:val="003C5936"/>
    <w:rsid w:val="003C7378"/>
    <w:rsid w:val="003C751E"/>
    <w:rsid w:val="003D0322"/>
    <w:rsid w:val="003D3425"/>
    <w:rsid w:val="003D4595"/>
    <w:rsid w:val="003D6446"/>
    <w:rsid w:val="003D6B49"/>
    <w:rsid w:val="003E01AD"/>
    <w:rsid w:val="003E0542"/>
    <w:rsid w:val="003E05D8"/>
    <w:rsid w:val="003E126A"/>
    <w:rsid w:val="003E2302"/>
    <w:rsid w:val="003E256D"/>
    <w:rsid w:val="003E5776"/>
    <w:rsid w:val="003E6704"/>
    <w:rsid w:val="003E7B14"/>
    <w:rsid w:val="003F29A1"/>
    <w:rsid w:val="003F2B2D"/>
    <w:rsid w:val="003F37B8"/>
    <w:rsid w:val="003F62B4"/>
    <w:rsid w:val="003F76AD"/>
    <w:rsid w:val="003F777B"/>
    <w:rsid w:val="003F7AB8"/>
    <w:rsid w:val="003F7FE9"/>
    <w:rsid w:val="00401A28"/>
    <w:rsid w:val="004030C0"/>
    <w:rsid w:val="004126C0"/>
    <w:rsid w:val="00415638"/>
    <w:rsid w:val="004227B8"/>
    <w:rsid w:val="004252B4"/>
    <w:rsid w:val="0042624A"/>
    <w:rsid w:val="00426A26"/>
    <w:rsid w:val="00426A2F"/>
    <w:rsid w:val="00427B0E"/>
    <w:rsid w:val="004313A2"/>
    <w:rsid w:val="004324B9"/>
    <w:rsid w:val="00433CB9"/>
    <w:rsid w:val="00433FE8"/>
    <w:rsid w:val="00436879"/>
    <w:rsid w:val="0043760B"/>
    <w:rsid w:val="00440721"/>
    <w:rsid w:val="00440FFD"/>
    <w:rsid w:val="00442A5E"/>
    <w:rsid w:val="00443F99"/>
    <w:rsid w:val="004452D3"/>
    <w:rsid w:val="00450DF0"/>
    <w:rsid w:val="00454090"/>
    <w:rsid w:val="0045428E"/>
    <w:rsid w:val="00454393"/>
    <w:rsid w:val="004548F4"/>
    <w:rsid w:val="00461FE8"/>
    <w:rsid w:val="00462F27"/>
    <w:rsid w:val="00464583"/>
    <w:rsid w:val="00464DF0"/>
    <w:rsid w:val="00465508"/>
    <w:rsid w:val="004660C2"/>
    <w:rsid w:val="00466B63"/>
    <w:rsid w:val="00471EE0"/>
    <w:rsid w:val="00473F8F"/>
    <w:rsid w:val="0047450C"/>
    <w:rsid w:val="00474DC0"/>
    <w:rsid w:val="004809ED"/>
    <w:rsid w:val="004819CA"/>
    <w:rsid w:val="00483AF7"/>
    <w:rsid w:val="00484C73"/>
    <w:rsid w:val="004856C2"/>
    <w:rsid w:val="004857CA"/>
    <w:rsid w:val="0048643F"/>
    <w:rsid w:val="00486F60"/>
    <w:rsid w:val="00487A24"/>
    <w:rsid w:val="00490498"/>
    <w:rsid w:val="004912F3"/>
    <w:rsid w:val="004935B9"/>
    <w:rsid w:val="00494DDA"/>
    <w:rsid w:val="00494E66"/>
    <w:rsid w:val="00497E85"/>
    <w:rsid w:val="004A0560"/>
    <w:rsid w:val="004A1DCB"/>
    <w:rsid w:val="004A41FE"/>
    <w:rsid w:val="004A6A91"/>
    <w:rsid w:val="004B0214"/>
    <w:rsid w:val="004B2D99"/>
    <w:rsid w:val="004B73E2"/>
    <w:rsid w:val="004B7B0F"/>
    <w:rsid w:val="004C0D63"/>
    <w:rsid w:val="004C1249"/>
    <w:rsid w:val="004C15D4"/>
    <w:rsid w:val="004C277A"/>
    <w:rsid w:val="004C2BA3"/>
    <w:rsid w:val="004C4470"/>
    <w:rsid w:val="004C7020"/>
    <w:rsid w:val="004D067A"/>
    <w:rsid w:val="004D2E82"/>
    <w:rsid w:val="004D2FAE"/>
    <w:rsid w:val="004D35AF"/>
    <w:rsid w:val="004D6F54"/>
    <w:rsid w:val="004D744F"/>
    <w:rsid w:val="004E09B1"/>
    <w:rsid w:val="004E27A2"/>
    <w:rsid w:val="004E33FE"/>
    <w:rsid w:val="004E375F"/>
    <w:rsid w:val="004E44CF"/>
    <w:rsid w:val="004E572D"/>
    <w:rsid w:val="004E5C0C"/>
    <w:rsid w:val="004E6F57"/>
    <w:rsid w:val="004F1B4A"/>
    <w:rsid w:val="004F2082"/>
    <w:rsid w:val="004F21A4"/>
    <w:rsid w:val="004F273F"/>
    <w:rsid w:val="004F32FB"/>
    <w:rsid w:val="004F4DFA"/>
    <w:rsid w:val="004F5000"/>
    <w:rsid w:val="004F5FD1"/>
    <w:rsid w:val="004F6B44"/>
    <w:rsid w:val="00500622"/>
    <w:rsid w:val="00501D9F"/>
    <w:rsid w:val="00502500"/>
    <w:rsid w:val="005053EC"/>
    <w:rsid w:val="00506C66"/>
    <w:rsid w:val="00506CC0"/>
    <w:rsid w:val="00511E02"/>
    <w:rsid w:val="00513484"/>
    <w:rsid w:val="00513508"/>
    <w:rsid w:val="005137B7"/>
    <w:rsid w:val="00514A22"/>
    <w:rsid w:val="00515E43"/>
    <w:rsid w:val="00516163"/>
    <w:rsid w:val="0051666E"/>
    <w:rsid w:val="00516DE4"/>
    <w:rsid w:val="00516E4F"/>
    <w:rsid w:val="00520C2F"/>
    <w:rsid w:val="005212CB"/>
    <w:rsid w:val="00521DFA"/>
    <w:rsid w:val="00522479"/>
    <w:rsid w:val="005240FF"/>
    <w:rsid w:val="005252EF"/>
    <w:rsid w:val="00525473"/>
    <w:rsid w:val="00530EA2"/>
    <w:rsid w:val="00532C6E"/>
    <w:rsid w:val="00533C53"/>
    <w:rsid w:val="005348A8"/>
    <w:rsid w:val="0053614E"/>
    <w:rsid w:val="00536D33"/>
    <w:rsid w:val="00540DC5"/>
    <w:rsid w:val="005415A7"/>
    <w:rsid w:val="00542072"/>
    <w:rsid w:val="0054287C"/>
    <w:rsid w:val="00543E8D"/>
    <w:rsid w:val="00544B2D"/>
    <w:rsid w:val="00545FBA"/>
    <w:rsid w:val="00547928"/>
    <w:rsid w:val="005514B1"/>
    <w:rsid w:val="00553B06"/>
    <w:rsid w:val="00553B9C"/>
    <w:rsid w:val="00554015"/>
    <w:rsid w:val="00554AED"/>
    <w:rsid w:val="00554DFE"/>
    <w:rsid w:val="005564AE"/>
    <w:rsid w:val="00557469"/>
    <w:rsid w:val="00557CE7"/>
    <w:rsid w:val="0056419D"/>
    <w:rsid w:val="00570A7F"/>
    <w:rsid w:val="00571797"/>
    <w:rsid w:val="0057185F"/>
    <w:rsid w:val="00573A97"/>
    <w:rsid w:val="005745F2"/>
    <w:rsid w:val="0058114E"/>
    <w:rsid w:val="00581463"/>
    <w:rsid w:val="00581A3A"/>
    <w:rsid w:val="0058434F"/>
    <w:rsid w:val="00585935"/>
    <w:rsid w:val="00585E10"/>
    <w:rsid w:val="00585E17"/>
    <w:rsid w:val="005864BF"/>
    <w:rsid w:val="00587AE3"/>
    <w:rsid w:val="0059104A"/>
    <w:rsid w:val="00592322"/>
    <w:rsid w:val="00593F9A"/>
    <w:rsid w:val="00594477"/>
    <w:rsid w:val="00594B85"/>
    <w:rsid w:val="00595D2A"/>
    <w:rsid w:val="005A03C7"/>
    <w:rsid w:val="005A3701"/>
    <w:rsid w:val="005A46F6"/>
    <w:rsid w:val="005A6137"/>
    <w:rsid w:val="005A79AB"/>
    <w:rsid w:val="005B1544"/>
    <w:rsid w:val="005B1B6D"/>
    <w:rsid w:val="005B3ABC"/>
    <w:rsid w:val="005B6444"/>
    <w:rsid w:val="005B7499"/>
    <w:rsid w:val="005C33C7"/>
    <w:rsid w:val="005C3642"/>
    <w:rsid w:val="005C5869"/>
    <w:rsid w:val="005C5FC5"/>
    <w:rsid w:val="005C6CE1"/>
    <w:rsid w:val="005D0C2A"/>
    <w:rsid w:val="005D0EA1"/>
    <w:rsid w:val="005D1D2E"/>
    <w:rsid w:val="005D1FE7"/>
    <w:rsid w:val="005D308B"/>
    <w:rsid w:val="005D39EC"/>
    <w:rsid w:val="005D3C15"/>
    <w:rsid w:val="005D6863"/>
    <w:rsid w:val="005D6C17"/>
    <w:rsid w:val="005E0430"/>
    <w:rsid w:val="005E1EBD"/>
    <w:rsid w:val="005E41B3"/>
    <w:rsid w:val="005F06D9"/>
    <w:rsid w:val="005F0FC3"/>
    <w:rsid w:val="005F28C6"/>
    <w:rsid w:val="005F2D4F"/>
    <w:rsid w:val="005F325C"/>
    <w:rsid w:val="005F3BB8"/>
    <w:rsid w:val="005F7CF5"/>
    <w:rsid w:val="005F7E4E"/>
    <w:rsid w:val="006009D6"/>
    <w:rsid w:val="006014C6"/>
    <w:rsid w:val="00601A60"/>
    <w:rsid w:val="00602E77"/>
    <w:rsid w:val="00604DE9"/>
    <w:rsid w:val="0060640A"/>
    <w:rsid w:val="006068D4"/>
    <w:rsid w:val="006077B9"/>
    <w:rsid w:val="00607ED7"/>
    <w:rsid w:val="0061024C"/>
    <w:rsid w:val="00610E04"/>
    <w:rsid w:val="00612DAE"/>
    <w:rsid w:val="00612E75"/>
    <w:rsid w:val="0061590C"/>
    <w:rsid w:val="00615FDD"/>
    <w:rsid w:val="0061758F"/>
    <w:rsid w:val="00617C7C"/>
    <w:rsid w:val="006210A2"/>
    <w:rsid w:val="00623196"/>
    <w:rsid w:val="00623272"/>
    <w:rsid w:val="006246ED"/>
    <w:rsid w:val="00624C17"/>
    <w:rsid w:val="006256BD"/>
    <w:rsid w:val="00627E54"/>
    <w:rsid w:val="00631170"/>
    <w:rsid w:val="00632559"/>
    <w:rsid w:val="0063269B"/>
    <w:rsid w:val="00632E31"/>
    <w:rsid w:val="00634FE2"/>
    <w:rsid w:val="006356AE"/>
    <w:rsid w:val="00636006"/>
    <w:rsid w:val="00636199"/>
    <w:rsid w:val="0063679A"/>
    <w:rsid w:val="00636EB9"/>
    <w:rsid w:val="006378BD"/>
    <w:rsid w:val="00637E40"/>
    <w:rsid w:val="00640C97"/>
    <w:rsid w:val="0064387C"/>
    <w:rsid w:val="00643F2A"/>
    <w:rsid w:val="00644CE5"/>
    <w:rsid w:val="006529C7"/>
    <w:rsid w:val="00653877"/>
    <w:rsid w:val="0065543F"/>
    <w:rsid w:val="006559B3"/>
    <w:rsid w:val="00655DF9"/>
    <w:rsid w:val="00655E20"/>
    <w:rsid w:val="0065768D"/>
    <w:rsid w:val="00660C7E"/>
    <w:rsid w:val="00661592"/>
    <w:rsid w:val="00662F43"/>
    <w:rsid w:val="00666DD8"/>
    <w:rsid w:val="00670B0C"/>
    <w:rsid w:val="00671462"/>
    <w:rsid w:val="00671FE5"/>
    <w:rsid w:val="0067300C"/>
    <w:rsid w:val="00675BB1"/>
    <w:rsid w:val="00676C44"/>
    <w:rsid w:val="006779CE"/>
    <w:rsid w:val="00677FAD"/>
    <w:rsid w:val="006815E7"/>
    <w:rsid w:val="006859A4"/>
    <w:rsid w:val="00685ACF"/>
    <w:rsid w:val="006863FD"/>
    <w:rsid w:val="006919FE"/>
    <w:rsid w:val="00697871"/>
    <w:rsid w:val="006A059E"/>
    <w:rsid w:val="006A0BE4"/>
    <w:rsid w:val="006A4406"/>
    <w:rsid w:val="006A6298"/>
    <w:rsid w:val="006B276C"/>
    <w:rsid w:val="006B2A06"/>
    <w:rsid w:val="006B735C"/>
    <w:rsid w:val="006C0D38"/>
    <w:rsid w:val="006C1526"/>
    <w:rsid w:val="006C2497"/>
    <w:rsid w:val="006C3A82"/>
    <w:rsid w:val="006C4060"/>
    <w:rsid w:val="006C481F"/>
    <w:rsid w:val="006C5EEC"/>
    <w:rsid w:val="006C7FC6"/>
    <w:rsid w:val="006D0B44"/>
    <w:rsid w:val="006D190D"/>
    <w:rsid w:val="006D2A1D"/>
    <w:rsid w:val="006D4695"/>
    <w:rsid w:val="006D5851"/>
    <w:rsid w:val="006D7EB8"/>
    <w:rsid w:val="006E2F4D"/>
    <w:rsid w:val="006E3BC8"/>
    <w:rsid w:val="006E6DE6"/>
    <w:rsid w:val="006E6E4B"/>
    <w:rsid w:val="006F0D8E"/>
    <w:rsid w:val="006F10A3"/>
    <w:rsid w:val="006F180B"/>
    <w:rsid w:val="006F3020"/>
    <w:rsid w:val="006F35C7"/>
    <w:rsid w:val="006F4AE0"/>
    <w:rsid w:val="006F4ED5"/>
    <w:rsid w:val="006F5DC4"/>
    <w:rsid w:val="0070173F"/>
    <w:rsid w:val="00701D78"/>
    <w:rsid w:val="00702DE3"/>
    <w:rsid w:val="00704F89"/>
    <w:rsid w:val="007055AD"/>
    <w:rsid w:val="00705B7C"/>
    <w:rsid w:val="00710996"/>
    <w:rsid w:val="00711207"/>
    <w:rsid w:val="007132E1"/>
    <w:rsid w:val="00713A4E"/>
    <w:rsid w:val="0071403E"/>
    <w:rsid w:val="00714A27"/>
    <w:rsid w:val="00714A8E"/>
    <w:rsid w:val="00722036"/>
    <w:rsid w:val="0072238F"/>
    <w:rsid w:val="00722EF4"/>
    <w:rsid w:val="00725A11"/>
    <w:rsid w:val="00736C77"/>
    <w:rsid w:val="007374B5"/>
    <w:rsid w:val="0074513B"/>
    <w:rsid w:val="0075041F"/>
    <w:rsid w:val="00750D78"/>
    <w:rsid w:val="007511E6"/>
    <w:rsid w:val="00751365"/>
    <w:rsid w:val="00751BB5"/>
    <w:rsid w:val="00752723"/>
    <w:rsid w:val="00756A5E"/>
    <w:rsid w:val="00757D6E"/>
    <w:rsid w:val="0076029E"/>
    <w:rsid w:val="00763A92"/>
    <w:rsid w:val="00763F72"/>
    <w:rsid w:val="007675EB"/>
    <w:rsid w:val="00770B78"/>
    <w:rsid w:val="00770E76"/>
    <w:rsid w:val="007712BA"/>
    <w:rsid w:val="00771607"/>
    <w:rsid w:val="00773588"/>
    <w:rsid w:val="00774934"/>
    <w:rsid w:val="00776066"/>
    <w:rsid w:val="00776B9F"/>
    <w:rsid w:val="00777520"/>
    <w:rsid w:val="0078060A"/>
    <w:rsid w:val="00780F99"/>
    <w:rsid w:val="00783757"/>
    <w:rsid w:val="00783F6A"/>
    <w:rsid w:val="00784DBD"/>
    <w:rsid w:val="007865EC"/>
    <w:rsid w:val="00786879"/>
    <w:rsid w:val="00786F25"/>
    <w:rsid w:val="007874C4"/>
    <w:rsid w:val="007875B4"/>
    <w:rsid w:val="00792078"/>
    <w:rsid w:val="00792D83"/>
    <w:rsid w:val="00794400"/>
    <w:rsid w:val="007954CA"/>
    <w:rsid w:val="007A1D30"/>
    <w:rsid w:val="007A4E9B"/>
    <w:rsid w:val="007A5948"/>
    <w:rsid w:val="007B21C3"/>
    <w:rsid w:val="007B42F3"/>
    <w:rsid w:val="007B4D00"/>
    <w:rsid w:val="007B5750"/>
    <w:rsid w:val="007B68DB"/>
    <w:rsid w:val="007B6E27"/>
    <w:rsid w:val="007B7E2F"/>
    <w:rsid w:val="007C072A"/>
    <w:rsid w:val="007C1F3E"/>
    <w:rsid w:val="007D1294"/>
    <w:rsid w:val="007D2AB6"/>
    <w:rsid w:val="007D30DE"/>
    <w:rsid w:val="007D3909"/>
    <w:rsid w:val="007D56C2"/>
    <w:rsid w:val="007D7CDC"/>
    <w:rsid w:val="007E11E0"/>
    <w:rsid w:val="007E3D4C"/>
    <w:rsid w:val="007E3FBA"/>
    <w:rsid w:val="007E4639"/>
    <w:rsid w:val="007E4AE9"/>
    <w:rsid w:val="007E5202"/>
    <w:rsid w:val="007F077A"/>
    <w:rsid w:val="007F24EE"/>
    <w:rsid w:val="007F33ED"/>
    <w:rsid w:val="007F3CD7"/>
    <w:rsid w:val="007F45ED"/>
    <w:rsid w:val="007F5260"/>
    <w:rsid w:val="007F6B36"/>
    <w:rsid w:val="00801BE5"/>
    <w:rsid w:val="00802C03"/>
    <w:rsid w:val="00802EDE"/>
    <w:rsid w:val="00803E79"/>
    <w:rsid w:val="00804B73"/>
    <w:rsid w:val="00804CAE"/>
    <w:rsid w:val="00806F55"/>
    <w:rsid w:val="008070E0"/>
    <w:rsid w:val="008079A7"/>
    <w:rsid w:val="0081276E"/>
    <w:rsid w:val="008153D7"/>
    <w:rsid w:val="00815B80"/>
    <w:rsid w:val="0081653A"/>
    <w:rsid w:val="008173FA"/>
    <w:rsid w:val="008176AF"/>
    <w:rsid w:val="008202F6"/>
    <w:rsid w:val="00822856"/>
    <w:rsid w:val="00823B86"/>
    <w:rsid w:val="008240B8"/>
    <w:rsid w:val="00825E26"/>
    <w:rsid w:val="00830E6E"/>
    <w:rsid w:val="00831E03"/>
    <w:rsid w:val="00833818"/>
    <w:rsid w:val="00841938"/>
    <w:rsid w:val="00841DE1"/>
    <w:rsid w:val="00843616"/>
    <w:rsid w:val="0084480F"/>
    <w:rsid w:val="00844FD4"/>
    <w:rsid w:val="008466EB"/>
    <w:rsid w:val="00846CB4"/>
    <w:rsid w:val="00850F88"/>
    <w:rsid w:val="00851EB5"/>
    <w:rsid w:val="008553CA"/>
    <w:rsid w:val="0085618C"/>
    <w:rsid w:val="0086035B"/>
    <w:rsid w:val="00860394"/>
    <w:rsid w:val="00860925"/>
    <w:rsid w:val="00861D68"/>
    <w:rsid w:val="00866501"/>
    <w:rsid w:val="008673D2"/>
    <w:rsid w:val="0087299F"/>
    <w:rsid w:val="00876C70"/>
    <w:rsid w:val="008839A7"/>
    <w:rsid w:val="0088469D"/>
    <w:rsid w:val="00884A0E"/>
    <w:rsid w:val="008861F3"/>
    <w:rsid w:val="00887F70"/>
    <w:rsid w:val="008913BD"/>
    <w:rsid w:val="00894A7D"/>
    <w:rsid w:val="00896A98"/>
    <w:rsid w:val="008A02FE"/>
    <w:rsid w:val="008A0424"/>
    <w:rsid w:val="008A1C7C"/>
    <w:rsid w:val="008A2D53"/>
    <w:rsid w:val="008A49D5"/>
    <w:rsid w:val="008A7170"/>
    <w:rsid w:val="008A7921"/>
    <w:rsid w:val="008B2650"/>
    <w:rsid w:val="008B5343"/>
    <w:rsid w:val="008B5388"/>
    <w:rsid w:val="008B6ED3"/>
    <w:rsid w:val="008C0182"/>
    <w:rsid w:val="008C3185"/>
    <w:rsid w:val="008C37A0"/>
    <w:rsid w:val="008C3909"/>
    <w:rsid w:val="008C4B96"/>
    <w:rsid w:val="008D141C"/>
    <w:rsid w:val="008D2EC1"/>
    <w:rsid w:val="008D3BC8"/>
    <w:rsid w:val="008D503F"/>
    <w:rsid w:val="008D6B23"/>
    <w:rsid w:val="008E0951"/>
    <w:rsid w:val="008E19D1"/>
    <w:rsid w:val="008E3CD6"/>
    <w:rsid w:val="008E4D36"/>
    <w:rsid w:val="008E7806"/>
    <w:rsid w:val="008F3A03"/>
    <w:rsid w:val="008F3F48"/>
    <w:rsid w:val="008F41F8"/>
    <w:rsid w:val="008F6AA3"/>
    <w:rsid w:val="009004CC"/>
    <w:rsid w:val="009004EE"/>
    <w:rsid w:val="009005D4"/>
    <w:rsid w:val="0090071A"/>
    <w:rsid w:val="00912410"/>
    <w:rsid w:val="00914F88"/>
    <w:rsid w:val="00915F78"/>
    <w:rsid w:val="009167A0"/>
    <w:rsid w:val="00917A64"/>
    <w:rsid w:val="00920653"/>
    <w:rsid w:val="00920B8E"/>
    <w:rsid w:val="00924E5B"/>
    <w:rsid w:val="00926939"/>
    <w:rsid w:val="009270A1"/>
    <w:rsid w:val="00927DF8"/>
    <w:rsid w:val="0093088C"/>
    <w:rsid w:val="00931276"/>
    <w:rsid w:val="00932B63"/>
    <w:rsid w:val="00937510"/>
    <w:rsid w:val="00937B3F"/>
    <w:rsid w:val="00940149"/>
    <w:rsid w:val="00940748"/>
    <w:rsid w:val="009452FB"/>
    <w:rsid w:val="00950064"/>
    <w:rsid w:val="0095402A"/>
    <w:rsid w:val="00954EBE"/>
    <w:rsid w:val="009573B4"/>
    <w:rsid w:val="0095764C"/>
    <w:rsid w:val="009605B1"/>
    <w:rsid w:val="00961A1C"/>
    <w:rsid w:val="009637E1"/>
    <w:rsid w:val="00964228"/>
    <w:rsid w:val="00965898"/>
    <w:rsid w:val="009664EB"/>
    <w:rsid w:val="0096676C"/>
    <w:rsid w:val="0097006D"/>
    <w:rsid w:val="00970DCE"/>
    <w:rsid w:val="00972EE3"/>
    <w:rsid w:val="00974127"/>
    <w:rsid w:val="00974BA0"/>
    <w:rsid w:val="0097606D"/>
    <w:rsid w:val="00976245"/>
    <w:rsid w:val="00976668"/>
    <w:rsid w:val="00977D32"/>
    <w:rsid w:val="00981832"/>
    <w:rsid w:val="00982D11"/>
    <w:rsid w:val="00982EA0"/>
    <w:rsid w:val="009852B3"/>
    <w:rsid w:val="00985EEF"/>
    <w:rsid w:val="00986DC6"/>
    <w:rsid w:val="00990113"/>
    <w:rsid w:val="0099086D"/>
    <w:rsid w:val="00993627"/>
    <w:rsid w:val="009939D0"/>
    <w:rsid w:val="00993EA8"/>
    <w:rsid w:val="00994EE8"/>
    <w:rsid w:val="009951B6"/>
    <w:rsid w:val="009952CE"/>
    <w:rsid w:val="009971A2"/>
    <w:rsid w:val="00997FA3"/>
    <w:rsid w:val="009A213F"/>
    <w:rsid w:val="009A37E1"/>
    <w:rsid w:val="009A4198"/>
    <w:rsid w:val="009A4B6F"/>
    <w:rsid w:val="009A6127"/>
    <w:rsid w:val="009B15B9"/>
    <w:rsid w:val="009B1E0A"/>
    <w:rsid w:val="009B27D6"/>
    <w:rsid w:val="009B3882"/>
    <w:rsid w:val="009B3D79"/>
    <w:rsid w:val="009B448D"/>
    <w:rsid w:val="009B7E3C"/>
    <w:rsid w:val="009C33DF"/>
    <w:rsid w:val="009C46E6"/>
    <w:rsid w:val="009C4D0A"/>
    <w:rsid w:val="009C60D5"/>
    <w:rsid w:val="009C666D"/>
    <w:rsid w:val="009C6E2D"/>
    <w:rsid w:val="009C77FC"/>
    <w:rsid w:val="009D108C"/>
    <w:rsid w:val="009D16A9"/>
    <w:rsid w:val="009D3DD7"/>
    <w:rsid w:val="009D7219"/>
    <w:rsid w:val="009E1CD9"/>
    <w:rsid w:val="009E2B6A"/>
    <w:rsid w:val="009E2FA0"/>
    <w:rsid w:val="009E3BD0"/>
    <w:rsid w:val="009E4885"/>
    <w:rsid w:val="009E4CAE"/>
    <w:rsid w:val="009E5156"/>
    <w:rsid w:val="009E642B"/>
    <w:rsid w:val="009E73D0"/>
    <w:rsid w:val="009E75C9"/>
    <w:rsid w:val="009E7D33"/>
    <w:rsid w:val="009F333C"/>
    <w:rsid w:val="009F49AA"/>
    <w:rsid w:val="009F5D0E"/>
    <w:rsid w:val="009F7050"/>
    <w:rsid w:val="009F7AA5"/>
    <w:rsid w:val="00A02B2C"/>
    <w:rsid w:val="00A03967"/>
    <w:rsid w:val="00A0567A"/>
    <w:rsid w:val="00A0643B"/>
    <w:rsid w:val="00A07344"/>
    <w:rsid w:val="00A107C9"/>
    <w:rsid w:val="00A10B11"/>
    <w:rsid w:val="00A11AF1"/>
    <w:rsid w:val="00A127E9"/>
    <w:rsid w:val="00A12D50"/>
    <w:rsid w:val="00A1316A"/>
    <w:rsid w:val="00A13182"/>
    <w:rsid w:val="00A13888"/>
    <w:rsid w:val="00A16830"/>
    <w:rsid w:val="00A1736E"/>
    <w:rsid w:val="00A17938"/>
    <w:rsid w:val="00A20974"/>
    <w:rsid w:val="00A2108A"/>
    <w:rsid w:val="00A2226C"/>
    <w:rsid w:val="00A236A6"/>
    <w:rsid w:val="00A25380"/>
    <w:rsid w:val="00A2664C"/>
    <w:rsid w:val="00A26CB9"/>
    <w:rsid w:val="00A3099C"/>
    <w:rsid w:val="00A33350"/>
    <w:rsid w:val="00A3410F"/>
    <w:rsid w:val="00A36D90"/>
    <w:rsid w:val="00A37E67"/>
    <w:rsid w:val="00A415A9"/>
    <w:rsid w:val="00A42523"/>
    <w:rsid w:val="00A45292"/>
    <w:rsid w:val="00A461EB"/>
    <w:rsid w:val="00A50176"/>
    <w:rsid w:val="00A52080"/>
    <w:rsid w:val="00A5473C"/>
    <w:rsid w:val="00A561D9"/>
    <w:rsid w:val="00A56C19"/>
    <w:rsid w:val="00A578B4"/>
    <w:rsid w:val="00A60F98"/>
    <w:rsid w:val="00A62C2B"/>
    <w:rsid w:val="00A63374"/>
    <w:rsid w:val="00A63E07"/>
    <w:rsid w:val="00A6502B"/>
    <w:rsid w:val="00A66A71"/>
    <w:rsid w:val="00A6745A"/>
    <w:rsid w:val="00A67C70"/>
    <w:rsid w:val="00A71FB8"/>
    <w:rsid w:val="00A72F98"/>
    <w:rsid w:val="00A72FE0"/>
    <w:rsid w:val="00A73280"/>
    <w:rsid w:val="00A75EE0"/>
    <w:rsid w:val="00A75F8B"/>
    <w:rsid w:val="00A77ADA"/>
    <w:rsid w:val="00A8058A"/>
    <w:rsid w:val="00A84834"/>
    <w:rsid w:val="00A85862"/>
    <w:rsid w:val="00A86103"/>
    <w:rsid w:val="00A86EDB"/>
    <w:rsid w:val="00A906ED"/>
    <w:rsid w:val="00A90E0E"/>
    <w:rsid w:val="00A90F58"/>
    <w:rsid w:val="00A95A98"/>
    <w:rsid w:val="00AA0E92"/>
    <w:rsid w:val="00AA1CEA"/>
    <w:rsid w:val="00AA3715"/>
    <w:rsid w:val="00AA3A51"/>
    <w:rsid w:val="00AA62DB"/>
    <w:rsid w:val="00AA6625"/>
    <w:rsid w:val="00AA79CA"/>
    <w:rsid w:val="00AB2855"/>
    <w:rsid w:val="00AB2E64"/>
    <w:rsid w:val="00AB4DBC"/>
    <w:rsid w:val="00AB6F77"/>
    <w:rsid w:val="00AB77C6"/>
    <w:rsid w:val="00AC176D"/>
    <w:rsid w:val="00AC32B4"/>
    <w:rsid w:val="00AC5D1D"/>
    <w:rsid w:val="00AC6E20"/>
    <w:rsid w:val="00AD0452"/>
    <w:rsid w:val="00AD14FB"/>
    <w:rsid w:val="00AD3131"/>
    <w:rsid w:val="00AE3729"/>
    <w:rsid w:val="00AE425C"/>
    <w:rsid w:val="00AE612C"/>
    <w:rsid w:val="00AE6604"/>
    <w:rsid w:val="00AE74EC"/>
    <w:rsid w:val="00AE78A0"/>
    <w:rsid w:val="00AF13BB"/>
    <w:rsid w:val="00AF223C"/>
    <w:rsid w:val="00B00289"/>
    <w:rsid w:val="00B0089A"/>
    <w:rsid w:val="00B01A62"/>
    <w:rsid w:val="00B02497"/>
    <w:rsid w:val="00B02F5E"/>
    <w:rsid w:val="00B0586D"/>
    <w:rsid w:val="00B130C2"/>
    <w:rsid w:val="00B13F14"/>
    <w:rsid w:val="00B14BD5"/>
    <w:rsid w:val="00B15D39"/>
    <w:rsid w:val="00B15F2C"/>
    <w:rsid w:val="00B1603F"/>
    <w:rsid w:val="00B16B38"/>
    <w:rsid w:val="00B1782E"/>
    <w:rsid w:val="00B208D4"/>
    <w:rsid w:val="00B215DF"/>
    <w:rsid w:val="00B220F2"/>
    <w:rsid w:val="00B22A3C"/>
    <w:rsid w:val="00B22FBD"/>
    <w:rsid w:val="00B24BA2"/>
    <w:rsid w:val="00B256F6"/>
    <w:rsid w:val="00B271FD"/>
    <w:rsid w:val="00B30211"/>
    <w:rsid w:val="00B304A5"/>
    <w:rsid w:val="00B30EF1"/>
    <w:rsid w:val="00B329F3"/>
    <w:rsid w:val="00B333FA"/>
    <w:rsid w:val="00B33814"/>
    <w:rsid w:val="00B33F16"/>
    <w:rsid w:val="00B34F24"/>
    <w:rsid w:val="00B36E3E"/>
    <w:rsid w:val="00B44ACC"/>
    <w:rsid w:val="00B47925"/>
    <w:rsid w:val="00B47980"/>
    <w:rsid w:val="00B50C76"/>
    <w:rsid w:val="00B52483"/>
    <w:rsid w:val="00B53C66"/>
    <w:rsid w:val="00B56A52"/>
    <w:rsid w:val="00B56E5F"/>
    <w:rsid w:val="00B60467"/>
    <w:rsid w:val="00B61D67"/>
    <w:rsid w:val="00B627BE"/>
    <w:rsid w:val="00B63371"/>
    <w:rsid w:val="00B6417B"/>
    <w:rsid w:val="00B64419"/>
    <w:rsid w:val="00B66E1B"/>
    <w:rsid w:val="00B6744F"/>
    <w:rsid w:val="00B67B4C"/>
    <w:rsid w:val="00B70B21"/>
    <w:rsid w:val="00B73205"/>
    <w:rsid w:val="00B755C3"/>
    <w:rsid w:val="00B75E04"/>
    <w:rsid w:val="00B8010B"/>
    <w:rsid w:val="00B83065"/>
    <w:rsid w:val="00B8354B"/>
    <w:rsid w:val="00B83745"/>
    <w:rsid w:val="00B83B28"/>
    <w:rsid w:val="00B84957"/>
    <w:rsid w:val="00B85BB9"/>
    <w:rsid w:val="00B9003B"/>
    <w:rsid w:val="00B90E81"/>
    <w:rsid w:val="00B921F5"/>
    <w:rsid w:val="00B939BE"/>
    <w:rsid w:val="00B93A8E"/>
    <w:rsid w:val="00B968F0"/>
    <w:rsid w:val="00BA0144"/>
    <w:rsid w:val="00BA09DA"/>
    <w:rsid w:val="00BA180B"/>
    <w:rsid w:val="00BA21B0"/>
    <w:rsid w:val="00BA2996"/>
    <w:rsid w:val="00BA5012"/>
    <w:rsid w:val="00BA5221"/>
    <w:rsid w:val="00BA5577"/>
    <w:rsid w:val="00BA7513"/>
    <w:rsid w:val="00BB00D8"/>
    <w:rsid w:val="00BB0977"/>
    <w:rsid w:val="00BB1442"/>
    <w:rsid w:val="00BB1871"/>
    <w:rsid w:val="00BB35E2"/>
    <w:rsid w:val="00BB66FF"/>
    <w:rsid w:val="00BC1B1A"/>
    <w:rsid w:val="00BC39FF"/>
    <w:rsid w:val="00BC58F1"/>
    <w:rsid w:val="00BD2835"/>
    <w:rsid w:val="00BD2CBF"/>
    <w:rsid w:val="00BD36BB"/>
    <w:rsid w:val="00BD40F4"/>
    <w:rsid w:val="00BD474E"/>
    <w:rsid w:val="00BE0BCD"/>
    <w:rsid w:val="00BE1CC7"/>
    <w:rsid w:val="00BE2227"/>
    <w:rsid w:val="00BE376F"/>
    <w:rsid w:val="00BE4930"/>
    <w:rsid w:val="00BE4EFF"/>
    <w:rsid w:val="00BE6A01"/>
    <w:rsid w:val="00BE6D4C"/>
    <w:rsid w:val="00BE7C68"/>
    <w:rsid w:val="00BF058E"/>
    <w:rsid w:val="00BF1723"/>
    <w:rsid w:val="00BF28C5"/>
    <w:rsid w:val="00BF36FC"/>
    <w:rsid w:val="00BF3C03"/>
    <w:rsid w:val="00BF48FF"/>
    <w:rsid w:val="00BF621E"/>
    <w:rsid w:val="00BF65CF"/>
    <w:rsid w:val="00BF65F4"/>
    <w:rsid w:val="00C00750"/>
    <w:rsid w:val="00C00B83"/>
    <w:rsid w:val="00C0154E"/>
    <w:rsid w:val="00C03C67"/>
    <w:rsid w:val="00C046A0"/>
    <w:rsid w:val="00C04844"/>
    <w:rsid w:val="00C05CF1"/>
    <w:rsid w:val="00C069D7"/>
    <w:rsid w:val="00C105B9"/>
    <w:rsid w:val="00C10820"/>
    <w:rsid w:val="00C108B6"/>
    <w:rsid w:val="00C126DB"/>
    <w:rsid w:val="00C148B6"/>
    <w:rsid w:val="00C14A60"/>
    <w:rsid w:val="00C17BDF"/>
    <w:rsid w:val="00C224C3"/>
    <w:rsid w:val="00C230FD"/>
    <w:rsid w:val="00C267AF"/>
    <w:rsid w:val="00C278DE"/>
    <w:rsid w:val="00C279A3"/>
    <w:rsid w:val="00C27C84"/>
    <w:rsid w:val="00C326C2"/>
    <w:rsid w:val="00C32AFA"/>
    <w:rsid w:val="00C36C56"/>
    <w:rsid w:val="00C43189"/>
    <w:rsid w:val="00C43725"/>
    <w:rsid w:val="00C442FE"/>
    <w:rsid w:val="00C450E9"/>
    <w:rsid w:val="00C454FD"/>
    <w:rsid w:val="00C45548"/>
    <w:rsid w:val="00C455D7"/>
    <w:rsid w:val="00C4582B"/>
    <w:rsid w:val="00C46BD6"/>
    <w:rsid w:val="00C47EC6"/>
    <w:rsid w:val="00C50AEE"/>
    <w:rsid w:val="00C51D69"/>
    <w:rsid w:val="00C5478B"/>
    <w:rsid w:val="00C552DE"/>
    <w:rsid w:val="00C559B5"/>
    <w:rsid w:val="00C57B80"/>
    <w:rsid w:val="00C6164C"/>
    <w:rsid w:val="00C620E2"/>
    <w:rsid w:val="00C635DD"/>
    <w:rsid w:val="00C63982"/>
    <w:rsid w:val="00C639A4"/>
    <w:rsid w:val="00C6516F"/>
    <w:rsid w:val="00C65230"/>
    <w:rsid w:val="00C66DEC"/>
    <w:rsid w:val="00C66DEE"/>
    <w:rsid w:val="00C67BA1"/>
    <w:rsid w:val="00C67D31"/>
    <w:rsid w:val="00C70953"/>
    <w:rsid w:val="00C71396"/>
    <w:rsid w:val="00C72519"/>
    <w:rsid w:val="00C737D2"/>
    <w:rsid w:val="00C7387E"/>
    <w:rsid w:val="00C74C6A"/>
    <w:rsid w:val="00C7511D"/>
    <w:rsid w:val="00C76458"/>
    <w:rsid w:val="00C7763C"/>
    <w:rsid w:val="00C80402"/>
    <w:rsid w:val="00C82943"/>
    <w:rsid w:val="00C87959"/>
    <w:rsid w:val="00C92485"/>
    <w:rsid w:val="00C930E7"/>
    <w:rsid w:val="00C94104"/>
    <w:rsid w:val="00CA0A52"/>
    <w:rsid w:val="00CA0AD9"/>
    <w:rsid w:val="00CA0D06"/>
    <w:rsid w:val="00CA2DFC"/>
    <w:rsid w:val="00CA67C3"/>
    <w:rsid w:val="00CA7D08"/>
    <w:rsid w:val="00CB090A"/>
    <w:rsid w:val="00CB2A11"/>
    <w:rsid w:val="00CB37D7"/>
    <w:rsid w:val="00CC0ED9"/>
    <w:rsid w:val="00CC1B0E"/>
    <w:rsid w:val="00CC1ED6"/>
    <w:rsid w:val="00CC4DE6"/>
    <w:rsid w:val="00CC5B5B"/>
    <w:rsid w:val="00CC5BB6"/>
    <w:rsid w:val="00CC7AB2"/>
    <w:rsid w:val="00CD1336"/>
    <w:rsid w:val="00CD31F9"/>
    <w:rsid w:val="00CD3561"/>
    <w:rsid w:val="00CD641B"/>
    <w:rsid w:val="00CD69FB"/>
    <w:rsid w:val="00CD6A14"/>
    <w:rsid w:val="00CD7048"/>
    <w:rsid w:val="00CD7838"/>
    <w:rsid w:val="00CD7A64"/>
    <w:rsid w:val="00CE17F8"/>
    <w:rsid w:val="00CE22F8"/>
    <w:rsid w:val="00CE2784"/>
    <w:rsid w:val="00CE2991"/>
    <w:rsid w:val="00CE301B"/>
    <w:rsid w:val="00CE304B"/>
    <w:rsid w:val="00CE4799"/>
    <w:rsid w:val="00CE68E7"/>
    <w:rsid w:val="00CE6E26"/>
    <w:rsid w:val="00CF2FB6"/>
    <w:rsid w:val="00CF6937"/>
    <w:rsid w:val="00CF7C0E"/>
    <w:rsid w:val="00D0069C"/>
    <w:rsid w:val="00D02DE3"/>
    <w:rsid w:val="00D04744"/>
    <w:rsid w:val="00D1328C"/>
    <w:rsid w:val="00D14E9F"/>
    <w:rsid w:val="00D151C4"/>
    <w:rsid w:val="00D152DC"/>
    <w:rsid w:val="00D15E0B"/>
    <w:rsid w:val="00D17893"/>
    <w:rsid w:val="00D20489"/>
    <w:rsid w:val="00D205D0"/>
    <w:rsid w:val="00D20989"/>
    <w:rsid w:val="00D2118A"/>
    <w:rsid w:val="00D2640E"/>
    <w:rsid w:val="00D2738E"/>
    <w:rsid w:val="00D27DC6"/>
    <w:rsid w:val="00D30B87"/>
    <w:rsid w:val="00D31094"/>
    <w:rsid w:val="00D31E5E"/>
    <w:rsid w:val="00D32A84"/>
    <w:rsid w:val="00D32F51"/>
    <w:rsid w:val="00D34117"/>
    <w:rsid w:val="00D40581"/>
    <w:rsid w:val="00D43F6B"/>
    <w:rsid w:val="00D4589A"/>
    <w:rsid w:val="00D45920"/>
    <w:rsid w:val="00D46A99"/>
    <w:rsid w:val="00D46FE7"/>
    <w:rsid w:val="00D508FA"/>
    <w:rsid w:val="00D52092"/>
    <w:rsid w:val="00D535C3"/>
    <w:rsid w:val="00D53BA2"/>
    <w:rsid w:val="00D579A3"/>
    <w:rsid w:val="00D601DA"/>
    <w:rsid w:val="00D6185A"/>
    <w:rsid w:val="00D61A31"/>
    <w:rsid w:val="00D64EF8"/>
    <w:rsid w:val="00D65853"/>
    <w:rsid w:val="00D65D6B"/>
    <w:rsid w:val="00D65FE1"/>
    <w:rsid w:val="00D66CCD"/>
    <w:rsid w:val="00D673DA"/>
    <w:rsid w:val="00D67CF8"/>
    <w:rsid w:val="00D70F56"/>
    <w:rsid w:val="00D710CA"/>
    <w:rsid w:val="00D71430"/>
    <w:rsid w:val="00D71CBA"/>
    <w:rsid w:val="00D725FF"/>
    <w:rsid w:val="00D74524"/>
    <w:rsid w:val="00D751A6"/>
    <w:rsid w:val="00D75A2D"/>
    <w:rsid w:val="00D77086"/>
    <w:rsid w:val="00D779B6"/>
    <w:rsid w:val="00D83018"/>
    <w:rsid w:val="00D83E0B"/>
    <w:rsid w:val="00D84090"/>
    <w:rsid w:val="00D8460D"/>
    <w:rsid w:val="00D85C09"/>
    <w:rsid w:val="00D90C77"/>
    <w:rsid w:val="00D91846"/>
    <w:rsid w:val="00D91F08"/>
    <w:rsid w:val="00D9340B"/>
    <w:rsid w:val="00D93731"/>
    <w:rsid w:val="00D96639"/>
    <w:rsid w:val="00DA0148"/>
    <w:rsid w:val="00DA0E73"/>
    <w:rsid w:val="00DA1BBD"/>
    <w:rsid w:val="00DA267B"/>
    <w:rsid w:val="00DA3272"/>
    <w:rsid w:val="00DA551C"/>
    <w:rsid w:val="00DA5C12"/>
    <w:rsid w:val="00DB268D"/>
    <w:rsid w:val="00DB2FD1"/>
    <w:rsid w:val="00DB31DD"/>
    <w:rsid w:val="00DB34E9"/>
    <w:rsid w:val="00DB4DD4"/>
    <w:rsid w:val="00DB52B4"/>
    <w:rsid w:val="00DB54EA"/>
    <w:rsid w:val="00DB73DE"/>
    <w:rsid w:val="00DB7AEA"/>
    <w:rsid w:val="00DC0FE9"/>
    <w:rsid w:val="00DC705C"/>
    <w:rsid w:val="00DC74E8"/>
    <w:rsid w:val="00DC7DF8"/>
    <w:rsid w:val="00DC7E74"/>
    <w:rsid w:val="00DD204B"/>
    <w:rsid w:val="00DD3035"/>
    <w:rsid w:val="00DD434C"/>
    <w:rsid w:val="00DD4F1C"/>
    <w:rsid w:val="00DE0C4C"/>
    <w:rsid w:val="00DE1FB7"/>
    <w:rsid w:val="00DE4BFC"/>
    <w:rsid w:val="00DE53B2"/>
    <w:rsid w:val="00DE6467"/>
    <w:rsid w:val="00DE748C"/>
    <w:rsid w:val="00DE772E"/>
    <w:rsid w:val="00DF30CF"/>
    <w:rsid w:val="00DF3191"/>
    <w:rsid w:val="00DF548D"/>
    <w:rsid w:val="00DF5BC7"/>
    <w:rsid w:val="00DF5F9C"/>
    <w:rsid w:val="00E00B87"/>
    <w:rsid w:val="00E03840"/>
    <w:rsid w:val="00E03E18"/>
    <w:rsid w:val="00E04A3A"/>
    <w:rsid w:val="00E05D1B"/>
    <w:rsid w:val="00E07A88"/>
    <w:rsid w:val="00E12FDD"/>
    <w:rsid w:val="00E144C9"/>
    <w:rsid w:val="00E15D2E"/>
    <w:rsid w:val="00E1603D"/>
    <w:rsid w:val="00E17436"/>
    <w:rsid w:val="00E1745C"/>
    <w:rsid w:val="00E21425"/>
    <w:rsid w:val="00E225CC"/>
    <w:rsid w:val="00E22885"/>
    <w:rsid w:val="00E23B55"/>
    <w:rsid w:val="00E24EEC"/>
    <w:rsid w:val="00E26378"/>
    <w:rsid w:val="00E26744"/>
    <w:rsid w:val="00E30E72"/>
    <w:rsid w:val="00E32C6B"/>
    <w:rsid w:val="00E32C8B"/>
    <w:rsid w:val="00E332B2"/>
    <w:rsid w:val="00E3399E"/>
    <w:rsid w:val="00E36067"/>
    <w:rsid w:val="00E3656A"/>
    <w:rsid w:val="00E43A78"/>
    <w:rsid w:val="00E45DFC"/>
    <w:rsid w:val="00E47E1F"/>
    <w:rsid w:val="00E54C66"/>
    <w:rsid w:val="00E57914"/>
    <w:rsid w:val="00E6004D"/>
    <w:rsid w:val="00E6092E"/>
    <w:rsid w:val="00E61B8E"/>
    <w:rsid w:val="00E62E9D"/>
    <w:rsid w:val="00E62F98"/>
    <w:rsid w:val="00E6538E"/>
    <w:rsid w:val="00E65C4E"/>
    <w:rsid w:val="00E67C1B"/>
    <w:rsid w:val="00E70A64"/>
    <w:rsid w:val="00E71A02"/>
    <w:rsid w:val="00E71BFC"/>
    <w:rsid w:val="00E725C5"/>
    <w:rsid w:val="00E769FE"/>
    <w:rsid w:val="00E7794F"/>
    <w:rsid w:val="00E80D94"/>
    <w:rsid w:val="00E81EC3"/>
    <w:rsid w:val="00E84322"/>
    <w:rsid w:val="00E845E4"/>
    <w:rsid w:val="00E85AB8"/>
    <w:rsid w:val="00E85D85"/>
    <w:rsid w:val="00E90DE1"/>
    <w:rsid w:val="00E911B5"/>
    <w:rsid w:val="00E92C30"/>
    <w:rsid w:val="00E93E89"/>
    <w:rsid w:val="00E94D17"/>
    <w:rsid w:val="00E959C0"/>
    <w:rsid w:val="00E97775"/>
    <w:rsid w:val="00EA1BE0"/>
    <w:rsid w:val="00EA23C9"/>
    <w:rsid w:val="00EA30B4"/>
    <w:rsid w:val="00EA60C7"/>
    <w:rsid w:val="00EB179B"/>
    <w:rsid w:val="00EB3AA8"/>
    <w:rsid w:val="00EB3C64"/>
    <w:rsid w:val="00EB4E47"/>
    <w:rsid w:val="00EB511C"/>
    <w:rsid w:val="00EB5E0C"/>
    <w:rsid w:val="00EB5F6F"/>
    <w:rsid w:val="00EB715E"/>
    <w:rsid w:val="00EB7DFD"/>
    <w:rsid w:val="00EC06C5"/>
    <w:rsid w:val="00EC0BA1"/>
    <w:rsid w:val="00EC135D"/>
    <w:rsid w:val="00EC40F7"/>
    <w:rsid w:val="00EC4FBD"/>
    <w:rsid w:val="00EC4FBF"/>
    <w:rsid w:val="00EC5F2F"/>
    <w:rsid w:val="00EC7DC5"/>
    <w:rsid w:val="00EC7FFE"/>
    <w:rsid w:val="00ED1E75"/>
    <w:rsid w:val="00ED4DFA"/>
    <w:rsid w:val="00ED5435"/>
    <w:rsid w:val="00ED555F"/>
    <w:rsid w:val="00ED561B"/>
    <w:rsid w:val="00ED6A2A"/>
    <w:rsid w:val="00ED7C44"/>
    <w:rsid w:val="00ED7DFF"/>
    <w:rsid w:val="00EE249E"/>
    <w:rsid w:val="00EE41AD"/>
    <w:rsid w:val="00EE54E6"/>
    <w:rsid w:val="00EE56D8"/>
    <w:rsid w:val="00EE6700"/>
    <w:rsid w:val="00EF04F1"/>
    <w:rsid w:val="00EF278E"/>
    <w:rsid w:val="00EF3D3A"/>
    <w:rsid w:val="00EF3F11"/>
    <w:rsid w:val="00EF410D"/>
    <w:rsid w:val="00EF5EE2"/>
    <w:rsid w:val="00EF7A9C"/>
    <w:rsid w:val="00F016F9"/>
    <w:rsid w:val="00F040A4"/>
    <w:rsid w:val="00F046DB"/>
    <w:rsid w:val="00F0489D"/>
    <w:rsid w:val="00F10421"/>
    <w:rsid w:val="00F121F7"/>
    <w:rsid w:val="00F13AA0"/>
    <w:rsid w:val="00F14595"/>
    <w:rsid w:val="00F14F08"/>
    <w:rsid w:val="00F151C9"/>
    <w:rsid w:val="00F15365"/>
    <w:rsid w:val="00F15DCA"/>
    <w:rsid w:val="00F165B9"/>
    <w:rsid w:val="00F25C33"/>
    <w:rsid w:val="00F332FB"/>
    <w:rsid w:val="00F333E3"/>
    <w:rsid w:val="00F353B4"/>
    <w:rsid w:val="00F3612A"/>
    <w:rsid w:val="00F36162"/>
    <w:rsid w:val="00F37EB6"/>
    <w:rsid w:val="00F4095E"/>
    <w:rsid w:val="00F41FA0"/>
    <w:rsid w:val="00F429FC"/>
    <w:rsid w:val="00F4435B"/>
    <w:rsid w:val="00F501D2"/>
    <w:rsid w:val="00F50B3A"/>
    <w:rsid w:val="00F5359B"/>
    <w:rsid w:val="00F55225"/>
    <w:rsid w:val="00F55D41"/>
    <w:rsid w:val="00F578B0"/>
    <w:rsid w:val="00F57A65"/>
    <w:rsid w:val="00F6134D"/>
    <w:rsid w:val="00F65CCF"/>
    <w:rsid w:val="00F66851"/>
    <w:rsid w:val="00F66CA9"/>
    <w:rsid w:val="00F750D7"/>
    <w:rsid w:val="00F77860"/>
    <w:rsid w:val="00F778F7"/>
    <w:rsid w:val="00F77BA9"/>
    <w:rsid w:val="00F805BB"/>
    <w:rsid w:val="00F80DD5"/>
    <w:rsid w:val="00F8179F"/>
    <w:rsid w:val="00F90229"/>
    <w:rsid w:val="00F90704"/>
    <w:rsid w:val="00F90DB4"/>
    <w:rsid w:val="00F91F87"/>
    <w:rsid w:val="00F929B7"/>
    <w:rsid w:val="00F92D01"/>
    <w:rsid w:val="00F9337B"/>
    <w:rsid w:val="00F9682D"/>
    <w:rsid w:val="00F97215"/>
    <w:rsid w:val="00F97921"/>
    <w:rsid w:val="00FA315F"/>
    <w:rsid w:val="00FA4C37"/>
    <w:rsid w:val="00FA670C"/>
    <w:rsid w:val="00FA747A"/>
    <w:rsid w:val="00FB03CA"/>
    <w:rsid w:val="00FB1635"/>
    <w:rsid w:val="00FB1AC5"/>
    <w:rsid w:val="00FB1E9C"/>
    <w:rsid w:val="00FB2760"/>
    <w:rsid w:val="00FB3037"/>
    <w:rsid w:val="00FB3538"/>
    <w:rsid w:val="00FB5AB5"/>
    <w:rsid w:val="00FC3615"/>
    <w:rsid w:val="00FC47D7"/>
    <w:rsid w:val="00FC5364"/>
    <w:rsid w:val="00FC5DE5"/>
    <w:rsid w:val="00FC6E2C"/>
    <w:rsid w:val="00FC7BAA"/>
    <w:rsid w:val="00FD0230"/>
    <w:rsid w:val="00FD0551"/>
    <w:rsid w:val="00FD1B96"/>
    <w:rsid w:val="00FD454B"/>
    <w:rsid w:val="00FD4A52"/>
    <w:rsid w:val="00FD565B"/>
    <w:rsid w:val="00FD5955"/>
    <w:rsid w:val="00FD793A"/>
    <w:rsid w:val="00FE06E9"/>
    <w:rsid w:val="00FE16AB"/>
    <w:rsid w:val="00FE621D"/>
    <w:rsid w:val="00FE7CB6"/>
    <w:rsid w:val="00FF38F0"/>
    <w:rsid w:val="00FF4B01"/>
    <w:rsid w:val="00FF514B"/>
    <w:rsid w:val="78796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  <w:style w:type="paragraph" w:styleId="a8">
    <w:name w:val="No Spacing"/>
    <w:uiPriority w:val="1"/>
    <w:qFormat/>
    <w:rPr>
      <w:sz w:val="22"/>
      <w:szCs w:val="22"/>
      <w:lang w:val="ru-RU"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  <w:style w:type="paragraph" w:styleId="a8">
    <w:name w:val="No Spacing"/>
    <w:uiPriority w:val="1"/>
    <w:qFormat/>
    <w:rPr>
      <w:sz w:val="22"/>
      <w:szCs w:val="22"/>
      <w:lang w:val="ru-RU"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ms.e-school.net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35</Pages>
  <Words>54647</Words>
  <Characters>31149</Characters>
  <Application>Microsoft Office Word</Application>
  <DocSecurity>0</DocSecurity>
  <Lines>259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 Windows</cp:lastModifiedBy>
  <cp:revision>3</cp:revision>
  <cp:lastPrinted>2021-06-17T07:50:00Z</cp:lastPrinted>
  <dcterms:created xsi:type="dcterms:W3CDTF">2025-10-19T18:07:00Z</dcterms:created>
  <dcterms:modified xsi:type="dcterms:W3CDTF">2025-10-19T19:48:00Z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E290FF58C58D4CE2A6C2509FD32B7318_12</vt:lpwstr>
  </property>
</Properties>
</file>