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F12CE" w14:textId="3E8D4A11" w:rsidR="000D6FDD" w:rsidRPr="00B01A87" w:rsidRDefault="00B01A87" w:rsidP="000D6FDD">
      <w:pPr>
        <w:jc w:val="center"/>
        <w:rPr>
          <w:rFonts w:ascii="Times New Roman" w:hAnsi="Times New Roman" w:cs="Times New Roman"/>
          <w:sz w:val="28"/>
          <w:szCs w:val="28"/>
          <w:lang w:val="uk-UA"/>
        </w:rPr>
      </w:pPr>
      <w:r>
        <w:rPr>
          <w:rFonts w:ascii="Times New Roman" w:hAnsi="Times New Roman" w:cs="Times New Roman"/>
          <w:b/>
          <w:sz w:val="36"/>
          <w:szCs w:val="36"/>
          <w:lang w:val="uk-UA"/>
        </w:rPr>
        <w:t>ОЛЕКСИЦЬКА ГІМНАЗІЯ</w:t>
      </w:r>
    </w:p>
    <w:p w14:paraId="11414CF1" w14:textId="77777777" w:rsidR="000D6FDD" w:rsidRDefault="000D6FDD" w:rsidP="000D6FDD">
      <w:pPr>
        <w:jc w:val="center"/>
        <w:rPr>
          <w:rFonts w:ascii="Times New Roman" w:hAnsi="Times New Roman" w:cs="Times New Roman"/>
          <w:sz w:val="28"/>
          <w:szCs w:val="28"/>
          <w:lang w:val="uk-UA"/>
        </w:rPr>
      </w:pPr>
    </w:p>
    <w:p w14:paraId="113186CE" w14:textId="77777777" w:rsidR="000D6FDD" w:rsidRDefault="000D6FDD" w:rsidP="000D6FDD">
      <w:pPr>
        <w:jc w:val="center"/>
        <w:rPr>
          <w:rFonts w:ascii="Times New Roman" w:hAnsi="Times New Roman" w:cs="Times New Roman"/>
          <w:sz w:val="28"/>
          <w:szCs w:val="28"/>
          <w:lang w:val="uk-UA"/>
        </w:rPr>
      </w:pPr>
    </w:p>
    <w:p w14:paraId="340D4ABA" w14:textId="77777777" w:rsidR="000D6FDD" w:rsidRDefault="000D6FDD" w:rsidP="000D6FDD">
      <w:pPr>
        <w:jc w:val="center"/>
        <w:rPr>
          <w:rFonts w:ascii="Times New Roman" w:hAnsi="Times New Roman" w:cs="Times New Roman"/>
          <w:sz w:val="28"/>
          <w:szCs w:val="28"/>
          <w:lang w:val="uk-UA"/>
        </w:rPr>
      </w:pPr>
    </w:p>
    <w:p w14:paraId="7CF89CC1" w14:textId="77777777" w:rsidR="000D6FDD" w:rsidRDefault="000D6FDD" w:rsidP="000D6FDD">
      <w:pPr>
        <w:jc w:val="center"/>
        <w:rPr>
          <w:rFonts w:ascii="Times New Roman" w:hAnsi="Times New Roman" w:cs="Times New Roman"/>
          <w:sz w:val="28"/>
          <w:szCs w:val="28"/>
          <w:lang w:val="uk-UA"/>
        </w:rPr>
      </w:pPr>
    </w:p>
    <w:p w14:paraId="68A29A7D" w14:textId="77777777" w:rsidR="000D6FDD" w:rsidRDefault="000D6FDD" w:rsidP="000D6FDD">
      <w:pPr>
        <w:jc w:val="center"/>
        <w:rPr>
          <w:rFonts w:ascii="Times New Roman" w:hAnsi="Times New Roman" w:cs="Times New Roman"/>
          <w:sz w:val="28"/>
          <w:szCs w:val="28"/>
          <w:lang w:val="uk-UA"/>
        </w:rPr>
      </w:pPr>
    </w:p>
    <w:p w14:paraId="410D8959" w14:textId="77777777" w:rsidR="000D6FDD" w:rsidRPr="000D6FDD" w:rsidRDefault="000D6FDD" w:rsidP="000D6FDD">
      <w:pPr>
        <w:jc w:val="center"/>
        <w:rPr>
          <w:rFonts w:ascii="Times New Roman" w:hAnsi="Times New Roman" w:cs="Times New Roman"/>
          <w:sz w:val="28"/>
          <w:szCs w:val="28"/>
          <w:lang w:val="uk-UA"/>
        </w:rPr>
      </w:pPr>
    </w:p>
    <w:p w14:paraId="587DC1C0" w14:textId="5FA7EDF3" w:rsidR="000D6FDD" w:rsidRPr="000D6FDD" w:rsidRDefault="000D6FDD" w:rsidP="000D6FDD">
      <w:pPr>
        <w:jc w:val="center"/>
        <w:rPr>
          <w:rFonts w:ascii="Times New Roman" w:hAnsi="Times New Roman" w:cs="Times New Roman"/>
          <w:b/>
          <w:sz w:val="52"/>
          <w:szCs w:val="52"/>
          <w:lang w:val="uk-UA"/>
        </w:rPr>
      </w:pPr>
      <w:r w:rsidRPr="000D6FDD">
        <w:rPr>
          <w:rFonts w:ascii="Times New Roman" w:hAnsi="Times New Roman" w:cs="Times New Roman"/>
          <w:b/>
          <w:sz w:val="52"/>
          <w:szCs w:val="52"/>
          <w:lang w:val="uk-UA"/>
        </w:rPr>
        <w:t>Р</w:t>
      </w:r>
      <w:r w:rsidR="00CE01E3" w:rsidRPr="000D6FDD">
        <w:rPr>
          <w:rFonts w:ascii="Times New Roman" w:hAnsi="Times New Roman" w:cs="Times New Roman"/>
          <w:b/>
          <w:sz w:val="52"/>
          <w:szCs w:val="52"/>
        </w:rPr>
        <w:t>ічний звіт про діяльність з</w:t>
      </w:r>
      <w:r w:rsidR="00F34C73">
        <w:rPr>
          <w:rFonts w:ascii="Times New Roman" w:hAnsi="Times New Roman" w:cs="Times New Roman"/>
          <w:b/>
          <w:sz w:val="52"/>
          <w:szCs w:val="52"/>
        </w:rPr>
        <w:t>акладу освіти за підсумками 202</w:t>
      </w:r>
      <w:r w:rsidR="00B01A87">
        <w:rPr>
          <w:rFonts w:ascii="Times New Roman" w:hAnsi="Times New Roman" w:cs="Times New Roman"/>
          <w:b/>
          <w:sz w:val="52"/>
          <w:szCs w:val="52"/>
          <w:lang w:val="uk-UA"/>
        </w:rPr>
        <w:t>4-</w:t>
      </w:r>
      <w:r w:rsidR="00F34C73">
        <w:rPr>
          <w:rFonts w:ascii="Times New Roman" w:hAnsi="Times New Roman" w:cs="Times New Roman"/>
          <w:b/>
          <w:sz w:val="52"/>
          <w:szCs w:val="52"/>
        </w:rPr>
        <w:t>202</w:t>
      </w:r>
      <w:r w:rsidR="00B01A87">
        <w:rPr>
          <w:rFonts w:ascii="Times New Roman" w:hAnsi="Times New Roman" w:cs="Times New Roman"/>
          <w:b/>
          <w:sz w:val="52"/>
          <w:szCs w:val="52"/>
          <w:lang w:val="uk-UA"/>
        </w:rPr>
        <w:t>5</w:t>
      </w:r>
      <w:r w:rsidR="00CE01E3" w:rsidRPr="000D6FDD">
        <w:rPr>
          <w:rFonts w:ascii="Times New Roman" w:hAnsi="Times New Roman" w:cs="Times New Roman"/>
          <w:b/>
          <w:sz w:val="52"/>
          <w:szCs w:val="52"/>
        </w:rPr>
        <w:t xml:space="preserve"> н.р. </w:t>
      </w:r>
    </w:p>
    <w:p w14:paraId="7718C9E8" w14:textId="77777777" w:rsidR="000D6FDD" w:rsidRDefault="000D6FDD" w:rsidP="000D6FDD">
      <w:pPr>
        <w:jc w:val="center"/>
        <w:rPr>
          <w:rFonts w:ascii="Times New Roman" w:hAnsi="Times New Roman" w:cs="Times New Roman"/>
          <w:sz w:val="28"/>
          <w:szCs w:val="28"/>
          <w:lang w:val="uk-UA"/>
        </w:rPr>
      </w:pPr>
    </w:p>
    <w:p w14:paraId="0D06B435" w14:textId="77777777" w:rsidR="000D6FDD" w:rsidRDefault="000D6FDD" w:rsidP="000D6FDD">
      <w:pPr>
        <w:jc w:val="center"/>
        <w:rPr>
          <w:rFonts w:ascii="Times New Roman" w:hAnsi="Times New Roman" w:cs="Times New Roman"/>
          <w:sz w:val="28"/>
          <w:szCs w:val="28"/>
          <w:lang w:val="uk-UA"/>
        </w:rPr>
      </w:pPr>
    </w:p>
    <w:p w14:paraId="553C1085" w14:textId="77777777" w:rsidR="000D6FDD" w:rsidRDefault="000D6FDD" w:rsidP="000D6FDD">
      <w:pPr>
        <w:jc w:val="center"/>
        <w:rPr>
          <w:rFonts w:ascii="Times New Roman" w:hAnsi="Times New Roman" w:cs="Times New Roman"/>
          <w:sz w:val="28"/>
          <w:szCs w:val="28"/>
          <w:lang w:val="uk-UA"/>
        </w:rPr>
      </w:pPr>
    </w:p>
    <w:p w14:paraId="7C52B227" w14:textId="77777777" w:rsidR="000D6FDD" w:rsidRDefault="000D6FDD" w:rsidP="000D6FDD">
      <w:pPr>
        <w:jc w:val="center"/>
        <w:rPr>
          <w:rFonts w:ascii="Times New Roman" w:hAnsi="Times New Roman" w:cs="Times New Roman"/>
          <w:sz w:val="28"/>
          <w:szCs w:val="28"/>
          <w:lang w:val="uk-UA"/>
        </w:rPr>
      </w:pPr>
    </w:p>
    <w:p w14:paraId="0B897B55" w14:textId="77777777" w:rsidR="000D6FDD" w:rsidRDefault="000D6FDD" w:rsidP="000D6FDD">
      <w:pPr>
        <w:jc w:val="center"/>
        <w:rPr>
          <w:rFonts w:ascii="Times New Roman" w:hAnsi="Times New Roman" w:cs="Times New Roman"/>
          <w:sz w:val="28"/>
          <w:szCs w:val="28"/>
          <w:lang w:val="uk-UA"/>
        </w:rPr>
      </w:pPr>
    </w:p>
    <w:p w14:paraId="344D146B" w14:textId="77777777" w:rsidR="000D6FDD" w:rsidRDefault="000D6FDD" w:rsidP="000D6FDD">
      <w:pPr>
        <w:jc w:val="center"/>
        <w:rPr>
          <w:rFonts w:ascii="Times New Roman" w:hAnsi="Times New Roman" w:cs="Times New Roman"/>
          <w:sz w:val="28"/>
          <w:szCs w:val="28"/>
          <w:lang w:val="uk-UA"/>
        </w:rPr>
      </w:pPr>
    </w:p>
    <w:p w14:paraId="0C50A7EA" w14:textId="77777777" w:rsidR="000D6FDD" w:rsidRDefault="000D6FDD" w:rsidP="000D6FDD">
      <w:pPr>
        <w:rPr>
          <w:rFonts w:ascii="Times New Roman" w:hAnsi="Times New Roman" w:cs="Times New Roman"/>
          <w:sz w:val="28"/>
          <w:szCs w:val="28"/>
          <w:lang w:val="uk-UA"/>
        </w:rPr>
      </w:pPr>
    </w:p>
    <w:p w14:paraId="0333A588" w14:textId="77777777" w:rsidR="000D6FDD" w:rsidRDefault="000D6FDD" w:rsidP="000D6FDD">
      <w:pPr>
        <w:rPr>
          <w:rFonts w:ascii="Times New Roman" w:hAnsi="Times New Roman" w:cs="Times New Roman"/>
          <w:sz w:val="28"/>
          <w:szCs w:val="28"/>
          <w:lang w:val="uk-UA"/>
        </w:rPr>
      </w:pPr>
    </w:p>
    <w:p w14:paraId="0D467196" w14:textId="77777777" w:rsidR="000D6FDD" w:rsidRDefault="000D6FDD" w:rsidP="000D6FDD">
      <w:pPr>
        <w:jc w:val="center"/>
        <w:rPr>
          <w:rFonts w:ascii="Times New Roman" w:hAnsi="Times New Roman" w:cs="Times New Roman"/>
          <w:sz w:val="28"/>
          <w:szCs w:val="28"/>
          <w:lang w:val="uk-UA"/>
        </w:rPr>
      </w:pPr>
    </w:p>
    <w:p w14:paraId="62803619" w14:textId="77777777" w:rsidR="000D6FDD" w:rsidRDefault="000D6FDD" w:rsidP="000D6FDD">
      <w:pPr>
        <w:jc w:val="center"/>
        <w:rPr>
          <w:rFonts w:ascii="Times New Roman" w:hAnsi="Times New Roman" w:cs="Times New Roman"/>
          <w:sz w:val="28"/>
          <w:szCs w:val="28"/>
          <w:lang w:val="uk-UA"/>
        </w:rPr>
      </w:pPr>
    </w:p>
    <w:p w14:paraId="6BA8362B" w14:textId="77777777" w:rsidR="000D6FDD" w:rsidRDefault="000D6FDD" w:rsidP="000D6FDD">
      <w:pPr>
        <w:jc w:val="center"/>
        <w:rPr>
          <w:rFonts w:ascii="Times New Roman" w:hAnsi="Times New Roman" w:cs="Times New Roman"/>
          <w:sz w:val="28"/>
          <w:szCs w:val="28"/>
          <w:lang w:val="uk-UA"/>
        </w:rPr>
      </w:pPr>
    </w:p>
    <w:p w14:paraId="2F330EB3" w14:textId="77777777" w:rsidR="000D6FDD" w:rsidRDefault="000D6FDD" w:rsidP="000D6FDD">
      <w:pPr>
        <w:jc w:val="center"/>
        <w:rPr>
          <w:rFonts w:ascii="Times New Roman" w:hAnsi="Times New Roman" w:cs="Times New Roman"/>
          <w:sz w:val="28"/>
          <w:szCs w:val="28"/>
          <w:lang w:val="uk-UA"/>
        </w:rPr>
      </w:pPr>
    </w:p>
    <w:p w14:paraId="54C7C543" w14:textId="77777777" w:rsidR="000D6FDD" w:rsidRDefault="000D6FDD" w:rsidP="000D6FDD">
      <w:pPr>
        <w:jc w:val="center"/>
        <w:rPr>
          <w:rFonts w:ascii="Times New Roman" w:hAnsi="Times New Roman" w:cs="Times New Roman"/>
          <w:sz w:val="28"/>
          <w:szCs w:val="28"/>
          <w:lang w:val="uk-UA"/>
        </w:rPr>
      </w:pPr>
    </w:p>
    <w:p w14:paraId="0513C3C4" w14:textId="37CBF151" w:rsidR="00721207" w:rsidRPr="00F34C73" w:rsidRDefault="00F34C73" w:rsidP="000D6FDD">
      <w:pPr>
        <w:jc w:val="center"/>
        <w:rPr>
          <w:rFonts w:ascii="Times New Roman" w:hAnsi="Times New Roman" w:cs="Times New Roman"/>
          <w:b/>
          <w:sz w:val="28"/>
          <w:szCs w:val="28"/>
          <w:lang w:val="uk-UA"/>
        </w:rPr>
      </w:pPr>
      <w:r>
        <w:rPr>
          <w:rFonts w:ascii="Times New Roman" w:hAnsi="Times New Roman" w:cs="Times New Roman"/>
          <w:b/>
          <w:sz w:val="28"/>
          <w:szCs w:val="28"/>
        </w:rPr>
        <w:t>1</w:t>
      </w:r>
      <w:r w:rsidR="000C25DC">
        <w:rPr>
          <w:rFonts w:ascii="Times New Roman" w:hAnsi="Times New Roman" w:cs="Times New Roman"/>
          <w:b/>
          <w:sz w:val="28"/>
          <w:szCs w:val="28"/>
          <w:lang w:val="uk-UA"/>
        </w:rPr>
        <w:t>2</w:t>
      </w:r>
      <w:r>
        <w:rPr>
          <w:rFonts w:ascii="Times New Roman" w:hAnsi="Times New Roman" w:cs="Times New Roman"/>
          <w:b/>
          <w:sz w:val="28"/>
          <w:szCs w:val="28"/>
        </w:rPr>
        <w:t>.06.202</w:t>
      </w:r>
      <w:r w:rsidR="000C25DC">
        <w:rPr>
          <w:rFonts w:ascii="Times New Roman" w:hAnsi="Times New Roman" w:cs="Times New Roman"/>
          <w:b/>
          <w:sz w:val="28"/>
          <w:szCs w:val="28"/>
          <w:lang w:val="uk-UA"/>
        </w:rPr>
        <w:t>5</w:t>
      </w:r>
    </w:p>
    <w:p w14:paraId="576DD1D7" w14:textId="77777777" w:rsidR="00031F7C" w:rsidRDefault="00031F7C" w:rsidP="000D6FDD">
      <w:pPr>
        <w:jc w:val="center"/>
        <w:rPr>
          <w:rFonts w:ascii="Times New Roman" w:hAnsi="Times New Roman" w:cs="Times New Roman"/>
          <w:b/>
          <w:sz w:val="28"/>
          <w:szCs w:val="28"/>
          <w:lang w:val="uk-UA"/>
        </w:rPr>
      </w:pPr>
    </w:p>
    <w:p w14:paraId="2B17F92D" w14:textId="77777777" w:rsidR="00031F7C" w:rsidRDefault="00031F7C" w:rsidP="000D6FDD">
      <w:pPr>
        <w:jc w:val="center"/>
        <w:rPr>
          <w:rFonts w:ascii="Times New Roman" w:hAnsi="Times New Roman" w:cs="Times New Roman"/>
          <w:b/>
          <w:sz w:val="28"/>
          <w:szCs w:val="28"/>
          <w:lang w:val="uk-UA"/>
        </w:rPr>
      </w:pPr>
    </w:p>
    <w:p w14:paraId="1D143FC0" w14:textId="26CBC210" w:rsidR="000D6FDD" w:rsidRDefault="00721207" w:rsidP="000D6FDD">
      <w:pPr>
        <w:jc w:val="center"/>
        <w:rPr>
          <w:rFonts w:ascii="Times New Roman" w:hAnsi="Times New Roman" w:cs="Times New Roman"/>
          <w:sz w:val="28"/>
          <w:szCs w:val="28"/>
          <w:lang w:val="uk-UA"/>
        </w:rPr>
      </w:pPr>
      <w:r w:rsidRPr="000D6FDD">
        <w:rPr>
          <w:rFonts w:ascii="Times New Roman" w:hAnsi="Times New Roman" w:cs="Times New Roman"/>
          <w:b/>
          <w:sz w:val="28"/>
          <w:szCs w:val="28"/>
        </w:rPr>
        <w:lastRenderedPageBreak/>
        <w:t>Шановні присутні члени педагогіч</w:t>
      </w:r>
      <w:r w:rsidR="00031F7C">
        <w:rPr>
          <w:rFonts w:ascii="Times New Roman" w:hAnsi="Times New Roman" w:cs="Times New Roman"/>
          <w:b/>
          <w:sz w:val="28"/>
          <w:szCs w:val="28"/>
        </w:rPr>
        <w:t>ного, батьківського колективі</w:t>
      </w:r>
      <w:proofErr w:type="gramStart"/>
      <w:r w:rsidR="00031F7C">
        <w:rPr>
          <w:rFonts w:ascii="Times New Roman" w:hAnsi="Times New Roman" w:cs="Times New Roman"/>
          <w:b/>
          <w:sz w:val="28"/>
          <w:szCs w:val="28"/>
        </w:rPr>
        <w:t>в</w:t>
      </w:r>
      <w:proofErr w:type="gramEnd"/>
      <w:r w:rsidR="00031F7C">
        <w:rPr>
          <w:rFonts w:ascii="Times New Roman" w:hAnsi="Times New Roman" w:cs="Times New Roman"/>
          <w:b/>
          <w:sz w:val="28"/>
          <w:szCs w:val="28"/>
          <w:lang w:val="uk-UA"/>
        </w:rPr>
        <w:t xml:space="preserve"> </w:t>
      </w:r>
      <w:r w:rsidRPr="000D6FDD">
        <w:rPr>
          <w:rFonts w:ascii="Times New Roman" w:hAnsi="Times New Roman" w:cs="Times New Roman"/>
          <w:b/>
          <w:sz w:val="28"/>
          <w:szCs w:val="28"/>
        </w:rPr>
        <w:t>закладу!</w:t>
      </w:r>
    </w:p>
    <w:p w14:paraId="5CE7BB83" w14:textId="51B59614" w:rsidR="000D6FDD" w:rsidRDefault="00721207" w:rsidP="00031F7C">
      <w:pPr>
        <w:ind w:firstLine="426"/>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Сьогодні ми зібралися з вами для </w:t>
      </w:r>
      <w:proofErr w:type="gramStart"/>
      <w:r w:rsidRPr="00721207">
        <w:rPr>
          <w:rFonts w:ascii="Times New Roman" w:hAnsi="Times New Roman" w:cs="Times New Roman"/>
          <w:sz w:val="28"/>
          <w:szCs w:val="28"/>
        </w:rPr>
        <w:t>р</w:t>
      </w:r>
      <w:proofErr w:type="gramEnd"/>
      <w:r w:rsidRPr="00721207">
        <w:rPr>
          <w:rFonts w:ascii="Times New Roman" w:hAnsi="Times New Roman" w:cs="Times New Roman"/>
          <w:sz w:val="28"/>
          <w:szCs w:val="28"/>
        </w:rPr>
        <w:t xml:space="preserve">ічного звіту про діяльність закладу освіти за </w:t>
      </w:r>
      <w:r w:rsidR="00BA43A0">
        <w:rPr>
          <w:rFonts w:ascii="Times New Roman" w:hAnsi="Times New Roman" w:cs="Times New Roman"/>
          <w:sz w:val="28"/>
          <w:szCs w:val="28"/>
        </w:rPr>
        <w:t>202</w:t>
      </w:r>
      <w:r w:rsidR="00BA43A0">
        <w:rPr>
          <w:rFonts w:ascii="Times New Roman" w:hAnsi="Times New Roman" w:cs="Times New Roman"/>
          <w:sz w:val="28"/>
          <w:szCs w:val="28"/>
          <w:lang w:val="uk-UA"/>
        </w:rPr>
        <w:t>4</w:t>
      </w:r>
      <w:r w:rsidR="00031F7C">
        <w:rPr>
          <w:rFonts w:ascii="Times New Roman" w:hAnsi="Times New Roman" w:cs="Times New Roman"/>
          <w:sz w:val="28"/>
          <w:szCs w:val="28"/>
          <w:lang w:val="uk-UA"/>
        </w:rPr>
        <w:t>-</w:t>
      </w:r>
      <w:r w:rsidR="00BA43A0">
        <w:rPr>
          <w:rFonts w:ascii="Times New Roman" w:hAnsi="Times New Roman" w:cs="Times New Roman"/>
          <w:sz w:val="28"/>
          <w:szCs w:val="28"/>
        </w:rPr>
        <w:t>202</w:t>
      </w:r>
      <w:r w:rsidR="00BA43A0">
        <w:rPr>
          <w:rFonts w:ascii="Times New Roman" w:hAnsi="Times New Roman" w:cs="Times New Roman"/>
          <w:sz w:val="28"/>
          <w:szCs w:val="28"/>
          <w:lang w:val="uk-UA"/>
        </w:rPr>
        <w:t xml:space="preserve">5 </w:t>
      </w:r>
      <w:r w:rsidRPr="00721207">
        <w:rPr>
          <w:rFonts w:ascii="Times New Roman" w:hAnsi="Times New Roman" w:cs="Times New Roman"/>
          <w:sz w:val="28"/>
          <w:szCs w:val="28"/>
        </w:rPr>
        <w:t xml:space="preserve">навчальний рік. </w:t>
      </w:r>
      <w:r w:rsidR="00BA43A0">
        <w:rPr>
          <w:rFonts w:ascii="Times New Roman" w:hAnsi="Times New Roman" w:cs="Times New Roman"/>
          <w:sz w:val="28"/>
          <w:szCs w:val="28"/>
          <w:lang w:val="uk-UA"/>
        </w:rPr>
        <w:t xml:space="preserve"> </w:t>
      </w:r>
      <w:r w:rsidRPr="00B01A87">
        <w:rPr>
          <w:rFonts w:ascii="Times New Roman" w:hAnsi="Times New Roman" w:cs="Times New Roman"/>
          <w:sz w:val="28"/>
          <w:szCs w:val="28"/>
          <w:lang w:val="uk-UA"/>
        </w:rPr>
        <w:t xml:space="preserve">Роботу закладу представляю відповідно до чотирьох напрямів внутрішньої системи забезпечення якості освітньої діяльності, за якими оцінюють роботу навчального закладу експерти інституційного аудиту, а саме: </w:t>
      </w:r>
    </w:p>
    <w:p w14:paraId="53AB7574" w14:textId="77777777" w:rsidR="000D6FDD" w:rsidRDefault="00721207" w:rsidP="00031F7C">
      <w:pPr>
        <w:spacing w:after="0"/>
        <w:ind w:firstLine="708"/>
        <w:jc w:val="both"/>
        <w:rPr>
          <w:rFonts w:ascii="Times New Roman" w:hAnsi="Times New Roman" w:cs="Times New Roman"/>
          <w:sz w:val="28"/>
          <w:szCs w:val="28"/>
          <w:lang w:val="uk-UA"/>
        </w:rPr>
      </w:pPr>
      <w:r w:rsidRPr="000D6FDD">
        <w:rPr>
          <w:rFonts w:ascii="Times New Roman" w:hAnsi="Times New Roman" w:cs="Times New Roman"/>
          <w:sz w:val="28"/>
          <w:szCs w:val="28"/>
          <w:lang w:val="uk-UA"/>
        </w:rPr>
        <w:t xml:space="preserve">- Освітнє середовище закладу освіти; </w:t>
      </w:r>
    </w:p>
    <w:p w14:paraId="02EA26A1" w14:textId="77777777" w:rsidR="000D6FDD" w:rsidRDefault="00721207" w:rsidP="00031F7C">
      <w:pPr>
        <w:spacing w:after="0"/>
        <w:ind w:firstLine="708"/>
        <w:jc w:val="both"/>
        <w:rPr>
          <w:rFonts w:ascii="Times New Roman" w:hAnsi="Times New Roman" w:cs="Times New Roman"/>
          <w:sz w:val="28"/>
          <w:szCs w:val="28"/>
          <w:lang w:val="uk-UA"/>
        </w:rPr>
      </w:pPr>
      <w:r w:rsidRPr="000D6FDD">
        <w:rPr>
          <w:rFonts w:ascii="Times New Roman" w:hAnsi="Times New Roman" w:cs="Times New Roman"/>
          <w:sz w:val="28"/>
          <w:szCs w:val="28"/>
          <w:lang w:val="uk-UA"/>
        </w:rPr>
        <w:t xml:space="preserve">- Педагогічна діяльність педагогічних працівників закладу освіти </w:t>
      </w:r>
    </w:p>
    <w:p w14:paraId="6F7161EC" w14:textId="77777777" w:rsidR="000D6FDD" w:rsidRDefault="00721207" w:rsidP="00031F7C">
      <w:pPr>
        <w:spacing w:after="0"/>
        <w:ind w:firstLine="708"/>
        <w:jc w:val="both"/>
        <w:rPr>
          <w:rFonts w:ascii="Times New Roman" w:hAnsi="Times New Roman" w:cs="Times New Roman"/>
          <w:sz w:val="28"/>
          <w:szCs w:val="28"/>
          <w:lang w:val="uk-UA"/>
        </w:rPr>
      </w:pPr>
      <w:r w:rsidRPr="000D6FDD">
        <w:rPr>
          <w:rFonts w:ascii="Times New Roman" w:hAnsi="Times New Roman" w:cs="Times New Roman"/>
          <w:sz w:val="28"/>
          <w:szCs w:val="28"/>
          <w:lang w:val="uk-UA"/>
        </w:rPr>
        <w:t xml:space="preserve">- Система оцінювання навчальних досягнень учнів; </w:t>
      </w:r>
    </w:p>
    <w:p w14:paraId="3A361D56" w14:textId="77777777" w:rsidR="000D6FDD" w:rsidRDefault="00721207" w:rsidP="00031F7C">
      <w:pPr>
        <w:spacing w:after="0"/>
        <w:ind w:firstLine="708"/>
        <w:jc w:val="both"/>
        <w:rPr>
          <w:rFonts w:ascii="Times New Roman" w:hAnsi="Times New Roman" w:cs="Times New Roman"/>
          <w:sz w:val="28"/>
          <w:szCs w:val="28"/>
          <w:lang w:val="uk-UA"/>
        </w:rPr>
      </w:pPr>
      <w:r w:rsidRPr="000D6FDD">
        <w:rPr>
          <w:rFonts w:ascii="Times New Roman" w:hAnsi="Times New Roman" w:cs="Times New Roman"/>
          <w:sz w:val="28"/>
          <w:szCs w:val="28"/>
          <w:lang w:val="uk-UA"/>
        </w:rPr>
        <w:t xml:space="preserve">- Управлінські процеси закладу освіти. </w:t>
      </w:r>
    </w:p>
    <w:p w14:paraId="0EE7B61E" w14:textId="09466D3D" w:rsidR="000D6FDD" w:rsidRDefault="00721207" w:rsidP="00031F7C">
      <w:pPr>
        <w:ind w:firstLine="426"/>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За таким принципом будувався план роботи закладу на </w:t>
      </w:r>
      <w:r w:rsidR="00BA43A0">
        <w:rPr>
          <w:rFonts w:ascii="Times New Roman" w:hAnsi="Times New Roman" w:cs="Times New Roman"/>
          <w:sz w:val="28"/>
          <w:szCs w:val="28"/>
        </w:rPr>
        <w:t>202</w:t>
      </w:r>
      <w:r w:rsidR="00BA43A0">
        <w:rPr>
          <w:rFonts w:ascii="Times New Roman" w:hAnsi="Times New Roman" w:cs="Times New Roman"/>
          <w:sz w:val="28"/>
          <w:szCs w:val="28"/>
          <w:lang w:val="uk-UA"/>
        </w:rPr>
        <w:t>4</w:t>
      </w:r>
      <w:r w:rsidR="00031F7C">
        <w:rPr>
          <w:rFonts w:ascii="Times New Roman" w:hAnsi="Times New Roman" w:cs="Times New Roman"/>
          <w:sz w:val="28"/>
          <w:szCs w:val="28"/>
          <w:lang w:val="uk-UA"/>
        </w:rPr>
        <w:t>-</w:t>
      </w:r>
      <w:r w:rsidR="00BA43A0">
        <w:rPr>
          <w:rFonts w:ascii="Times New Roman" w:hAnsi="Times New Roman" w:cs="Times New Roman"/>
          <w:sz w:val="28"/>
          <w:szCs w:val="28"/>
          <w:lang w:val="uk-UA"/>
        </w:rPr>
        <w:t>20</w:t>
      </w:r>
      <w:r w:rsidR="00BA43A0">
        <w:rPr>
          <w:rFonts w:ascii="Times New Roman" w:hAnsi="Times New Roman" w:cs="Times New Roman"/>
          <w:sz w:val="28"/>
          <w:szCs w:val="28"/>
        </w:rPr>
        <w:t>2</w:t>
      </w:r>
      <w:r w:rsidR="00BA43A0">
        <w:rPr>
          <w:rFonts w:ascii="Times New Roman" w:hAnsi="Times New Roman" w:cs="Times New Roman"/>
          <w:sz w:val="28"/>
          <w:szCs w:val="28"/>
          <w:lang w:val="uk-UA"/>
        </w:rPr>
        <w:t>5</w:t>
      </w:r>
      <w:r w:rsidRPr="00721207">
        <w:rPr>
          <w:rFonts w:ascii="Times New Roman" w:hAnsi="Times New Roman" w:cs="Times New Roman"/>
          <w:sz w:val="28"/>
          <w:szCs w:val="28"/>
        </w:rPr>
        <w:t xml:space="preserve">н.р., працював педагогічний колектив упродовж навчального року. </w:t>
      </w:r>
    </w:p>
    <w:p w14:paraId="0CCD47A7" w14:textId="13B983A5" w:rsidR="000D6FDD" w:rsidRPr="000C25DC" w:rsidRDefault="00721207" w:rsidP="000C25DC">
      <w:pPr>
        <w:ind w:hanging="142"/>
        <w:jc w:val="center"/>
        <w:rPr>
          <w:rFonts w:ascii="Times New Roman" w:hAnsi="Times New Roman" w:cs="Times New Roman"/>
          <w:b/>
          <w:i/>
          <w:sz w:val="28"/>
          <w:szCs w:val="28"/>
          <w:lang w:val="uk-UA"/>
        </w:rPr>
      </w:pPr>
      <w:r w:rsidRPr="000C25DC">
        <w:rPr>
          <w:rFonts w:ascii="Times New Roman" w:hAnsi="Times New Roman" w:cs="Times New Roman"/>
          <w:b/>
          <w:i/>
          <w:sz w:val="28"/>
          <w:szCs w:val="28"/>
        </w:rPr>
        <w:t>«Освітнє середовище»</w:t>
      </w:r>
    </w:p>
    <w:p w14:paraId="27709820" w14:textId="55F9F415" w:rsidR="000D6FDD" w:rsidRDefault="00721207" w:rsidP="00E2436C">
      <w:pPr>
        <w:ind w:firstLine="708"/>
        <w:jc w:val="both"/>
        <w:rPr>
          <w:rFonts w:ascii="Times New Roman" w:hAnsi="Times New Roman" w:cs="Times New Roman"/>
          <w:sz w:val="28"/>
          <w:szCs w:val="28"/>
          <w:lang w:val="uk-UA"/>
        </w:rPr>
      </w:pPr>
      <w:r w:rsidRPr="00721207">
        <w:rPr>
          <w:rFonts w:ascii="Times New Roman" w:hAnsi="Times New Roman" w:cs="Times New Roman"/>
          <w:sz w:val="28"/>
          <w:szCs w:val="28"/>
        </w:rPr>
        <w:t>Наш заклад уведений в експлуатацію у вересні 19</w:t>
      </w:r>
      <w:r w:rsidR="00BA43A0">
        <w:rPr>
          <w:rFonts w:ascii="Times New Roman" w:hAnsi="Times New Roman" w:cs="Times New Roman"/>
          <w:sz w:val="28"/>
          <w:szCs w:val="28"/>
        </w:rPr>
        <w:t>6</w:t>
      </w:r>
      <w:r w:rsidRPr="00721207">
        <w:rPr>
          <w:rFonts w:ascii="Times New Roman" w:hAnsi="Times New Roman" w:cs="Times New Roman"/>
          <w:sz w:val="28"/>
          <w:szCs w:val="28"/>
        </w:rPr>
        <w:t>7</w:t>
      </w:r>
      <w:r w:rsidR="00BA43A0">
        <w:rPr>
          <w:rFonts w:ascii="Times New Roman" w:hAnsi="Times New Roman" w:cs="Times New Roman"/>
          <w:sz w:val="28"/>
          <w:szCs w:val="28"/>
          <w:lang w:val="uk-UA"/>
        </w:rPr>
        <w:t xml:space="preserve"> </w:t>
      </w:r>
      <w:r w:rsidR="00BA43A0">
        <w:rPr>
          <w:rFonts w:ascii="Times New Roman" w:hAnsi="Times New Roman" w:cs="Times New Roman"/>
          <w:sz w:val="28"/>
          <w:szCs w:val="28"/>
        </w:rPr>
        <w:t>року</w:t>
      </w:r>
      <w:r w:rsidRPr="00721207">
        <w:rPr>
          <w:rFonts w:ascii="Times New Roman" w:hAnsi="Times New Roman" w:cs="Times New Roman"/>
          <w:sz w:val="28"/>
          <w:szCs w:val="28"/>
        </w:rPr>
        <w:t xml:space="preserve">. </w:t>
      </w:r>
      <w:proofErr w:type="gramStart"/>
      <w:r w:rsidRPr="00721207">
        <w:rPr>
          <w:rFonts w:ascii="Times New Roman" w:hAnsi="Times New Roman" w:cs="Times New Roman"/>
          <w:sz w:val="28"/>
          <w:szCs w:val="28"/>
        </w:rPr>
        <w:t>Пр</w:t>
      </w:r>
      <w:r w:rsidR="005E72B5">
        <w:rPr>
          <w:rFonts w:ascii="Times New Roman" w:hAnsi="Times New Roman" w:cs="Times New Roman"/>
          <w:sz w:val="28"/>
          <w:szCs w:val="28"/>
        </w:rPr>
        <w:t>о</w:t>
      </w:r>
      <w:r w:rsidR="005E72B5">
        <w:rPr>
          <w:rFonts w:ascii="Times New Roman" w:hAnsi="Times New Roman" w:cs="Times New Roman"/>
          <w:sz w:val="28"/>
          <w:szCs w:val="28"/>
          <w:lang w:val="uk-UA"/>
        </w:rPr>
        <w:t>є</w:t>
      </w:r>
      <w:r w:rsidR="00BA43A0">
        <w:rPr>
          <w:rFonts w:ascii="Times New Roman" w:hAnsi="Times New Roman" w:cs="Times New Roman"/>
          <w:sz w:val="28"/>
          <w:szCs w:val="28"/>
        </w:rPr>
        <w:t xml:space="preserve">ктна потужність закладу </w:t>
      </w:r>
      <w:r w:rsidR="00BA43A0" w:rsidRPr="005E72B5">
        <w:rPr>
          <w:rFonts w:ascii="Times New Roman" w:hAnsi="Times New Roman" w:cs="Times New Roman"/>
          <w:sz w:val="28"/>
          <w:szCs w:val="28"/>
        </w:rPr>
        <w:t xml:space="preserve">– </w:t>
      </w:r>
      <w:r w:rsidR="005E72B5" w:rsidRPr="005E72B5">
        <w:rPr>
          <w:rFonts w:ascii="Times New Roman" w:hAnsi="Times New Roman" w:cs="Times New Roman"/>
          <w:sz w:val="28"/>
          <w:szCs w:val="28"/>
          <w:lang w:val="uk-UA"/>
        </w:rPr>
        <w:t>165</w:t>
      </w:r>
      <w:r w:rsidRPr="005E72B5">
        <w:rPr>
          <w:rFonts w:ascii="Times New Roman" w:hAnsi="Times New Roman" w:cs="Times New Roman"/>
          <w:sz w:val="28"/>
          <w:szCs w:val="28"/>
        </w:rPr>
        <w:t xml:space="preserve"> учнів. </w:t>
      </w:r>
      <w:r w:rsidRPr="00721207">
        <w:rPr>
          <w:rFonts w:ascii="Times New Roman" w:hAnsi="Times New Roman" w:cs="Times New Roman"/>
          <w:sz w:val="28"/>
          <w:szCs w:val="28"/>
        </w:rPr>
        <w:t xml:space="preserve">У </w:t>
      </w:r>
      <w:r w:rsidR="00BA43A0">
        <w:rPr>
          <w:rFonts w:ascii="Times New Roman" w:hAnsi="Times New Roman" w:cs="Times New Roman"/>
          <w:sz w:val="28"/>
          <w:szCs w:val="28"/>
        </w:rPr>
        <w:t>202</w:t>
      </w:r>
      <w:r w:rsidR="00BA43A0">
        <w:rPr>
          <w:rFonts w:ascii="Times New Roman" w:hAnsi="Times New Roman" w:cs="Times New Roman"/>
          <w:sz w:val="28"/>
          <w:szCs w:val="28"/>
          <w:lang w:val="uk-UA"/>
        </w:rPr>
        <w:t>4</w:t>
      </w:r>
      <w:r w:rsidR="00031F7C">
        <w:rPr>
          <w:rFonts w:ascii="Times New Roman" w:hAnsi="Times New Roman" w:cs="Times New Roman"/>
          <w:sz w:val="28"/>
          <w:szCs w:val="28"/>
          <w:lang w:val="uk-UA"/>
        </w:rPr>
        <w:t>-</w:t>
      </w:r>
      <w:r w:rsidR="00BA43A0">
        <w:rPr>
          <w:rFonts w:ascii="Times New Roman" w:hAnsi="Times New Roman" w:cs="Times New Roman"/>
          <w:sz w:val="28"/>
          <w:szCs w:val="28"/>
        </w:rPr>
        <w:t>202</w:t>
      </w:r>
      <w:r w:rsidR="00BA43A0">
        <w:rPr>
          <w:rFonts w:ascii="Times New Roman" w:hAnsi="Times New Roman" w:cs="Times New Roman"/>
          <w:sz w:val="28"/>
          <w:szCs w:val="28"/>
          <w:lang w:val="uk-UA"/>
        </w:rPr>
        <w:t xml:space="preserve">5 </w:t>
      </w:r>
      <w:r w:rsidRPr="00721207">
        <w:rPr>
          <w:rFonts w:ascii="Times New Roman" w:hAnsi="Times New Roman" w:cs="Times New Roman"/>
          <w:sz w:val="28"/>
          <w:szCs w:val="28"/>
        </w:rPr>
        <w:t>н.р</w:t>
      </w:r>
      <w:r w:rsidR="00BA43A0">
        <w:rPr>
          <w:rFonts w:ascii="Times New Roman" w:hAnsi="Times New Roman" w:cs="Times New Roman"/>
          <w:sz w:val="28"/>
          <w:szCs w:val="28"/>
        </w:rPr>
        <w:t xml:space="preserve">. у закладі освіти функціонує </w:t>
      </w:r>
      <w:r w:rsidR="00E2436C">
        <w:rPr>
          <w:rFonts w:ascii="Times New Roman" w:hAnsi="Times New Roman" w:cs="Times New Roman"/>
          <w:sz w:val="28"/>
          <w:szCs w:val="28"/>
          <w:lang w:val="uk-UA"/>
        </w:rPr>
        <w:t xml:space="preserve"> </w:t>
      </w:r>
      <w:r w:rsidR="00BA43A0">
        <w:rPr>
          <w:rFonts w:ascii="Times New Roman" w:hAnsi="Times New Roman" w:cs="Times New Roman"/>
          <w:sz w:val="28"/>
          <w:szCs w:val="28"/>
          <w:lang w:val="uk-UA"/>
        </w:rPr>
        <w:t xml:space="preserve">9 </w:t>
      </w:r>
      <w:r w:rsidR="00BA43A0">
        <w:rPr>
          <w:rFonts w:ascii="Times New Roman" w:hAnsi="Times New Roman" w:cs="Times New Roman"/>
          <w:sz w:val="28"/>
          <w:szCs w:val="28"/>
        </w:rPr>
        <w:t xml:space="preserve"> класів (початкова школа - </w:t>
      </w:r>
      <w:r w:rsidR="00BA43A0">
        <w:rPr>
          <w:rFonts w:ascii="Times New Roman" w:hAnsi="Times New Roman" w:cs="Times New Roman"/>
          <w:sz w:val="28"/>
          <w:szCs w:val="28"/>
          <w:lang w:val="uk-UA"/>
        </w:rPr>
        <w:t>4</w:t>
      </w:r>
      <w:r w:rsidR="00031F7C">
        <w:rPr>
          <w:rFonts w:ascii="Times New Roman" w:hAnsi="Times New Roman" w:cs="Times New Roman"/>
          <w:sz w:val="28"/>
          <w:szCs w:val="28"/>
        </w:rPr>
        <w:t xml:space="preserve"> клас</w:t>
      </w:r>
      <w:r w:rsidR="00031F7C">
        <w:rPr>
          <w:rFonts w:ascii="Times New Roman" w:hAnsi="Times New Roman" w:cs="Times New Roman"/>
          <w:sz w:val="28"/>
          <w:szCs w:val="28"/>
          <w:lang w:val="uk-UA"/>
        </w:rPr>
        <w:t>и</w:t>
      </w:r>
      <w:r w:rsidRPr="00721207">
        <w:rPr>
          <w:rFonts w:ascii="Times New Roman" w:hAnsi="Times New Roman" w:cs="Times New Roman"/>
          <w:sz w:val="28"/>
          <w:szCs w:val="28"/>
        </w:rPr>
        <w:t>,</w:t>
      </w:r>
      <w:r w:rsidR="00BA43A0">
        <w:rPr>
          <w:rFonts w:ascii="Times New Roman" w:hAnsi="Times New Roman" w:cs="Times New Roman"/>
          <w:sz w:val="28"/>
          <w:szCs w:val="28"/>
          <w:lang w:val="uk-UA"/>
        </w:rPr>
        <w:t xml:space="preserve"> </w:t>
      </w:r>
      <w:r w:rsidR="00BA43A0">
        <w:rPr>
          <w:rFonts w:ascii="Times New Roman" w:hAnsi="Times New Roman" w:cs="Times New Roman"/>
          <w:sz w:val="28"/>
          <w:szCs w:val="28"/>
        </w:rPr>
        <w:t xml:space="preserve">базова школа - </w:t>
      </w:r>
      <w:r w:rsidR="00BA43A0">
        <w:rPr>
          <w:rFonts w:ascii="Times New Roman" w:hAnsi="Times New Roman" w:cs="Times New Roman"/>
          <w:sz w:val="28"/>
          <w:szCs w:val="28"/>
          <w:lang w:val="uk-UA"/>
        </w:rPr>
        <w:t>5</w:t>
      </w:r>
      <w:r w:rsidR="00BA43A0">
        <w:rPr>
          <w:rFonts w:ascii="Times New Roman" w:hAnsi="Times New Roman" w:cs="Times New Roman"/>
          <w:sz w:val="28"/>
          <w:szCs w:val="28"/>
        </w:rPr>
        <w:t xml:space="preserve"> клас</w:t>
      </w:r>
      <w:r w:rsidR="00BA43A0">
        <w:rPr>
          <w:rFonts w:ascii="Times New Roman" w:hAnsi="Times New Roman" w:cs="Times New Roman"/>
          <w:sz w:val="28"/>
          <w:szCs w:val="28"/>
          <w:lang w:val="uk-UA"/>
        </w:rPr>
        <w:t>ів</w:t>
      </w:r>
      <w:r w:rsidRPr="00721207">
        <w:rPr>
          <w:rFonts w:ascii="Times New Roman" w:hAnsi="Times New Roman" w:cs="Times New Roman"/>
          <w:sz w:val="28"/>
          <w:szCs w:val="28"/>
        </w:rPr>
        <w:t>, в яких навч</w:t>
      </w:r>
      <w:r w:rsidR="00BA43A0">
        <w:rPr>
          <w:rFonts w:ascii="Times New Roman" w:hAnsi="Times New Roman" w:cs="Times New Roman"/>
          <w:sz w:val="28"/>
          <w:szCs w:val="28"/>
        </w:rPr>
        <w:t xml:space="preserve">ається </w:t>
      </w:r>
      <w:r w:rsidR="00AA10BB">
        <w:rPr>
          <w:rFonts w:ascii="Times New Roman" w:hAnsi="Times New Roman" w:cs="Times New Roman"/>
          <w:sz w:val="28"/>
          <w:szCs w:val="28"/>
          <w:lang w:val="uk-UA"/>
        </w:rPr>
        <w:t>125</w:t>
      </w:r>
      <w:r w:rsidR="00BA43A0">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 </w:t>
      </w:r>
      <w:r w:rsidR="00AA10BB">
        <w:rPr>
          <w:rFonts w:ascii="Times New Roman" w:hAnsi="Times New Roman" w:cs="Times New Roman"/>
          <w:sz w:val="28"/>
          <w:szCs w:val="28"/>
        </w:rPr>
        <w:t>учні. У зв’язку з війною із 12</w:t>
      </w:r>
      <w:r w:rsidR="00AA10BB">
        <w:rPr>
          <w:rFonts w:ascii="Times New Roman" w:hAnsi="Times New Roman" w:cs="Times New Roman"/>
          <w:sz w:val="28"/>
          <w:szCs w:val="28"/>
          <w:lang w:val="uk-UA"/>
        </w:rPr>
        <w:t>5</w:t>
      </w:r>
      <w:r w:rsidRPr="00721207">
        <w:rPr>
          <w:rFonts w:ascii="Times New Roman" w:hAnsi="Times New Roman" w:cs="Times New Roman"/>
          <w:sz w:val="28"/>
          <w:szCs w:val="28"/>
        </w:rPr>
        <w:t xml:space="preserve"> учнів закладу </w:t>
      </w:r>
      <w:r w:rsidR="00BA43A0">
        <w:rPr>
          <w:rFonts w:ascii="Times New Roman" w:hAnsi="Times New Roman" w:cs="Times New Roman"/>
          <w:sz w:val="28"/>
          <w:szCs w:val="28"/>
          <w:lang w:val="uk-UA"/>
        </w:rPr>
        <w:t xml:space="preserve">10 </w:t>
      </w:r>
      <w:r w:rsidR="00BA43A0">
        <w:rPr>
          <w:rFonts w:ascii="Times New Roman" w:hAnsi="Times New Roman" w:cs="Times New Roman"/>
          <w:sz w:val="28"/>
          <w:szCs w:val="28"/>
        </w:rPr>
        <w:t>(</w:t>
      </w:r>
      <w:r w:rsidR="00BA43A0">
        <w:rPr>
          <w:rFonts w:ascii="Times New Roman" w:hAnsi="Times New Roman" w:cs="Times New Roman"/>
          <w:sz w:val="28"/>
          <w:szCs w:val="28"/>
          <w:lang w:val="uk-UA"/>
        </w:rPr>
        <w:t>8,5</w:t>
      </w:r>
      <w:r w:rsidR="00BA43A0">
        <w:rPr>
          <w:rFonts w:ascii="Times New Roman" w:hAnsi="Times New Roman" w:cs="Times New Roman"/>
          <w:sz w:val="28"/>
          <w:szCs w:val="28"/>
        </w:rPr>
        <w:t xml:space="preserve"> %) знаходяться за кордоном</w:t>
      </w:r>
      <w:r w:rsidR="00BA43A0">
        <w:rPr>
          <w:rFonts w:ascii="Times New Roman" w:hAnsi="Times New Roman" w:cs="Times New Roman"/>
          <w:sz w:val="28"/>
          <w:szCs w:val="28"/>
          <w:lang w:val="uk-UA"/>
        </w:rPr>
        <w:t xml:space="preserve"> та навчаються на сімейній формі, </w:t>
      </w:r>
      <w:r w:rsidRPr="00721207">
        <w:rPr>
          <w:rFonts w:ascii="Times New Roman" w:hAnsi="Times New Roman" w:cs="Times New Roman"/>
          <w:sz w:val="28"/>
          <w:szCs w:val="28"/>
        </w:rPr>
        <w:t xml:space="preserve"> </w:t>
      </w:r>
      <w:r w:rsidR="00BA43A0">
        <w:rPr>
          <w:rFonts w:ascii="Times New Roman" w:hAnsi="Times New Roman" w:cs="Times New Roman"/>
          <w:sz w:val="28"/>
          <w:szCs w:val="28"/>
          <w:lang w:val="uk-UA"/>
        </w:rPr>
        <w:t>один</w:t>
      </w:r>
      <w:proofErr w:type="gramEnd"/>
      <w:r w:rsidR="00BA43A0">
        <w:rPr>
          <w:rFonts w:ascii="Times New Roman" w:hAnsi="Times New Roman" w:cs="Times New Roman"/>
          <w:sz w:val="28"/>
          <w:szCs w:val="28"/>
          <w:lang w:val="uk-UA"/>
        </w:rPr>
        <w:t xml:space="preserve"> учень</w:t>
      </w:r>
      <w:r w:rsidR="00031F7C">
        <w:rPr>
          <w:rFonts w:ascii="Times New Roman" w:hAnsi="Times New Roman" w:cs="Times New Roman"/>
          <w:sz w:val="28"/>
          <w:szCs w:val="28"/>
          <w:lang w:val="uk-UA"/>
        </w:rPr>
        <w:t xml:space="preserve"> навчав</w:t>
      </w:r>
      <w:r w:rsidR="00E2436C">
        <w:rPr>
          <w:rFonts w:ascii="Times New Roman" w:hAnsi="Times New Roman" w:cs="Times New Roman"/>
          <w:sz w:val="28"/>
          <w:szCs w:val="28"/>
          <w:lang w:val="uk-UA"/>
        </w:rPr>
        <w:t>ся</w:t>
      </w:r>
      <w:r w:rsidR="00BA43A0">
        <w:rPr>
          <w:rFonts w:ascii="Times New Roman" w:hAnsi="Times New Roman" w:cs="Times New Roman"/>
          <w:sz w:val="28"/>
          <w:szCs w:val="28"/>
          <w:lang w:val="uk-UA"/>
        </w:rPr>
        <w:t xml:space="preserve"> на екстернатній формі </w:t>
      </w:r>
      <w:r w:rsidR="00BA43A0">
        <w:rPr>
          <w:rFonts w:ascii="Times New Roman" w:hAnsi="Times New Roman" w:cs="Times New Roman"/>
          <w:sz w:val="28"/>
          <w:szCs w:val="28"/>
        </w:rPr>
        <w:t>(</w:t>
      </w:r>
      <w:r w:rsidR="00BA43A0">
        <w:rPr>
          <w:rFonts w:ascii="Times New Roman" w:hAnsi="Times New Roman" w:cs="Times New Roman"/>
          <w:sz w:val="28"/>
          <w:szCs w:val="28"/>
          <w:lang w:val="uk-UA"/>
        </w:rPr>
        <w:t xml:space="preserve"> </w:t>
      </w:r>
      <w:r w:rsidR="00E2436C">
        <w:rPr>
          <w:rFonts w:ascii="Times New Roman" w:hAnsi="Times New Roman" w:cs="Times New Roman"/>
          <w:sz w:val="28"/>
          <w:szCs w:val="28"/>
          <w:lang w:val="uk-UA"/>
        </w:rPr>
        <w:t xml:space="preserve">0,8 </w:t>
      </w:r>
      <w:r w:rsidR="00E2436C">
        <w:rPr>
          <w:rFonts w:ascii="Times New Roman" w:hAnsi="Times New Roman" w:cs="Times New Roman"/>
          <w:sz w:val="28"/>
          <w:szCs w:val="28"/>
        </w:rPr>
        <w:t>%)</w:t>
      </w:r>
      <w:r w:rsidRPr="00721207">
        <w:rPr>
          <w:rFonts w:ascii="Times New Roman" w:hAnsi="Times New Roman" w:cs="Times New Roman"/>
          <w:sz w:val="28"/>
          <w:szCs w:val="28"/>
        </w:rPr>
        <w:t xml:space="preserve">. Освітній процес </w:t>
      </w:r>
      <w:proofErr w:type="gramStart"/>
      <w:r w:rsidRPr="00721207">
        <w:rPr>
          <w:rFonts w:ascii="Times New Roman" w:hAnsi="Times New Roman" w:cs="Times New Roman"/>
          <w:sz w:val="28"/>
          <w:szCs w:val="28"/>
        </w:rPr>
        <w:t>у</w:t>
      </w:r>
      <w:proofErr w:type="gramEnd"/>
      <w:r w:rsidRPr="00721207">
        <w:rPr>
          <w:rFonts w:ascii="Times New Roman" w:hAnsi="Times New Roman" w:cs="Times New Roman"/>
          <w:sz w:val="28"/>
          <w:szCs w:val="28"/>
        </w:rPr>
        <w:t xml:space="preserve"> закладі розпочався відповідно до</w:t>
      </w:r>
      <w:r w:rsidR="00E2436C">
        <w:rPr>
          <w:rFonts w:ascii="Times New Roman" w:hAnsi="Times New Roman" w:cs="Times New Roman"/>
          <w:sz w:val="28"/>
          <w:szCs w:val="28"/>
        </w:rPr>
        <w:t xml:space="preserve"> структури навчального року з 0</w:t>
      </w:r>
      <w:r w:rsidR="00E2436C">
        <w:rPr>
          <w:rFonts w:ascii="Times New Roman" w:hAnsi="Times New Roman" w:cs="Times New Roman"/>
          <w:sz w:val="28"/>
          <w:szCs w:val="28"/>
          <w:lang w:val="uk-UA"/>
        </w:rPr>
        <w:t>2</w:t>
      </w:r>
      <w:r w:rsidRPr="00721207">
        <w:rPr>
          <w:rFonts w:ascii="Times New Roman" w:hAnsi="Times New Roman" w:cs="Times New Roman"/>
          <w:sz w:val="28"/>
          <w:szCs w:val="28"/>
        </w:rPr>
        <w:t xml:space="preserve"> вересня </w:t>
      </w:r>
      <w:r w:rsidR="00E2436C">
        <w:rPr>
          <w:rFonts w:ascii="Times New Roman" w:hAnsi="Times New Roman" w:cs="Times New Roman"/>
          <w:sz w:val="28"/>
          <w:szCs w:val="28"/>
        </w:rPr>
        <w:t>202</w:t>
      </w:r>
      <w:r w:rsidR="00E2436C">
        <w:rPr>
          <w:rFonts w:ascii="Times New Roman" w:hAnsi="Times New Roman" w:cs="Times New Roman"/>
          <w:sz w:val="28"/>
          <w:szCs w:val="28"/>
          <w:lang w:val="uk-UA"/>
        </w:rPr>
        <w:t>4</w:t>
      </w:r>
      <w:r w:rsidR="00E2436C">
        <w:rPr>
          <w:rFonts w:ascii="Times New Roman" w:hAnsi="Times New Roman" w:cs="Times New Roman"/>
          <w:sz w:val="28"/>
          <w:szCs w:val="28"/>
        </w:rPr>
        <w:t xml:space="preserve"> року та триває </w:t>
      </w:r>
      <w:r w:rsidR="00E2436C">
        <w:rPr>
          <w:rFonts w:ascii="Times New Roman" w:hAnsi="Times New Roman" w:cs="Times New Roman"/>
          <w:sz w:val="28"/>
          <w:szCs w:val="28"/>
          <w:lang w:val="uk-UA"/>
        </w:rPr>
        <w:t>д</w:t>
      </w:r>
      <w:r w:rsidR="00E2436C">
        <w:rPr>
          <w:rFonts w:ascii="Times New Roman" w:hAnsi="Times New Roman" w:cs="Times New Roman"/>
          <w:sz w:val="28"/>
          <w:szCs w:val="28"/>
        </w:rPr>
        <w:t xml:space="preserve">о </w:t>
      </w:r>
      <w:r w:rsidR="00E2436C">
        <w:rPr>
          <w:rFonts w:ascii="Times New Roman" w:hAnsi="Times New Roman" w:cs="Times New Roman"/>
          <w:sz w:val="28"/>
          <w:szCs w:val="28"/>
          <w:lang w:val="uk-UA"/>
        </w:rPr>
        <w:t xml:space="preserve">30 </w:t>
      </w:r>
      <w:r w:rsidR="00E2436C">
        <w:rPr>
          <w:rFonts w:ascii="Times New Roman" w:hAnsi="Times New Roman" w:cs="Times New Roman"/>
          <w:sz w:val="28"/>
          <w:szCs w:val="28"/>
        </w:rPr>
        <w:t xml:space="preserve"> червня 202</w:t>
      </w:r>
      <w:r w:rsidR="00E2436C">
        <w:rPr>
          <w:rFonts w:ascii="Times New Roman" w:hAnsi="Times New Roman" w:cs="Times New Roman"/>
          <w:sz w:val="28"/>
          <w:szCs w:val="28"/>
          <w:lang w:val="uk-UA"/>
        </w:rPr>
        <w:t xml:space="preserve">5 </w:t>
      </w:r>
      <w:r w:rsidRPr="00721207">
        <w:rPr>
          <w:rFonts w:ascii="Times New Roman" w:hAnsi="Times New Roman" w:cs="Times New Roman"/>
          <w:sz w:val="28"/>
          <w:szCs w:val="28"/>
        </w:rPr>
        <w:t xml:space="preserve"> року. </w:t>
      </w:r>
      <w:r w:rsidR="00E2436C">
        <w:rPr>
          <w:rFonts w:ascii="Times New Roman" w:hAnsi="Times New Roman" w:cs="Times New Roman"/>
          <w:sz w:val="28"/>
          <w:szCs w:val="28"/>
          <w:lang w:val="uk-UA"/>
        </w:rPr>
        <w:t xml:space="preserve">Форма навчання денна очна.  </w:t>
      </w:r>
      <w:r w:rsidRPr="00721207">
        <w:rPr>
          <w:rFonts w:ascii="Times New Roman" w:hAnsi="Times New Roman" w:cs="Times New Roman"/>
          <w:sz w:val="28"/>
          <w:szCs w:val="28"/>
        </w:rPr>
        <w:t xml:space="preserve">Навчальні заняття організовані відповідно до розкладу занять, затвердженого директором </w:t>
      </w:r>
      <w:proofErr w:type="gramStart"/>
      <w:r w:rsidR="00006FB2">
        <w:rPr>
          <w:rFonts w:ascii="Times New Roman" w:hAnsi="Times New Roman" w:cs="Times New Roman"/>
          <w:sz w:val="28"/>
          <w:szCs w:val="28"/>
          <w:lang w:val="uk-UA"/>
        </w:rPr>
        <w:t>г</w:t>
      </w:r>
      <w:proofErr w:type="gramEnd"/>
      <w:r w:rsidR="00006FB2">
        <w:rPr>
          <w:rFonts w:ascii="Times New Roman" w:hAnsi="Times New Roman" w:cs="Times New Roman"/>
          <w:sz w:val="28"/>
          <w:szCs w:val="28"/>
          <w:lang w:val="uk-UA"/>
        </w:rPr>
        <w:t xml:space="preserve">імназії </w:t>
      </w:r>
      <w:r w:rsidRPr="00721207">
        <w:rPr>
          <w:rFonts w:ascii="Times New Roman" w:hAnsi="Times New Roman" w:cs="Times New Roman"/>
          <w:sz w:val="28"/>
          <w:szCs w:val="28"/>
        </w:rPr>
        <w:t>та семестровою</w:t>
      </w:r>
      <w:r w:rsidR="00FB2496">
        <w:rPr>
          <w:rFonts w:ascii="Times New Roman" w:hAnsi="Times New Roman" w:cs="Times New Roman"/>
          <w:sz w:val="28"/>
          <w:szCs w:val="28"/>
        </w:rPr>
        <w:t xml:space="preserve"> системою: І семестр тривав з 0</w:t>
      </w:r>
      <w:r w:rsidR="00FB2496">
        <w:rPr>
          <w:rFonts w:ascii="Times New Roman" w:hAnsi="Times New Roman" w:cs="Times New Roman"/>
          <w:sz w:val="28"/>
          <w:szCs w:val="28"/>
          <w:lang w:val="uk-UA"/>
        </w:rPr>
        <w:t>2</w:t>
      </w:r>
      <w:r w:rsidRPr="00721207">
        <w:rPr>
          <w:rFonts w:ascii="Times New Roman" w:hAnsi="Times New Roman" w:cs="Times New Roman"/>
          <w:sz w:val="28"/>
          <w:szCs w:val="28"/>
        </w:rPr>
        <w:t xml:space="preserve"> вересня </w:t>
      </w:r>
      <w:r w:rsidR="00FB2496">
        <w:rPr>
          <w:rFonts w:ascii="Times New Roman" w:hAnsi="Times New Roman" w:cs="Times New Roman"/>
          <w:sz w:val="28"/>
          <w:szCs w:val="28"/>
        </w:rPr>
        <w:t>202</w:t>
      </w:r>
      <w:r w:rsidR="00FB2496">
        <w:rPr>
          <w:rFonts w:ascii="Times New Roman" w:hAnsi="Times New Roman" w:cs="Times New Roman"/>
          <w:sz w:val="28"/>
          <w:szCs w:val="28"/>
          <w:lang w:val="uk-UA"/>
        </w:rPr>
        <w:t>4</w:t>
      </w:r>
      <w:r w:rsidR="00FB2496">
        <w:rPr>
          <w:rFonts w:ascii="Times New Roman" w:hAnsi="Times New Roman" w:cs="Times New Roman"/>
          <w:sz w:val="28"/>
          <w:szCs w:val="28"/>
        </w:rPr>
        <w:t xml:space="preserve"> року по 2</w:t>
      </w:r>
      <w:r w:rsidR="00FB2496">
        <w:rPr>
          <w:rFonts w:ascii="Times New Roman" w:hAnsi="Times New Roman" w:cs="Times New Roman"/>
          <w:sz w:val="28"/>
          <w:szCs w:val="28"/>
          <w:lang w:val="uk-UA"/>
        </w:rPr>
        <w:t>2</w:t>
      </w:r>
      <w:r w:rsidRPr="00721207">
        <w:rPr>
          <w:rFonts w:ascii="Times New Roman" w:hAnsi="Times New Roman" w:cs="Times New Roman"/>
          <w:sz w:val="28"/>
          <w:szCs w:val="28"/>
        </w:rPr>
        <w:t xml:space="preserve"> грудня </w:t>
      </w:r>
      <w:r w:rsidR="00FB2496">
        <w:rPr>
          <w:rFonts w:ascii="Times New Roman" w:hAnsi="Times New Roman" w:cs="Times New Roman"/>
          <w:sz w:val="28"/>
          <w:szCs w:val="28"/>
        </w:rPr>
        <w:t>202</w:t>
      </w:r>
      <w:r w:rsidR="00FB2496">
        <w:rPr>
          <w:rFonts w:ascii="Times New Roman" w:hAnsi="Times New Roman" w:cs="Times New Roman"/>
          <w:sz w:val="28"/>
          <w:szCs w:val="28"/>
          <w:lang w:val="uk-UA"/>
        </w:rPr>
        <w:t>4</w:t>
      </w:r>
      <w:r w:rsidR="00FB2496">
        <w:rPr>
          <w:rFonts w:ascii="Times New Roman" w:hAnsi="Times New Roman" w:cs="Times New Roman"/>
          <w:sz w:val="28"/>
          <w:szCs w:val="28"/>
        </w:rPr>
        <w:t xml:space="preserve"> року; ІІ семестр з </w:t>
      </w:r>
      <w:r w:rsidRPr="00721207">
        <w:rPr>
          <w:rFonts w:ascii="Times New Roman" w:hAnsi="Times New Roman" w:cs="Times New Roman"/>
          <w:sz w:val="28"/>
          <w:szCs w:val="28"/>
        </w:rPr>
        <w:t>0</w:t>
      </w:r>
      <w:r w:rsidR="00FB2496">
        <w:rPr>
          <w:rFonts w:ascii="Times New Roman" w:hAnsi="Times New Roman" w:cs="Times New Roman"/>
          <w:sz w:val="28"/>
          <w:szCs w:val="28"/>
          <w:lang w:val="uk-UA"/>
        </w:rPr>
        <w:t>7</w:t>
      </w:r>
      <w:r w:rsidR="00FB2496">
        <w:rPr>
          <w:rFonts w:ascii="Times New Roman" w:hAnsi="Times New Roman" w:cs="Times New Roman"/>
          <w:sz w:val="28"/>
          <w:szCs w:val="28"/>
        </w:rPr>
        <w:t xml:space="preserve"> </w:t>
      </w:r>
      <w:r w:rsidR="00FB2496">
        <w:rPr>
          <w:rFonts w:ascii="Times New Roman" w:hAnsi="Times New Roman" w:cs="Times New Roman"/>
          <w:sz w:val="28"/>
          <w:szCs w:val="28"/>
          <w:lang w:val="uk-UA"/>
        </w:rPr>
        <w:t>січн</w:t>
      </w:r>
      <w:r w:rsidR="00FB2496">
        <w:rPr>
          <w:rFonts w:ascii="Times New Roman" w:hAnsi="Times New Roman" w:cs="Times New Roman"/>
          <w:sz w:val="28"/>
          <w:szCs w:val="28"/>
        </w:rPr>
        <w:t xml:space="preserve">я по </w:t>
      </w:r>
      <w:r w:rsidR="00FB2496">
        <w:rPr>
          <w:rFonts w:ascii="Times New Roman" w:hAnsi="Times New Roman" w:cs="Times New Roman"/>
          <w:sz w:val="28"/>
          <w:szCs w:val="28"/>
          <w:lang w:val="uk-UA"/>
        </w:rPr>
        <w:t>04</w:t>
      </w:r>
      <w:r w:rsidR="00FB2496">
        <w:rPr>
          <w:rFonts w:ascii="Times New Roman" w:hAnsi="Times New Roman" w:cs="Times New Roman"/>
          <w:sz w:val="28"/>
          <w:szCs w:val="28"/>
        </w:rPr>
        <w:t xml:space="preserve"> червня 202</w:t>
      </w:r>
      <w:r w:rsidR="00FB2496">
        <w:rPr>
          <w:rFonts w:ascii="Times New Roman" w:hAnsi="Times New Roman" w:cs="Times New Roman"/>
          <w:sz w:val="28"/>
          <w:szCs w:val="28"/>
          <w:lang w:val="uk-UA"/>
        </w:rPr>
        <w:t>5</w:t>
      </w:r>
      <w:r w:rsidRPr="00721207">
        <w:rPr>
          <w:rFonts w:ascii="Times New Roman" w:hAnsi="Times New Roman" w:cs="Times New Roman"/>
          <w:sz w:val="28"/>
          <w:szCs w:val="28"/>
        </w:rPr>
        <w:t xml:space="preserve"> року. </w:t>
      </w:r>
    </w:p>
    <w:p w14:paraId="283C489C" w14:textId="1DC3CAD1" w:rsidR="000D6FDD" w:rsidRPr="000C25DC" w:rsidRDefault="00E2436C" w:rsidP="00E2436C">
      <w:pPr>
        <w:jc w:val="both"/>
        <w:rPr>
          <w:rFonts w:ascii="Times New Roman" w:hAnsi="Times New Roman" w:cs="Times New Roman"/>
          <w:b/>
          <w:sz w:val="28"/>
          <w:szCs w:val="28"/>
          <w:lang w:val="uk-UA"/>
        </w:rPr>
      </w:pPr>
      <w:r w:rsidRPr="000C25DC">
        <w:rPr>
          <w:rFonts w:ascii="Times New Roman" w:hAnsi="Times New Roman" w:cs="Times New Roman"/>
          <w:b/>
          <w:sz w:val="28"/>
          <w:szCs w:val="28"/>
          <w:lang w:val="uk-UA"/>
        </w:rPr>
        <w:t>Територія закладу</w:t>
      </w:r>
    </w:p>
    <w:p w14:paraId="4F5B6F82" w14:textId="0154B8C9" w:rsidR="00FB2496" w:rsidRDefault="00721207" w:rsidP="000D6FDD">
      <w:pPr>
        <w:ind w:firstLine="708"/>
        <w:jc w:val="both"/>
        <w:rPr>
          <w:rFonts w:ascii="Times New Roman" w:hAnsi="Times New Roman" w:cs="Times New Roman"/>
          <w:sz w:val="28"/>
          <w:szCs w:val="28"/>
          <w:lang w:val="uk-UA"/>
        </w:rPr>
      </w:pPr>
      <w:r w:rsidRPr="000D6FDD">
        <w:rPr>
          <w:rFonts w:ascii="Times New Roman" w:hAnsi="Times New Roman" w:cs="Times New Roman"/>
          <w:sz w:val="28"/>
          <w:szCs w:val="28"/>
          <w:lang w:val="uk-UA"/>
        </w:rPr>
        <w:t>Територія закладу знаходиться під контролем всієї адміністрації, а відповідно до функціональних обов’яз</w:t>
      </w:r>
      <w:r w:rsidR="00FB2496">
        <w:rPr>
          <w:rFonts w:ascii="Times New Roman" w:hAnsi="Times New Roman" w:cs="Times New Roman"/>
          <w:sz w:val="28"/>
          <w:szCs w:val="28"/>
          <w:lang w:val="uk-UA"/>
        </w:rPr>
        <w:t xml:space="preserve">ків щоденний огляд проводить завгосп гімназії </w:t>
      </w:r>
      <w:r w:rsidRPr="000D6FDD">
        <w:rPr>
          <w:rFonts w:ascii="Times New Roman" w:hAnsi="Times New Roman" w:cs="Times New Roman"/>
          <w:sz w:val="28"/>
          <w:szCs w:val="28"/>
          <w:lang w:val="uk-UA"/>
        </w:rPr>
        <w:t xml:space="preserve"> </w:t>
      </w:r>
      <w:r w:rsidR="00FB2496">
        <w:rPr>
          <w:rFonts w:ascii="Times New Roman" w:hAnsi="Times New Roman" w:cs="Times New Roman"/>
          <w:sz w:val="28"/>
          <w:szCs w:val="28"/>
          <w:lang w:val="uk-UA"/>
        </w:rPr>
        <w:t xml:space="preserve">Кучер П.І. </w:t>
      </w:r>
      <w:r w:rsidRPr="000D6FDD">
        <w:rPr>
          <w:rFonts w:ascii="Times New Roman" w:hAnsi="Times New Roman" w:cs="Times New Roman"/>
          <w:sz w:val="28"/>
          <w:szCs w:val="28"/>
          <w:lang w:val="uk-UA"/>
        </w:rPr>
        <w:t xml:space="preserve">Приємно відмітити, що в цьому році </w:t>
      </w:r>
      <w:r w:rsidR="00FB2496">
        <w:rPr>
          <w:rFonts w:ascii="Times New Roman" w:hAnsi="Times New Roman" w:cs="Times New Roman"/>
          <w:sz w:val="28"/>
          <w:szCs w:val="28"/>
          <w:lang w:val="uk-UA"/>
        </w:rPr>
        <w:t xml:space="preserve">бічна </w:t>
      </w:r>
      <w:r w:rsidRPr="000D6FDD">
        <w:rPr>
          <w:rFonts w:ascii="Times New Roman" w:hAnsi="Times New Roman" w:cs="Times New Roman"/>
          <w:sz w:val="28"/>
          <w:szCs w:val="28"/>
          <w:lang w:val="uk-UA"/>
        </w:rPr>
        <w:t xml:space="preserve">клумба нас </w:t>
      </w:r>
      <w:r w:rsidR="00FB2496">
        <w:rPr>
          <w:rFonts w:ascii="Times New Roman" w:hAnsi="Times New Roman" w:cs="Times New Roman"/>
          <w:sz w:val="28"/>
          <w:szCs w:val="28"/>
          <w:lang w:val="uk-UA"/>
        </w:rPr>
        <w:t xml:space="preserve">знову </w:t>
      </w:r>
      <w:r w:rsidR="00B86169">
        <w:rPr>
          <w:rFonts w:ascii="Times New Roman" w:hAnsi="Times New Roman" w:cs="Times New Roman"/>
          <w:sz w:val="28"/>
          <w:szCs w:val="28"/>
          <w:lang w:val="uk-UA"/>
        </w:rPr>
        <w:t>порадувала тюльпанами та нарцисами</w:t>
      </w:r>
      <w:r w:rsidRPr="000D6FDD">
        <w:rPr>
          <w:rFonts w:ascii="Times New Roman" w:hAnsi="Times New Roman" w:cs="Times New Roman"/>
          <w:sz w:val="28"/>
          <w:szCs w:val="28"/>
          <w:lang w:val="uk-UA"/>
        </w:rPr>
        <w:t xml:space="preserve">. </w:t>
      </w:r>
      <w:r w:rsidRPr="00F34C73">
        <w:rPr>
          <w:rFonts w:ascii="Times New Roman" w:hAnsi="Times New Roman" w:cs="Times New Roman"/>
          <w:sz w:val="28"/>
          <w:szCs w:val="28"/>
          <w:lang w:val="uk-UA"/>
        </w:rPr>
        <w:t xml:space="preserve">Учні разом з педагогами </w:t>
      </w:r>
      <w:r w:rsidR="00FB2496">
        <w:rPr>
          <w:rFonts w:ascii="Times New Roman" w:hAnsi="Times New Roman" w:cs="Times New Roman"/>
          <w:sz w:val="28"/>
          <w:szCs w:val="28"/>
          <w:lang w:val="uk-UA"/>
        </w:rPr>
        <w:t xml:space="preserve">у 2023 р. </w:t>
      </w:r>
      <w:r w:rsidRPr="00F34C73">
        <w:rPr>
          <w:rFonts w:ascii="Times New Roman" w:hAnsi="Times New Roman" w:cs="Times New Roman"/>
          <w:sz w:val="28"/>
          <w:szCs w:val="28"/>
          <w:lang w:val="uk-UA"/>
        </w:rPr>
        <w:t>брали участь у благодійному освітньому проєкті «</w:t>
      </w:r>
      <w:r w:rsidRPr="00721207">
        <w:rPr>
          <w:rFonts w:ascii="Times New Roman" w:hAnsi="Times New Roman" w:cs="Times New Roman"/>
          <w:sz w:val="28"/>
          <w:szCs w:val="28"/>
        </w:rPr>
        <w:t>Flowers</w:t>
      </w:r>
      <w:r w:rsidRPr="00F34C73">
        <w:rPr>
          <w:rFonts w:ascii="Times New Roman" w:hAnsi="Times New Roman" w:cs="Times New Roman"/>
          <w:sz w:val="28"/>
          <w:szCs w:val="28"/>
          <w:lang w:val="uk-UA"/>
        </w:rPr>
        <w:t>4</w:t>
      </w:r>
      <w:r w:rsidRPr="00721207">
        <w:rPr>
          <w:rFonts w:ascii="Times New Roman" w:hAnsi="Times New Roman" w:cs="Times New Roman"/>
          <w:sz w:val="28"/>
          <w:szCs w:val="28"/>
        </w:rPr>
        <w:t>school</w:t>
      </w:r>
      <w:r w:rsidRPr="00F34C73">
        <w:rPr>
          <w:rFonts w:ascii="Times New Roman" w:hAnsi="Times New Roman" w:cs="Times New Roman"/>
          <w:sz w:val="28"/>
          <w:szCs w:val="28"/>
          <w:lang w:val="uk-UA"/>
        </w:rPr>
        <w:t>» від асоціації квіткових ви</w:t>
      </w:r>
      <w:r w:rsidR="00FB2496">
        <w:rPr>
          <w:rFonts w:ascii="Times New Roman" w:hAnsi="Times New Roman" w:cs="Times New Roman"/>
          <w:sz w:val="28"/>
          <w:szCs w:val="28"/>
          <w:lang w:val="uk-UA"/>
        </w:rPr>
        <w:t>робників Нідерландів та України</w:t>
      </w:r>
      <w:r w:rsidR="00006FB2">
        <w:rPr>
          <w:rFonts w:ascii="Times New Roman" w:hAnsi="Times New Roman" w:cs="Times New Roman"/>
          <w:sz w:val="28"/>
          <w:szCs w:val="28"/>
          <w:lang w:val="uk-UA"/>
        </w:rPr>
        <w:t>.</w:t>
      </w:r>
    </w:p>
    <w:p w14:paraId="2FBD6824" w14:textId="4DFF3461" w:rsidR="000D6FDD" w:rsidRDefault="00FB2496" w:rsidP="00FB249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B01A87">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Відповідно до Санітарного регламенту </w:t>
      </w:r>
      <w:proofErr w:type="gramStart"/>
      <w:r w:rsidR="00721207" w:rsidRPr="00721207">
        <w:rPr>
          <w:rFonts w:ascii="Times New Roman" w:hAnsi="Times New Roman" w:cs="Times New Roman"/>
          <w:sz w:val="28"/>
          <w:szCs w:val="28"/>
        </w:rPr>
        <w:t>повинна</w:t>
      </w:r>
      <w:proofErr w:type="gramEnd"/>
      <w:r w:rsidR="00721207" w:rsidRPr="00721207">
        <w:rPr>
          <w:rFonts w:ascii="Times New Roman" w:hAnsi="Times New Roman" w:cs="Times New Roman"/>
          <w:sz w:val="28"/>
          <w:szCs w:val="28"/>
        </w:rPr>
        <w:t xml:space="preserve"> бути огорожа по периметру закладу з метою не перебування сторонніх осіб на </w:t>
      </w:r>
      <w:r w:rsidR="00721207" w:rsidRPr="00721207">
        <w:rPr>
          <w:rFonts w:ascii="Times New Roman" w:hAnsi="Times New Roman" w:cs="Times New Roman"/>
          <w:sz w:val="28"/>
          <w:szCs w:val="28"/>
        </w:rPr>
        <w:lastRenderedPageBreak/>
        <w:t>території</w:t>
      </w:r>
      <w:r w:rsidR="00006FB2">
        <w:rPr>
          <w:rFonts w:ascii="Times New Roman" w:hAnsi="Times New Roman" w:cs="Times New Roman"/>
          <w:sz w:val="28"/>
          <w:szCs w:val="28"/>
          <w:lang w:val="uk-UA"/>
        </w:rPr>
        <w:t>гімназії</w:t>
      </w:r>
      <w:r w:rsidR="00721207" w:rsidRPr="00721207">
        <w:rPr>
          <w:rFonts w:ascii="Times New Roman" w:hAnsi="Times New Roman" w:cs="Times New Roman"/>
          <w:sz w:val="28"/>
          <w:szCs w:val="28"/>
        </w:rPr>
        <w:t xml:space="preserve">. У нас огорожа не цілісна, </w:t>
      </w:r>
      <w:r>
        <w:rPr>
          <w:rFonts w:ascii="Times New Roman" w:hAnsi="Times New Roman" w:cs="Times New Roman"/>
          <w:sz w:val="28"/>
          <w:szCs w:val="28"/>
          <w:lang w:val="uk-UA"/>
        </w:rPr>
        <w:t xml:space="preserve">потребує заміни, </w:t>
      </w:r>
      <w:r w:rsidR="00721207" w:rsidRPr="00721207">
        <w:rPr>
          <w:rFonts w:ascii="Times New Roman" w:hAnsi="Times New Roman" w:cs="Times New Roman"/>
          <w:sz w:val="28"/>
          <w:szCs w:val="28"/>
        </w:rPr>
        <w:t>що призводить до вільного доступу на територію закладу освіти сторонніх о</w:t>
      </w:r>
      <w:r w:rsidR="00006FB2">
        <w:rPr>
          <w:rFonts w:ascii="Times New Roman" w:hAnsi="Times New Roman" w:cs="Times New Roman"/>
          <w:sz w:val="28"/>
          <w:szCs w:val="28"/>
        </w:rPr>
        <w:t>сіб. Також залишається проблемн</w:t>
      </w:r>
      <w:r w:rsidR="00006FB2">
        <w:rPr>
          <w:rFonts w:ascii="Times New Roman" w:hAnsi="Times New Roman" w:cs="Times New Roman"/>
          <w:sz w:val="28"/>
          <w:szCs w:val="28"/>
          <w:lang w:val="uk-UA"/>
        </w:rPr>
        <w:t>им</w:t>
      </w:r>
      <w:r w:rsidR="00721207" w:rsidRPr="00721207">
        <w:rPr>
          <w:rFonts w:ascii="Times New Roman" w:hAnsi="Times New Roman" w:cs="Times New Roman"/>
          <w:sz w:val="28"/>
          <w:szCs w:val="28"/>
        </w:rPr>
        <w:t xml:space="preserve"> питання щодо </w:t>
      </w:r>
      <w:r>
        <w:rPr>
          <w:rFonts w:ascii="Times New Roman" w:hAnsi="Times New Roman" w:cs="Times New Roman"/>
          <w:sz w:val="28"/>
          <w:szCs w:val="28"/>
          <w:lang w:val="uk-UA"/>
        </w:rPr>
        <w:t xml:space="preserve">оновлення </w:t>
      </w:r>
      <w:r>
        <w:rPr>
          <w:rFonts w:ascii="Times New Roman" w:hAnsi="Times New Roman" w:cs="Times New Roman"/>
          <w:sz w:val="28"/>
          <w:szCs w:val="28"/>
        </w:rPr>
        <w:t>спортивн</w:t>
      </w:r>
      <w:r>
        <w:rPr>
          <w:rFonts w:ascii="Times New Roman" w:hAnsi="Times New Roman" w:cs="Times New Roman"/>
          <w:sz w:val="28"/>
          <w:szCs w:val="28"/>
          <w:lang w:val="uk-UA"/>
        </w:rPr>
        <w:t>ого майданчика</w:t>
      </w:r>
      <w:r w:rsidR="00721207" w:rsidRPr="00721207">
        <w:rPr>
          <w:rFonts w:ascii="Times New Roman" w:hAnsi="Times New Roman" w:cs="Times New Roman"/>
          <w:sz w:val="28"/>
          <w:szCs w:val="28"/>
        </w:rPr>
        <w:t xml:space="preserve">. </w:t>
      </w:r>
      <w:r>
        <w:rPr>
          <w:rFonts w:ascii="Times New Roman" w:hAnsi="Times New Roman" w:cs="Times New Roman"/>
          <w:sz w:val="28"/>
          <w:szCs w:val="28"/>
          <w:lang w:val="uk-UA"/>
        </w:rPr>
        <w:t>З</w:t>
      </w:r>
      <w:r w:rsidR="00721207" w:rsidRPr="00721207">
        <w:rPr>
          <w:rFonts w:ascii="Times New Roman" w:hAnsi="Times New Roman" w:cs="Times New Roman"/>
          <w:sz w:val="28"/>
          <w:szCs w:val="28"/>
        </w:rPr>
        <w:t>роблено розрахунок вартості</w:t>
      </w:r>
      <w:r>
        <w:rPr>
          <w:rFonts w:ascii="Times New Roman" w:hAnsi="Times New Roman" w:cs="Times New Roman"/>
          <w:sz w:val="28"/>
          <w:szCs w:val="28"/>
          <w:lang w:val="uk-UA"/>
        </w:rPr>
        <w:t xml:space="preserve"> огорожі</w:t>
      </w:r>
      <w:r w:rsidR="00721207" w:rsidRPr="00721207">
        <w:rPr>
          <w:rFonts w:ascii="Times New Roman" w:hAnsi="Times New Roman" w:cs="Times New Roman"/>
          <w:sz w:val="28"/>
          <w:szCs w:val="28"/>
        </w:rPr>
        <w:t>, яка склала орієнтовно</w:t>
      </w:r>
      <w:r w:rsidR="00006FB2">
        <w:rPr>
          <w:rFonts w:ascii="Times New Roman" w:hAnsi="Times New Roman" w:cs="Times New Roman"/>
          <w:sz w:val="28"/>
          <w:szCs w:val="28"/>
          <w:lang w:val="uk-UA"/>
        </w:rPr>
        <w:t xml:space="preserve"> 12</w:t>
      </w:r>
      <w:r>
        <w:rPr>
          <w:rFonts w:ascii="Times New Roman" w:hAnsi="Times New Roman" w:cs="Times New Roman"/>
          <w:sz w:val="28"/>
          <w:szCs w:val="28"/>
          <w:lang w:val="uk-UA"/>
        </w:rPr>
        <w:t>0 000</w:t>
      </w:r>
      <w:r w:rsidR="00721207" w:rsidRPr="00721207">
        <w:rPr>
          <w:rFonts w:ascii="Times New Roman" w:hAnsi="Times New Roman" w:cs="Times New Roman"/>
          <w:sz w:val="28"/>
          <w:szCs w:val="28"/>
        </w:rPr>
        <w:t xml:space="preserve"> грн. </w:t>
      </w:r>
      <w:r>
        <w:rPr>
          <w:rFonts w:ascii="Times New Roman" w:hAnsi="Times New Roman" w:cs="Times New Roman"/>
          <w:sz w:val="28"/>
          <w:szCs w:val="28"/>
          <w:lang w:val="uk-UA"/>
        </w:rPr>
        <w:t>Д</w:t>
      </w:r>
      <w:r w:rsidR="00721207" w:rsidRPr="00721207">
        <w:rPr>
          <w:rFonts w:ascii="Times New Roman" w:hAnsi="Times New Roman" w:cs="Times New Roman"/>
          <w:sz w:val="28"/>
          <w:szCs w:val="28"/>
        </w:rPr>
        <w:t xml:space="preserve">ане питання </w:t>
      </w:r>
      <w:r>
        <w:rPr>
          <w:rFonts w:ascii="Times New Roman" w:hAnsi="Times New Roman" w:cs="Times New Roman"/>
          <w:sz w:val="28"/>
          <w:szCs w:val="28"/>
        </w:rPr>
        <w:t>підніма</w:t>
      </w:r>
      <w:r>
        <w:rPr>
          <w:rFonts w:ascii="Times New Roman" w:hAnsi="Times New Roman" w:cs="Times New Roman"/>
          <w:sz w:val="28"/>
          <w:szCs w:val="28"/>
          <w:lang w:val="uk-UA"/>
        </w:rPr>
        <w:t xml:space="preserve">ється </w:t>
      </w:r>
      <w:r w:rsidR="00721207" w:rsidRPr="00721207">
        <w:rPr>
          <w:rFonts w:ascii="Times New Roman" w:hAnsi="Times New Roman" w:cs="Times New Roman"/>
          <w:sz w:val="28"/>
          <w:szCs w:val="28"/>
        </w:rPr>
        <w:t xml:space="preserve"> перед </w:t>
      </w:r>
      <w:r w:rsidR="00B86169">
        <w:rPr>
          <w:rFonts w:ascii="Times New Roman" w:hAnsi="Times New Roman" w:cs="Times New Roman"/>
          <w:sz w:val="28"/>
          <w:szCs w:val="28"/>
          <w:lang w:val="uk-UA"/>
        </w:rPr>
        <w:t>управлінням освіти Стрийської ради щорічно, але кошти не виділялися</w:t>
      </w:r>
      <w:r w:rsidR="00006FB2">
        <w:rPr>
          <w:rFonts w:ascii="Times New Roman" w:hAnsi="Times New Roman" w:cs="Times New Roman"/>
          <w:sz w:val="28"/>
          <w:szCs w:val="28"/>
          <w:lang w:val="uk-UA"/>
        </w:rPr>
        <w:t xml:space="preserve"> у зв’язку з тим, що фінансувалися інші потреби закладу</w:t>
      </w:r>
      <w:r w:rsidR="00721207" w:rsidRPr="00721207">
        <w:rPr>
          <w:rFonts w:ascii="Times New Roman" w:hAnsi="Times New Roman" w:cs="Times New Roman"/>
          <w:sz w:val="28"/>
          <w:szCs w:val="28"/>
        </w:rPr>
        <w:t>.</w:t>
      </w:r>
    </w:p>
    <w:p w14:paraId="0D02D60F" w14:textId="0399B13C" w:rsidR="00B86169" w:rsidRPr="00B86169" w:rsidRDefault="00B86169" w:rsidP="00FB249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серпні 2024 р. за допомогою залучення батьківських коштів та робочої сили облаштовано ще одне укриття на </w:t>
      </w:r>
      <w:r w:rsidR="006F74DD">
        <w:rPr>
          <w:rFonts w:ascii="Times New Roman" w:hAnsi="Times New Roman" w:cs="Times New Roman"/>
          <w:sz w:val="28"/>
          <w:szCs w:val="28"/>
          <w:lang w:val="uk-UA"/>
        </w:rPr>
        <w:t>86 осіб</w:t>
      </w:r>
      <w:r>
        <w:rPr>
          <w:rFonts w:ascii="Times New Roman" w:hAnsi="Times New Roman" w:cs="Times New Roman"/>
          <w:sz w:val="28"/>
          <w:szCs w:val="28"/>
          <w:lang w:val="uk-UA"/>
        </w:rPr>
        <w:t xml:space="preserve">, що дало змогу організувати навчання в одну зміну очно. </w:t>
      </w:r>
    </w:p>
    <w:p w14:paraId="0EB62F21" w14:textId="27813437" w:rsidR="000D6FDD" w:rsidRPr="000C25DC" w:rsidRDefault="00721207" w:rsidP="000D6FDD">
      <w:pPr>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 </w:t>
      </w:r>
      <w:r w:rsidRPr="000C25DC">
        <w:rPr>
          <w:rFonts w:ascii="Times New Roman" w:hAnsi="Times New Roman" w:cs="Times New Roman"/>
          <w:b/>
          <w:sz w:val="28"/>
          <w:szCs w:val="28"/>
        </w:rPr>
        <w:t xml:space="preserve">Забезпечення контролю за доступом сторонніх </w:t>
      </w:r>
      <w:proofErr w:type="gramStart"/>
      <w:r w:rsidRPr="000C25DC">
        <w:rPr>
          <w:rFonts w:ascii="Times New Roman" w:hAnsi="Times New Roman" w:cs="Times New Roman"/>
          <w:b/>
          <w:sz w:val="28"/>
          <w:szCs w:val="28"/>
        </w:rPr>
        <w:t>осіб</w:t>
      </w:r>
      <w:proofErr w:type="gramEnd"/>
      <w:r w:rsidRPr="000C25DC">
        <w:rPr>
          <w:rFonts w:ascii="Times New Roman" w:hAnsi="Times New Roman" w:cs="Times New Roman"/>
          <w:b/>
          <w:sz w:val="28"/>
          <w:szCs w:val="28"/>
        </w:rPr>
        <w:t xml:space="preserve"> до приміщення закладу</w:t>
      </w:r>
      <w:r w:rsidRPr="000C25DC">
        <w:rPr>
          <w:rFonts w:ascii="Times New Roman" w:hAnsi="Times New Roman" w:cs="Times New Roman"/>
          <w:sz w:val="28"/>
          <w:szCs w:val="28"/>
        </w:rPr>
        <w:t xml:space="preserve"> </w:t>
      </w:r>
    </w:p>
    <w:p w14:paraId="1001B15B" w14:textId="138C47E1" w:rsidR="000D6FDD" w:rsidRDefault="00721207" w:rsidP="000D6FDD">
      <w:pPr>
        <w:ind w:firstLine="708"/>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На </w:t>
      </w:r>
      <w:proofErr w:type="gramStart"/>
      <w:r w:rsidRPr="00721207">
        <w:rPr>
          <w:rFonts w:ascii="Times New Roman" w:hAnsi="Times New Roman" w:cs="Times New Roman"/>
          <w:sz w:val="28"/>
          <w:szCs w:val="28"/>
        </w:rPr>
        <w:t>центральному</w:t>
      </w:r>
      <w:proofErr w:type="gramEnd"/>
      <w:r w:rsidRPr="00721207">
        <w:rPr>
          <w:rFonts w:ascii="Times New Roman" w:hAnsi="Times New Roman" w:cs="Times New Roman"/>
          <w:sz w:val="28"/>
          <w:szCs w:val="28"/>
        </w:rPr>
        <w:t xml:space="preserve"> вході </w:t>
      </w:r>
      <w:r w:rsidR="006F74DD">
        <w:rPr>
          <w:rFonts w:ascii="Times New Roman" w:hAnsi="Times New Roman" w:cs="Times New Roman"/>
          <w:sz w:val="28"/>
          <w:szCs w:val="28"/>
        </w:rPr>
        <w:t>черг</w:t>
      </w:r>
      <w:r w:rsidR="006F74DD">
        <w:rPr>
          <w:rFonts w:ascii="Times New Roman" w:hAnsi="Times New Roman" w:cs="Times New Roman"/>
          <w:sz w:val="28"/>
          <w:szCs w:val="28"/>
          <w:lang w:val="uk-UA"/>
        </w:rPr>
        <w:t>ують завгосп та прибиральниці</w:t>
      </w:r>
      <w:r w:rsidRPr="00721207">
        <w:rPr>
          <w:rFonts w:ascii="Times New Roman" w:hAnsi="Times New Roman" w:cs="Times New Roman"/>
          <w:sz w:val="28"/>
          <w:szCs w:val="28"/>
        </w:rPr>
        <w:t>, на інших входах чергують педагоги відповідно до затвердженого графіка. На</w:t>
      </w:r>
      <w:r w:rsidR="00F34C73">
        <w:rPr>
          <w:rFonts w:ascii="Times New Roman" w:hAnsi="Times New Roman" w:cs="Times New Roman"/>
          <w:sz w:val="28"/>
          <w:szCs w:val="28"/>
        </w:rPr>
        <w:t xml:space="preserve"> території закладу встановлено </w:t>
      </w:r>
      <w:r w:rsidR="006F74DD">
        <w:rPr>
          <w:rFonts w:ascii="Times New Roman" w:hAnsi="Times New Roman" w:cs="Times New Roman"/>
          <w:sz w:val="28"/>
          <w:szCs w:val="28"/>
          <w:lang w:val="uk-UA"/>
        </w:rPr>
        <w:t>3</w:t>
      </w:r>
      <w:r w:rsidRPr="00721207">
        <w:rPr>
          <w:rFonts w:ascii="Times New Roman" w:hAnsi="Times New Roman" w:cs="Times New Roman"/>
          <w:sz w:val="28"/>
          <w:szCs w:val="28"/>
        </w:rPr>
        <w:t xml:space="preserve"> камер</w:t>
      </w:r>
      <w:r w:rsidR="006F74DD">
        <w:rPr>
          <w:rFonts w:ascii="Times New Roman" w:hAnsi="Times New Roman" w:cs="Times New Roman"/>
          <w:sz w:val="28"/>
          <w:szCs w:val="28"/>
          <w:lang w:val="uk-UA"/>
        </w:rPr>
        <w:t>и</w:t>
      </w:r>
      <w:r w:rsidRPr="00721207">
        <w:rPr>
          <w:rFonts w:ascii="Times New Roman" w:hAnsi="Times New Roman" w:cs="Times New Roman"/>
          <w:sz w:val="28"/>
          <w:szCs w:val="28"/>
        </w:rPr>
        <w:t xml:space="preserve"> відеоспостереження, що значно знижує ймовірність доступу сторонніх </w:t>
      </w:r>
      <w:proofErr w:type="gramStart"/>
      <w:r w:rsidRPr="00721207">
        <w:rPr>
          <w:rFonts w:ascii="Times New Roman" w:hAnsi="Times New Roman" w:cs="Times New Roman"/>
          <w:sz w:val="28"/>
          <w:szCs w:val="28"/>
        </w:rPr>
        <w:t>осіб</w:t>
      </w:r>
      <w:proofErr w:type="gramEnd"/>
      <w:r w:rsidRPr="00721207">
        <w:rPr>
          <w:rFonts w:ascii="Times New Roman" w:hAnsi="Times New Roman" w:cs="Times New Roman"/>
          <w:sz w:val="28"/>
          <w:szCs w:val="28"/>
        </w:rPr>
        <w:t xml:space="preserve"> до приміщення закладу освіти. Заклад співпрацює з </w:t>
      </w:r>
      <w:r w:rsidR="006F74DD">
        <w:rPr>
          <w:rFonts w:ascii="Times New Roman" w:hAnsi="Times New Roman" w:cs="Times New Roman"/>
          <w:sz w:val="28"/>
          <w:szCs w:val="28"/>
          <w:lang w:val="uk-UA"/>
        </w:rPr>
        <w:t>ТзОВ «Сапсан-Еліт» та управління поліції Стрийського району</w:t>
      </w:r>
      <w:r w:rsidRPr="00721207">
        <w:rPr>
          <w:rFonts w:ascii="Times New Roman" w:hAnsi="Times New Roman" w:cs="Times New Roman"/>
          <w:sz w:val="28"/>
          <w:szCs w:val="28"/>
        </w:rPr>
        <w:t xml:space="preserve">, </w:t>
      </w:r>
      <w:proofErr w:type="gramStart"/>
      <w:r w:rsidRPr="00721207">
        <w:rPr>
          <w:rFonts w:ascii="Times New Roman" w:hAnsi="Times New Roman" w:cs="Times New Roman"/>
          <w:sz w:val="28"/>
          <w:szCs w:val="28"/>
        </w:rPr>
        <w:t>яке</w:t>
      </w:r>
      <w:proofErr w:type="gramEnd"/>
      <w:r w:rsidRPr="00721207">
        <w:rPr>
          <w:rFonts w:ascii="Times New Roman" w:hAnsi="Times New Roman" w:cs="Times New Roman"/>
          <w:sz w:val="28"/>
          <w:szCs w:val="28"/>
        </w:rPr>
        <w:t xml:space="preserve"> встановило «тривожну кнопку», користуючись якою можна викликати групу швидкого реагування у випадку небезпечної ситуації. </w:t>
      </w:r>
    </w:p>
    <w:p w14:paraId="3DF8BF1D" w14:textId="44B6F440" w:rsidR="000D6FDD" w:rsidRPr="00202E65" w:rsidRDefault="00721207" w:rsidP="00006FB2">
      <w:pPr>
        <w:jc w:val="both"/>
        <w:rPr>
          <w:rFonts w:ascii="Times New Roman" w:hAnsi="Times New Roman" w:cs="Times New Roman"/>
          <w:b/>
          <w:sz w:val="28"/>
          <w:szCs w:val="28"/>
          <w:lang w:val="uk-UA"/>
        </w:rPr>
      </w:pPr>
      <w:r w:rsidRPr="000C25DC">
        <w:rPr>
          <w:rFonts w:ascii="Times New Roman" w:hAnsi="Times New Roman" w:cs="Times New Roman"/>
          <w:b/>
          <w:sz w:val="28"/>
          <w:szCs w:val="28"/>
        </w:rPr>
        <w:t xml:space="preserve">Умови перебування </w:t>
      </w:r>
      <w:proofErr w:type="gramStart"/>
      <w:r w:rsidRPr="000C25DC">
        <w:rPr>
          <w:rFonts w:ascii="Times New Roman" w:hAnsi="Times New Roman" w:cs="Times New Roman"/>
          <w:b/>
          <w:sz w:val="28"/>
          <w:szCs w:val="28"/>
        </w:rPr>
        <w:t>в</w:t>
      </w:r>
      <w:proofErr w:type="gramEnd"/>
      <w:r w:rsidRPr="000C25DC">
        <w:rPr>
          <w:rFonts w:ascii="Times New Roman" w:hAnsi="Times New Roman" w:cs="Times New Roman"/>
          <w:b/>
          <w:sz w:val="28"/>
          <w:szCs w:val="28"/>
        </w:rPr>
        <w:t xml:space="preserve"> приміщеннях закла</w:t>
      </w:r>
      <w:r w:rsidR="00202E65">
        <w:rPr>
          <w:rFonts w:ascii="Times New Roman" w:hAnsi="Times New Roman" w:cs="Times New Roman"/>
          <w:b/>
          <w:sz w:val="28"/>
          <w:szCs w:val="28"/>
        </w:rPr>
        <w:t>ду учасників освітнього процесу</w:t>
      </w:r>
    </w:p>
    <w:p w14:paraId="60680DFA" w14:textId="4D177160" w:rsidR="00BD74E9" w:rsidRDefault="00721207" w:rsidP="000D6FDD">
      <w:pPr>
        <w:jc w:val="both"/>
        <w:rPr>
          <w:rFonts w:ascii="Times New Roman" w:hAnsi="Times New Roman" w:cs="Times New Roman"/>
          <w:color w:val="FF0000"/>
          <w:sz w:val="28"/>
          <w:szCs w:val="28"/>
          <w:lang w:val="uk-UA"/>
        </w:rPr>
      </w:pPr>
      <w:r w:rsidRPr="00721207">
        <w:rPr>
          <w:rFonts w:ascii="Times New Roman" w:hAnsi="Times New Roman" w:cs="Times New Roman"/>
          <w:sz w:val="28"/>
          <w:szCs w:val="28"/>
        </w:rPr>
        <w:t xml:space="preserve"> </w:t>
      </w:r>
      <w:r w:rsidR="000D6FDD">
        <w:rPr>
          <w:rFonts w:ascii="Times New Roman" w:hAnsi="Times New Roman" w:cs="Times New Roman"/>
          <w:sz w:val="28"/>
          <w:szCs w:val="28"/>
          <w:lang w:val="uk-UA"/>
        </w:rPr>
        <w:tab/>
      </w:r>
      <w:r w:rsidRPr="00721207">
        <w:rPr>
          <w:rFonts w:ascii="Times New Roman" w:hAnsi="Times New Roman" w:cs="Times New Roman"/>
          <w:sz w:val="28"/>
          <w:szCs w:val="28"/>
        </w:rPr>
        <w:t xml:space="preserve">Облаштування приміщень закладу не становить загрози травмування учнів та працівників (неслизька </w:t>
      </w:r>
      <w:proofErr w:type="gramStart"/>
      <w:r w:rsidRPr="00721207">
        <w:rPr>
          <w:rFonts w:ascii="Times New Roman" w:hAnsi="Times New Roman" w:cs="Times New Roman"/>
          <w:sz w:val="28"/>
          <w:szCs w:val="28"/>
        </w:rPr>
        <w:t>п</w:t>
      </w:r>
      <w:proofErr w:type="gramEnd"/>
      <w:r w:rsidRPr="00721207">
        <w:rPr>
          <w:rFonts w:ascii="Times New Roman" w:hAnsi="Times New Roman" w:cs="Times New Roman"/>
          <w:sz w:val="28"/>
          <w:szCs w:val="28"/>
        </w:rPr>
        <w:t>ідлога, належним чином встановлені меблі у навчальних кабінетах, не загромадж</w:t>
      </w:r>
      <w:r w:rsidR="00BD74E9">
        <w:rPr>
          <w:rFonts w:ascii="Times New Roman" w:hAnsi="Times New Roman" w:cs="Times New Roman"/>
          <w:sz w:val="28"/>
          <w:szCs w:val="28"/>
        </w:rPr>
        <w:t>ені коридори, сходові клітини</w:t>
      </w:r>
      <w:r w:rsidRPr="00721207">
        <w:rPr>
          <w:rFonts w:ascii="Times New Roman" w:hAnsi="Times New Roman" w:cs="Times New Roman"/>
          <w:sz w:val="28"/>
          <w:szCs w:val="28"/>
        </w:rPr>
        <w:t>). Режим прибирання забезпечує чистоту та охайність місць спільного користування, коридорі</w:t>
      </w:r>
      <w:proofErr w:type="gramStart"/>
      <w:r w:rsidRPr="00721207">
        <w:rPr>
          <w:rFonts w:ascii="Times New Roman" w:hAnsi="Times New Roman" w:cs="Times New Roman"/>
          <w:sz w:val="28"/>
          <w:szCs w:val="28"/>
        </w:rPr>
        <w:t>в</w:t>
      </w:r>
      <w:proofErr w:type="gramEnd"/>
      <w:r w:rsidRPr="00721207">
        <w:rPr>
          <w:rFonts w:ascii="Times New Roman" w:hAnsi="Times New Roman" w:cs="Times New Roman"/>
          <w:sz w:val="28"/>
          <w:szCs w:val="28"/>
        </w:rPr>
        <w:t xml:space="preserve"> та на</w:t>
      </w:r>
      <w:r w:rsidR="00006FB2">
        <w:rPr>
          <w:rFonts w:ascii="Times New Roman" w:hAnsi="Times New Roman" w:cs="Times New Roman"/>
          <w:sz w:val="28"/>
          <w:szCs w:val="28"/>
        </w:rPr>
        <w:t>вчальних приміщень, спортивної</w:t>
      </w:r>
      <w:r w:rsidR="00006FB2">
        <w:rPr>
          <w:rFonts w:ascii="Times New Roman" w:hAnsi="Times New Roman" w:cs="Times New Roman"/>
          <w:sz w:val="28"/>
          <w:szCs w:val="28"/>
          <w:lang w:val="uk-UA"/>
        </w:rPr>
        <w:t xml:space="preserve"> кімнати</w:t>
      </w:r>
      <w:r w:rsidRPr="00721207">
        <w:rPr>
          <w:rFonts w:ascii="Times New Roman" w:hAnsi="Times New Roman" w:cs="Times New Roman"/>
          <w:sz w:val="28"/>
          <w:szCs w:val="28"/>
        </w:rPr>
        <w:t xml:space="preserve">. Приміщення закладу освіти чисті, комфортні, естетичні. Всі віконні блоки </w:t>
      </w:r>
      <w:r w:rsidR="00BD74E9">
        <w:rPr>
          <w:rFonts w:ascii="Times New Roman" w:hAnsi="Times New Roman" w:cs="Times New Roman"/>
          <w:sz w:val="28"/>
          <w:szCs w:val="28"/>
          <w:lang w:val="uk-UA"/>
        </w:rPr>
        <w:t xml:space="preserve">– це </w:t>
      </w:r>
      <w:r w:rsidRPr="00721207">
        <w:rPr>
          <w:rFonts w:ascii="Times New Roman" w:hAnsi="Times New Roman" w:cs="Times New Roman"/>
          <w:sz w:val="28"/>
          <w:szCs w:val="28"/>
        </w:rPr>
        <w:t xml:space="preserve">склопакети, що дозволяє легко та зручно дотримуватися режиму </w:t>
      </w:r>
      <w:proofErr w:type="gramStart"/>
      <w:r w:rsidRPr="00721207">
        <w:rPr>
          <w:rFonts w:ascii="Times New Roman" w:hAnsi="Times New Roman" w:cs="Times New Roman"/>
          <w:sz w:val="28"/>
          <w:szCs w:val="28"/>
        </w:rPr>
        <w:t>пров</w:t>
      </w:r>
      <w:proofErr w:type="gramEnd"/>
      <w:r w:rsidRPr="00721207">
        <w:rPr>
          <w:rFonts w:ascii="Times New Roman" w:hAnsi="Times New Roman" w:cs="Times New Roman"/>
          <w:sz w:val="28"/>
          <w:szCs w:val="28"/>
        </w:rPr>
        <w:t>ітрювання. Ведеться щоденний контроль за прибиранням приміщень. Є відповідні інструкції, графіки щодо прибира</w:t>
      </w:r>
      <w:r w:rsidR="00006FB2">
        <w:rPr>
          <w:rFonts w:ascii="Times New Roman" w:hAnsi="Times New Roman" w:cs="Times New Roman"/>
          <w:sz w:val="28"/>
          <w:szCs w:val="28"/>
        </w:rPr>
        <w:t>ння, які затверджені керівником</w:t>
      </w:r>
      <w:r w:rsidR="00006FB2">
        <w:rPr>
          <w:rFonts w:ascii="Times New Roman" w:hAnsi="Times New Roman" w:cs="Times New Roman"/>
          <w:sz w:val="28"/>
          <w:szCs w:val="28"/>
          <w:lang w:val="uk-UA"/>
        </w:rPr>
        <w:t xml:space="preserve"> та</w:t>
      </w:r>
      <w:r w:rsidRPr="00721207">
        <w:rPr>
          <w:rFonts w:ascii="Times New Roman" w:hAnsi="Times New Roman" w:cs="Times New Roman"/>
          <w:sz w:val="28"/>
          <w:szCs w:val="28"/>
        </w:rPr>
        <w:t xml:space="preserve"> контролюються за</w:t>
      </w:r>
      <w:r w:rsidR="00BD74E9">
        <w:rPr>
          <w:rFonts w:ascii="Times New Roman" w:hAnsi="Times New Roman" w:cs="Times New Roman"/>
          <w:sz w:val="28"/>
          <w:szCs w:val="28"/>
          <w:lang w:val="uk-UA"/>
        </w:rPr>
        <w:t xml:space="preserve">вгоспом. </w:t>
      </w:r>
      <w:proofErr w:type="gramStart"/>
      <w:r w:rsidRPr="00721207">
        <w:rPr>
          <w:rFonts w:ascii="Times New Roman" w:hAnsi="Times New Roman" w:cs="Times New Roman"/>
          <w:sz w:val="28"/>
          <w:szCs w:val="28"/>
        </w:rPr>
        <w:t>Б</w:t>
      </w:r>
      <w:proofErr w:type="gramEnd"/>
      <w:r w:rsidRPr="00721207">
        <w:rPr>
          <w:rFonts w:ascii="Times New Roman" w:hAnsi="Times New Roman" w:cs="Times New Roman"/>
          <w:sz w:val="28"/>
          <w:szCs w:val="28"/>
        </w:rPr>
        <w:t xml:space="preserve">ільша частина освітлення замінена на </w:t>
      </w:r>
      <w:r w:rsidR="00BD74E9">
        <w:rPr>
          <w:rFonts w:ascii="Times New Roman" w:hAnsi="Times New Roman" w:cs="Times New Roman"/>
          <w:sz w:val="28"/>
          <w:szCs w:val="28"/>
          <w:lang w:val="uk-UA"/>
        </w:rPr>
        <w:t xml:space="preserve">лед-освітлення та </w:t>
      </w:r>
      <w:r w:rsidRPr="00721207">
        <w:rPr>
          <w:rFonts w:ascii="Times New Roman" w:hAnsi="Times New Roman" w:cs="Times New Roman"/>
          <w:sz w:val="28"/>
          <w:szCs w:val="28"/>
        </w:rPr>
        <w:t xml:space="preserve">енергозберігаюче. Відповідно до Санітарного регламенту для ЗЗСО повинно бути не тільки централізоване холодне водопостачання, а й гаряче. </w:t>
      </w:r>
      <w:r w:rsidR="00BD74E9">
        <w:rPr>
          <w:rFonts w:ascii="Times New Roman" w:hAnsi="Times New Roman" w:cs="Times New Roman"/>
          <w:sz w:val="28"/>
          <w:szCs w:val="28"/>
          <w:lang w:val="uk-UA"/>
        </w:rPr>
        <w:t xml:space="preserve">У гімназії </w:t>
      </w:r>
      <w:r w:rsidRPr="00721207">
        <w:rPr>
          <w:rFonts w:ascii="Times New Roman" w:hAnsi="Times New Roman" w:cs="Times New Roman"/>
          <w:sz w:val="28"/>
          <w:szCs w:val="28"/>
        </w:rPr>
        <w:t xml:space="preserve">підведена гаряча вода до рукомийників </w:t>
      </w:r>
      <w:r w:rsidR="00BD74E9">
        <w:rPr>
          <w:rFonts w:ascii="Times New Roman" w:hAnsi="Times New Roman" w:cs="Times New Roman"/>
          <w:sz w:val="28"/>
          <w:szCs w:val="28"/>
          <w:lang w:val="uk-UA"/>
        </w:rPr>
        <w:t>у буфеті</w:t>
      </w:r>
      <w:r w:rsidR="00006FB2">
        <w:rPr>
          <w:rFonts w:ascii="Times New Roman" w:hAnsi="Times New Roman" w:cs="Times New Roman"/>
          <w:sz w:val="28"/>
          <w:szCs w:val="28"/>
          <w:lang w:val="uk-UA"/>
        </w:rPr>
        <w:t>,</w:t>
      </w:r>
      <w:r w:rsidR="00BD74E9">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їдальні та в санітарних кімнатах. Однак залишається проблема </w:t>
      </w:r>
      <w:r w:rsidR="00BD74E9">
        <w:rPr>
          <w:rFonts w:ascii="Times New Roman" w:hAnsi="Times New Roman" w:cs="Times New Roman"/>
          <w:sz w:val="28"/>
          <w:szCs w:val="28"/>
          <w:lang w:val="uk-UA"/>
        </w:rPr>
        <w:t xml:space="preserve"> додаткового </w:t>
      </w:r>
      <w:r w:rsidR="00BD74E9">
        <w:rPr>
          <w:rFonts w:ascii="Times New Roman" w:hAnsi="Times New Roman" w:cs="Times New Roman"/>
          <w:sz w:val="28"/>
          <w:szCs w:val="28"/>
          <w:lang w:val="uk-UA"/>
        </w:rPr>
        <w:lastRenderedPageBreak/>
        <w:t xml:space="preserve">рукомийника та перенесення діючого </w:t>
      </w:r>
      <w:proofErr w:type="gramStart"/>
      <w:r w:rsidR="00BD74E9">
        <w:rPr>
          <w:rFonts w:ascii="Times New Roman" w:hAnsi="Times New Roman" w:cs="Times New Roman"/>
          <w:sz w:val="28"/>
          <w:szCs w:val="28"/>
          <w:lang w:val="uk-UA"/>
        </w:rPr>
        <w:t>при</w:t>
      </w:r>
      <w:proofErr w:type="gramEnd"/>
      <w:r w:rsidR="00BD74E9">
        <w:rPr>
          <w:rFonts w:ascii="Times New Roman" w:hAnsi="Times New Roman" w:cs="Times New Roman"/>
          <w:sz w:val="28"/>
          <w:szCs w:val="28"/>
          <w:lang w:val="uk-UA"/>
        </w:rPr>
        <w:t xml:space="preserve"> вході до буфету. </w:t>
      </w:r>
      <w:r w:rsidR="00BD74E9" w:rsidRPr="00BD74E9">
        <w:rPr>
          <w:rFonts w:ascii="Times New Roman" w:hAnsi="Times New Roman" w:cs="Times New Roman"/>
          <w:sz w:val="28"/>
          <w:szCs w:val="28"/>
          <w:lang w:val="uk-UA"/>
        </w:rPr>
        <w:t>Д</w:t>
      </w:r>
      <w:r w:rsidRPr="00BD74E9">
        <w:rPr>
          <w:rFonts w:ascii="Times New Roman" w:hAnsi="Times New Roman" w:cs="Times New Roman"/>
          <w:sz w:val="28"/>
          <w:szCs w:val="28"/>
        </w:rPr>
        <w:t>отримання температурного режиму в закладі</w:t>
      </w:r>
      <w:r w:rsidR="00BD74E9" w:rsidRPr="00BD74E9">
        <w:rPr>
          <w:rFonts w:ascii="Times New Roman" w:hAnsi="Times New Roman" w:cs="Times New Roman"/>
          <w:sz w:val="28"/>
          <w:szCs w:val="28"/>
          <w:lang w:val="uk-UA"/>
        </w:rPr>
        <w:t xml:space="preserve"> забезпечується на достатньому рівні</w:t>
      </w:r>
      <w:r w:rsidRPr="00BD74E9">
        <w:rPr>
          <w:rFonts w:ascii="Times New Roman" w:hAnsi="Times New Roman" w:cs="Times New Roman"/>
          <w:sz w:val="28"/>
          <w:szCs w:val="28"/>
        </w:rPr>
        <w:t xml:space="preserve">. </w:t>
      </w:r>
    </w:p>
    <w:p w14:paraId="262B1BE1" w14:textId="77777777" w:rsidR="00BD74E9" w:rsidRDefault="00BD74E9" w:rsidP="000D6FDD">
      <w:pPr>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721207" w:rsidRPr="00721207">
        <w:rPr>
          <w:rFonts w:ascii="Times New Roman" w:hAnsi="Times New Roman" w:cs="Times New Roman"/>
          <w:sz w:val="28"/>
          <w:szCs w:val="28"/>
        </w:rPr>
        <w:t>У закладі освіти облаштовано санітарні вузли для дівчат, хлопців та окремо - для працівників. Є індивідуальні кабінки, які закриваються</w:t>
      </w:r>
      <w:r>
        <w:rPr>
          <w:rFonts w:ascii="Times New Roman" w:hAnsi="Times New Roman" w:cs="Times New Roman"/>
          <w:sz w:val="28"/>
          <w:szCs w:val="28"/>
          <w:lang w:val="uk-UA"/>
        </w:rPr>
        <w:t>,</w:t>
      </w:r>
      <w:r w:rsidR="00721207" w:rsidRPr="00721207">
        <w:rPr>
          <w:rFonts w:ascii="Times New Roman" w:hAnsi="Times New Roman" w:cs="Times New Roman"/>
          <w:sz w:val="28"/>
          <w:szCs w:val="28"/>
        </w:rPr>
        <w:t xml:space="preserve"> працююча сантехніка, </w:t>
      </w:r>
      <w:r>
        <w:rPr>
          <w:rFonts w:ascii="Times New Roman" w:hAnsi="Times New Roman" w:cs="Times New Roman"/>
          <w:sz w:val="28"/>
          <w:szCs w:val="28"/>
          <w:lang w:val="uk-UA"/>
        </w:rPr>
        <w:t xml:space="preserve"> навесні проведено чистку </w:t>
      </w:r>
      <w:r>
        <w:rPr>
          <w:rFonts w:ascii="Times New Roman" w:hAnsi="Times New Roman" w:cs="Times New Roman"/>
          <w:sz w:val="28"/>
          <w:szCs w:val="28"/>
        </w:rPr>
        <w:t>каналізаці</w:t>
      </w:r>
      <w:r>
        <w:rPr>
          <w:rFonts w:ascii="Times New Roman" w:hAnsi="Times New Roman" w:cs="Times New Roman"/>
          <w:sz w:val="28"/>
          <w:szCs w:val="28"/>
          <w:lang w:val="uk-UA"/>
        </w:rPr>
        <w:t xml:space="preserve">ї. </w:t>
      </w:r>
      <w:proofErr w:type="gramStart"/>
      <w:r>
        <w:rPr>
          <w:rFonts w:ascii="Times New Roman" w:hAnsi="Times New Roman" w:cs="Times New Roman"/>
          <w:sz w:val="28"/>
          <w:szCs w:val="28"/>
          <w:lang w:val="uk-UA"/>
        </w:rPr>
        <w:t>П</w:t>
      </w:r>
      <w:proofErr w:type="gramEnd"/>
      <w:r w:rsidR="00721207" w:rsidRPr="00721207">
        <w:rPr>
          <w:rFonts w:ascii="Times New Roman" w:hAnsi="Times New Roman" w:cs="Times New Roman"/>
          <w:sz w:val="28"/>
          <w:szCs w:val="28"/>
        </w:rPr>
        <w:t xml:space="preserve">ідведена холодна і гаряча проточна вода до рукомийників. Однак санітарні кімнати неестетичні, потребують </w:t>
      </w:r>
      <w:r>
        <w:rPr>
          <w:rFonts w:ascii="Times New Roman" w:hAnsi="Times New Roman" w:cs="Times New Roman"/>
          <w:sz w:val="28"/>
          <w:szCs w:val="28"/>
          <w:lang w:val="uk-UA"/>
        </w:rPr>
        <w:t xml:space="preserve">косметичного </w:t>
      </w:r>
      <w:r w:rsidR="00721207" w:rsidRPr="00721207">
        <w:rPr>
          <w:rFonts w:ascii="Times New Roman" w:hAnsi="Times New Roman" w:cs="Times New Roman"/>
          <w:sz w:val="28"/>
          <w:szCs w:val="28"/>
        </w:rPr>
        <w:t xml:space="preserve">ремонту. </w:t>
      </w:r>
    </w:p>
    <w:p w14:paraId="3D9264E2" w14:textId="77777777" w:rsidR="005E72B5" w:rsidRDefault="00BD74E9" w:rsidP="000D6FD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ідлога в </w:t>
      </w:r>
      <w:r>
        <w:rPr>
          <w:rFonts w:ascii="Times New Roman" w:hAnsi="Times New Roman" w:cs="Times New Roman"/>
          <w:sz w:val="28"/>
          <w:szCs w:val="28"/>
          <w:lang w:val="uk-UA"/>
        </w:rPr>
        <w:t xml:space="preserve">спортивній кімнаті </w:t>
      </w:r>
      <w:r w:rsidR="00721207" w:rsidRPr="00721207">
        <w:rPr>
          <w:rFonts w:ascii="Times New Roman" w:hAnsi="Times New Roman" w:cs="Times New Roman"/>
          <w:sz w:val="28"/>
          <w:szCs w:val="28"/>
        </w:rPr>
        <w:t xml:space="preserve">закладу потребує ремонту. </w:t>
      </w:r>
      <w:r w:rsidR="005E72B5">
        <w:rPr>
          <w:rFonts w:ascii="Times New Roman" w:hAnsi="Times New Roman" w:cs="Times New Roman"/>
          <w:sz w:val="28"/>
          <w:szCs w:val="28"/>
          <w:lang w:val="uk-UA"/>
        </w:rPr>
        <w:t xml:space="preserve">Тому до кінця 2025 р. планується провести </w:t>
      </w:r>
      <w:r w:rsidR="005E72B5">
        <w:rPr>
          <w:rFonts w:ascii="Times New Roman" w:hAnsi="Times New Roman" w:cs="Times New Roman"/>
          <w:sz w:val="28"/>
          <w:szCs w:val="28"/>
        </w:rPr>
        <w:t>розрахунк</w:t>
      </w:r>
      <w:r w:rsidR="005E72B5">
        <w:rPr>
          <w:rFonts w:ascii="Times New Roman" w:hAnsi="Times New Roman" w:cs="Times New Roman"/>
          <w:sz w:val="28"/>
          <w:szCs w:val="28"/>
          <w:lang w:val="uk-UA"/>
        </w:rPr>
        <w:t>и</w:t>
      </w:r>
      <w:r w:rsidR="00721207" w:rsidRPr="00721207">
        <w:rPr>
          <w:rFonts w:ascii="Times New Roman" w:hAnsi="Times New Roman" w:cs="Times New Roman"/>
          <w:sz w:val="28"/>
          <w:szCs w:val="28"/>
        </w:rPr>
        <w:t xml:space="preserve">, на заміну </w:t>
      </w:r>
      <w:r w:rsidR="005E72B5">
        <w:rPr>
          <w:rFonts w:ascii="Times New Roman" w:hAnsi="Times New Roman" w:cs="Times New Roman"/>
          <w:sz w:val="28"/>
          <w:szCs w:val="28"/>
          <w:lang w:val="uk-UA"/>
        </w:rPr>
        <w:t xml:space="preserve">частини </w:t>
      </w:r>
      <w:r w:rsidR="005E72B5">
        <w:rPr>
          <w:rFonts w:ascii="Times New Roman" w:hAnsi="Times New Roman" w:cs="Times New Roman"/>
          <w:sz w:val="28"/>
          <w:szCs w:val="28"/>
        </w:rPr>
        <w:t>підлоги</w:t>
      </w:r>
      <w:r w:rsidR="005E72B5">
        <w:rPr>
          <w:rFonts w:ascii="Times New Roman" w:hAnsi="Times New Roman" w:cs="Times New Roman"/>
          <w:sz w:val="28"/>
          <w:szCs w:val="28"/>
          <w:lang w:val="uk-UA"/>
        </w:rPr>
        <w:t>, та подати в управління освіти для прийняття рішення для виділення коштів на 2026 р. П</w:t>
      </w:r>
      <w:r w:rsidR="005E72B5">
        <w:rPr>
          <w:rFonts w:ascii="Times New Roman" w:hAnsi="Times New Roman" w:cs="Times New Roman"/>
          <w:sz w:val="28"/>
          <w:szCs w:val="28"/>
        </w:rPr>
        <w:t>отр</w:t>
      </w:r>
      <w:r w:rsidR="005E72B5">
        <w:rPr>
          <w:rFonts w:ascii="Times New Roman" w:hAnsi="Times New Roman" w:cs="Times New Roman"/>
          <w:sz w:val="28"/>
          <w:szCs w:val="28"/>
          <w:lang w:val="uk-UA"/>
        </w:rPr>
        <w:t>ібно встановити металеві ринви</w:t>
      </w:r>
      <w:r w:rsidR="00721207" w:rsidRPr="00721207">
        <w:rPr>
          <w:rFonts w:ascii="Times New Roman" w:hAnsi="Times New Roman" w:cs="Times New Roman"/>
          <w:sz w:val="28"/>
          <w:szCs w:val="28"/>
        </w:rPr>
        <w:t>, щоб уникнути попадання до фундаменту та цокольно</w:t>
      </w:r>
      <w:r w:rsidR="005E72B5">
        <w:rPr>
          <w:rFonts w:ascii="Times New Roman" w:hAnsi="Times New Roman" w:cs="Times New Roman"/>
          <w:sz w:val="28"/>
          <w:szCs w:val="28"/>
        </w:rPr>
        <w:t>го поверху дощових та талих вод</w:t>
      </w:r>
      <w:r w:rsidR="00721207" w:rsidRPr="00721207">
        <w:rPr>
          <w:rFonts w:ascii="Times New Roman" w:hAnsi="Times New Roman" w:cs="Times New Roman"/>
          <w:sz w:val="28"/>
          <w:szCs w:val="28"/>
        </w:rPr>
        <w:t xml:space="preserve">. </w:t>
      </w:r>
    </w:p>
    <w:p w14:paraId="5A349941" w14:textId="1DB2292A" w:rsidR="002F11E9" w:rsidRDefault="005E72B5" w:rsidP="002F11E9">
      <w:pPr>
        <w:pStyle w:val="ac"/>
        <w:ind w:right="1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01A87">
        <w:rPr>
          <w:rFonts w:ascii="Times New Roman" w:hAnsi="Times New Roman" w:cs="Times New Roman"/>
          <w:sz w:val="28"/>
          <w:szCs w:val="28"/>
          <w:lang w:val="uk-UA"/>
        </w:rPr>
        <w:t xml:space="preserve">Заклад освіти має </w:t>
      </w:r>
      <w:r>
        <w:rPr>
          <w:rFonts w:ascii="Times New Roman" w:hAnsi="Times New Roman" w:cs="Times New Roman"/>
          <w:sz w:val="28"/>
          <w:szCs w:val="28"/>
          <w:lang w:val="uk-UA"/>
        </w:rPr>
        <w:t>1</w:t>
      </w:r>
      <w:r w:rsidR="00006FB2">
        <w:rPr>
          <w:rFonts w:ascii="Times New Roman" w:hAnsi="Times New Roman" w:cs="Times New Roman"/>
          <w:sz w:val="28"/>
          <w:szCs w:val="28"/>
          <w:lang w:val="uk-UA"/>
        </w:rPr>
        <w:t>4</w:t>
      </w:r>
      <w:r w:rsidRPr="00B01A87">
        <w:rPr>
          <w:rFonts w:ascii="Times New Roman" w:hAnsi="Times New Roman" w:cs="Times New Roman"/>
          <w:sz w:val="28"/>
          <w:szCs w:val="28"/>
          <w:lang w:val="uk-UA"/>
        </w:rPr>
        <w:t xml:space="preserve"> навчальних приміщень: </w:t>
      </w:r>
      <w:r>
        <w:rPr>
          <w:rFonts w:ascii="Times New Roman" w:hAnsi="Times New Roman" w:cs="Times New Roman"/>
          <w:sz w:val="28"/>
          <w:szCs w:val="28"/>
          <w:lang w:val="uk-UA"/>
        </w:rPr>
        <w:t>4</w:t>
      </w:r>
      <w:r w:rsidRPr="00B01A87">
        <w:rPr>
          <w:rFonts w:ascii="Times New Roman" w:hAnsi="Times New Roman" w:cs="Times New Roman"/>
          <w:sz w:val="28"/>
          <w:szCs w:val="28"/>
          <w:lang w:val="uk-UA"/>
        </w:rPr>
        <w:t xml:space="preserve"> кабінет</w:t>
      </w:r>
      <w:r>
        <w:rPr>
          <w:rFonts w:ascii="Times New Roman" w:hAnsi="Times New Roman" w:cs="Times New Roman"/>
          <w:sz w:val="28"/>
          <w:szCs w:val="28"/>
          <w:lang w:val="uk-UA"/>
        </w:rPr>
        <w:t>и</w:t>
      </w:r>
      <w:r w:rsidRPr="00B01A87">
        <w:rPr>
          <w:rFonts w:ascii="Times New Roman" w:hAnsi="Times New Roman" w:cs="Times New Roman"/>
          <w:sz w:val="28"/>
          <w:szCs w:val="28"/>
          <w:lang w:val="uk-UA"/>
        </w:rPr>
        <w:t xml:space="preserve"> початкової школи, по </w:t>
      </w:r>
      <w:r>
        <w:rPr>
          <w:rFonts w:ascii="Times New Roman" w:hAnsi="Times New Roman" w:cs="Times New Roman"/>
          <w:sz w:val="28"/>
          <w:szCs w:val="28"/>
          <w:lang w:val="uk-UA"/>
        </w:rPr>
        <w:t>1</w:t>
      </w:r>
      <w:r w:rsidRPr="00B01A87">
        <w:rPr>
          <w:rFonts w:ascii="Times New Roman" w:hAnsi="Times New Roman" w:cs="Times New Roman"/>
          <w:sz w:val="28"/>
          <w:szCs w:val="28"/>
          <w:lang w:val="uk-UA"/>
        </w:rPr>
        <w:t xml:space="preserve"> кабінет</w:t>
      </w:r>
      <w:r>
        <w:rPr>
          <w:rFonts w:ascii="Times New Roman" w:hAnsi="Times New Roman" w:cs="Times New Roman"/>
          <w:sz w:val="28"/>
          <w:szCs w:val="28"/>
          <w:lang w:val="uk-UA"/>
        </w:rPr>
        <w:t>у</w:t>
      </w:r>
      <w:r w:rsidR="00721207" w:rsidRPr="00B01A87">
        <w:rPr>
          <w:rFonts w:ascii="Times New Roman" w:hAnsi="Times New Roman" w:cs="Times New Roman"/>
          <w:sz w:val="28"/>
          <w:szCs w:val="28"/>
          <w:lang w:val="uk-UA"/>
        </w:rPr>
        <w:t xml:space="preserve"> фізики, біології, </w:t>
      </w:r>
      <w:r>
        <w:rPr>
          <w:rFonts w:ascii="Times New Roman" w:hAnsi="Times New Roman" w:cs="Times New Roman"/>
          <w:sz w:val="28"/>
          <w:szCs w:val="28"/>
          <w:lang w:val="uk-UA"/>
        </w:rPr>
        <w:t xml:space="preserve"> </w:t>
      </w:r>
      <w:r w:rsidR="00721207" w:rsidRPr="00B01A87">
        <w:rPr>
          <w:rFonts w:ascii="Times New Roman" w:hAnsi="Times New Roman" w:cs="Times New Roman"/>
          <w:sz w:val="28"/>
          <w:szCs w:val="28"/>
          <w:lang w:val="uk-UA"/>
        </w:rPr>
        <w:t>української мови, матема</w:t>
      </w:r>
      <w:r w:rsidRPr="00B01A87">
        <w:rPr>
          <w:rFonts w:ascii="Times New Roman" w:hAnsi="Times New Roman" w:cs="Times New Roman"/>
          <w:sz w:val="28"/>
          <w:szCs w:val="28"/>
          <w:lang w:val="uk-UA"/>
        </w:rPr>
        <w:t>тики, іноземної мови, столярн</w:t>
      </w:r>
      <w:r>
        <w:rPr>
          <w:rFonts w:ascii="Times New Roman" w:hAnsi="Times New Roman" w:cs="Times New Roman"/>
          <w:sz w:val="28"/>
          <w:szCs w:val="28"/>
          <w:lang w:val="uk-UA"/>
        </w:rPr>
        <w:t xml:space="preserve">а </w:t>
      </w:r>
      <w:r w:rsidRPr="00B01A87">
        <w:rPr>
          <w:rFonts w:ascii="Times New Roman" w:hAnsi="Times New Roman" w:cs="Times New Roman"/>
          <w:sz w:val="28"/>
          <w:szCs w:val="28"/>
          <w:lang w:val="uk-UA"/>
        </w:rPr>
        <w:t>майстерн</w:t>
      </w:r>
      <w:r>
        <w:rPr>
          <w:rFonts w:ascii="Times New Roman" w:hAnsi="Times New Roman" w:cs="Times New Roman"/>
          <w:sz w:val="28"/>
          <w:szCs w:val="28"/>
          <w:lang w:val="uk-UA"/>
        </w:rPr>
        <w:t>я</w:t>
      </w:r>
      <w:r w:rsidR="00721207" w:rsidRPr="00B01A87">
        <w:rPr>
          <w:rFonts w:ascii="Times New Roman" w:hAnsi="Times New Roman" w:cs="Times New Roman"/>
          <w:sz w:val="28"/>
          <w:szCs w:val="28"/>
          <w:lang w:val="uk-UA"/>
        </w:rPr>
        <w:t>, спортивна</w:t>
      </w:r>
      <w:r w:rsidRPr="00B01A87">
        <w:rPr>
          <w:rFonts w:ascii="Times New Roman" w:hAnsi="Times New Roman" w:cs="Times New Roman"/>
          <w:sz w:val="28"/>
          <w:szCs w:val="28"/>
          <w:lang w:val="uk-UA"/>
        </w:rPr>
        <w:t xml:space="preserve"> кімнат</w:t>
      </w:r>
      <w:r>
        <w:rPr>
          <w:rFonts w:ascii="Times New Roman" w:hAnsi="Times New Roman" w:cs="Times New Roman"/>
          <w:sz w:val="28"/>
          <w:szCs w:val="28"/>
          <w:lang w:val="uk-UA"/>
        </w:rPr>
        <w:t>а</w:t>
      </w:r>
      <w:r w:rsidR="00721207" w:rsidRPr="00B01A87">
        <w:rPr>
          <w:rFonts w:ascii="Times New Roman" w:hAnsi="Times New Roman" w:cs="Times New Roman"/>
          <w:sz w:val="28"/>
          <w:szCs w:val="28"/>
          <w:lang w:val="uk-UA"/>
        </w:rPr>
        <w:t>,</w:t>
      </w:r>
      <w:r>
        <w:rPr>
          <w:rFonts w:ascii="Times New Roman" w:hAnsi="Times New Roman" w:cs="Times New Roman"/>
          <w:sz w:val="28"/>
          <w:szCs w:val="28"/>
          <w:lang w:val="uk-UA"/>
        </w:rPr>
        <w:t xml:space="preserve"> кухня та  зала для обідів</w:t>
      </w:r>
      <w:r w:rsidR="00721207" w:rsidRPr="00B01A87">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Усі навчальні приміщення використовуються в освітньому процесі. </w:t>
      </w:r>
      <w:proofErr w:type="gramStart"/>
      <w:r w:rsidR="00721207" w:rsidRPr="00721207">
        <w:rPr>
          <w:rFonts w:ascii="Times New Roman" w:hAnsi="Times New Roman" w:cs="Times New Roman"/>
          <w:sz w:val="28"/>
          <w:szCs w:val="28"/>
        </w:rPr>
        <w:t>У</w:t>
      </w:r>
      <w:proofErr w:type="gramEnd"/>
      <w:r w:rsidR="00721207" w:rsidRPr="00721207">
        <w:rPr>
          <w:rFonts w:ascii="Times New Roman" w:hAnsi="Times New Roman" w:cs="Times New Roman"/>
          <w:sz w:val="28"/>
          <w:szCs w:val="28"/>
        </w:rPr>
        <w:t xml:space="preserve"> </w:t>
      </w:r>
      <w:proofErr w:type="gramStart"/>
      <w:r w:rsidR="00721207" w:rsidRPr="00721207">
        <w:rPr>
          <w:rFonts w:ascii="Times New Roman" w:hAnsi="Times New Roman" w:cs="Times New Roman"/>
          <w:sz w:val="28"/>
          <w:szCs w:val="28"/>
        </w:rPr>
        <w:t>заклад</w:t>
      </w:r>
      <w:proofErr w:type="gramEnd"/>
      <w:r w:rsidR="00721207" w:rsidRPr="00721207">
        <w:rPr>
          <w:rFonts w:ascii="Times New Roman" w:hAnsi="Times New Roman" w:cs="Times New Roman"/>
          <w:sz w:val="28"/>
          <w:szCs w:val="28"/>
        </w:rPr>
        <w:t>і обладнані сучасні каб</w:t>
      </w:r>
      <w:r w:rsidR="002F11E9">
        <w:rPr>
          <w:rFonts w:ascii="Times New Roman" w:hAnsi="Times New Roman" w:cs="Times New Roman"/>
          <w:sz w:val="28"/>
          <w:szCs w:val="28"/>
        </w:rPr>
        <w:t xml:space="preserve">інети для учнів початкової </w:t>
      </w:r>
      <w:r w:rsidR="002F11E9">
        <w:rPr>
          <w:rFonts w:ascii="Times New Roman" w:hAnsi="Times New Roman" w:cs="Times New Roman"/>
          <w:sz w:val="28"/>
          <w:szCs w:val="28"/>
          <w:lang w:val="uk-UA"/>
        </w:rPr>
        <w:t>ланки</w:t>
      </w:r>
      <w:r w:rsidR="00721207" w:rsidRPr="00721207">
        <w:rPr>
          <w:rFonts w:ascii="Times New Roman" w:hAnsi="Times New Roman" w:cs="Times New Roman"/>
          <w:sz w:val="28"/>
          <w:szCs w:val="28"/>
        </w:rPr>
        <w:t>.</w:t>
      </w:r>
      <w:r w:rsidR="002F11E9" w:rsidRPr="002F11E9">
        <w:rPr>
          <w:rFonts w:ascii="Times New Roman" w:eastAsia="Times New Roman" w:hAnsi="Times New Roman" w:cs="Times New Roman"/>
          <w:sz w:val="28"/>
          <w:szCs w:val="28"/>
          <w:lang w:val="uk-UA"/>
        </w:rPr>
        <w:t xml:space="preserve">   Початкова ланка розміщена на  першому поверсі закладу освіти. Всі кабінети початкової ланки оснащені мультимедійним обладнанням: у двох кабінетах є  проєктори, екрани, ноутбуки, принтер та ламінатор, фліпчарти; у двох інших – ноутбуки, принтер, фліпчарт та </w:t>
      </w:r>
      <w:r w:rsidR="002F11E9" w:rsidRPr="002F11E9">
        <w:rPr>
          <w:rFonts w:ascii="Times New Roman" w:eastAsia="Calibri" w:hAnsi="Times New Roman" w:cs="+mn-cs"/>
          <w:color w:val="000000"/>
          <w:kern w:val="24"/>
          <w:sz w:val="28"/>
          <w:szCs w:val="28"/>
          <w:lang w:val="en-US"/>
        </w:rPr>
        <w:t>SMART</w:t>
      </w:r>
      <w:r w:rsidR="002F11E9" w:rsidRPr="00B01A87">
        <w:rPr>
          <w:rFonts w:ascii="Times New Roman" w:eastAsia="Calibri" w:hAnsi="Times New Roman" w:cs="+mn-cs"/>
          <w:color w:val="000000"/>
          <w:kern w:val="24"/>
          <w:sz w:val="28"/>
          <w:szCs w:val="28"/>
          <w:lang w:val="uk-UA"/>
        </w:rPr>
        <w:t xml:space="preserve"> </w:t>
      </w:r>
      <w:r w:rsidR="002F11E9" w:rsidRPr="002F11E9">
        <w:rPr>
          <w:rFonts w:ascii="Times New Roman" w:eastAsia="Calibri" w:hAnsi="Times New Roman" w:cs="+mn-cs"/>
          <w:color w:val="000000"/>
          <w:kern w:val="24"/>
          <w:sz w:val="28"/>
          <w:szCs w:val="28"/>
          <w:lang w:val="en-US"/>
        </w:rPr>
        <w:t>TV</w:t>
      </w:r>
      <w:r w:rsidR="002F11E9" w:rsidRPr="002F11E9">
        <w:rPr>
          <w:rFonts w:ascii="Times New Roman" w:eastAsia="Calibri" w:hAnsi="Times New Roman" w:cs="+mn-cs"/>
          <w:color w:val="000000"/>
          <w:kern w:val="24"/>
          <w:sz w:val="28"/>
          <w:szCs w:val="28"/>
          <w:lang w:val="uk-UA"/>
        </w:rPr>
        <w:t xml:space="preserve">, у кожному кабінеті </w:t>
      </w:r>
      <w:r w:rsidR="002F11E9" w:rsidRPr="002F11E9">
        <w:rPr>
          <w:rFonts w:ascii="Times New Roman" w:eastAsia="Times New Roman" w:hAnsi="Times New Roman" w:cs="Times New Roman"/>
          <w:sz w:val="28"/>
          <w:szCs w:val="28"/>
          <w:lang w:val="uk-UA"/>
        </w:rPr>
        <w:t xml:space="preserve"> нові меблі та  дидактичні матеріали.</w:t>
      </w:r>
      <w:r w:rsidR="002F11E9">
        <w:rPr>
          <w:rFonts w:ascii="Times New Roman" w:eastAsia="Times New Roman" w:hAnsi="Times New Roman" w:cs="Times New Roman"/>
          <w:sz w:val="28"/>
          <w:szCs w:val="28"/>
          <w:lang w:val="uk-UA"/>
        </w:rPr>
        <w:t xml:space="preserve"> </w:t>
      </w:r>
      <w:r w:rsidR="00721207" w:rsidRPr="002F11E9">
        <w:rPr>
          <w:rFonts w:ascii="Times New Roman" w:hAnsi="Times New Roman" w:cs="Times New Roman"/>
          <w:sz w:val="28"/>
          <w:szCs w:val="28"/>
        </w:rPr>
        <w:t xml:space="preserve">У </w:t>
      </w:r>
      <w:proofErr w:type="gramStart"/>
      <w:r w:rsidR="002F11E9" w:rsidRPr="002F11E9">
        <w:rPr>
          <w:rFonts w:ascii="Times New Roman" w:hAnsi="Times New Roman" w:cs="Times New Roman"/>
          <w:sz w:val="28"/>
          <w:szCs w:val="28"/>
          <w:lang w:val="uk-UA"/>
        </w:rPr>
        <w:t>кожному</w:t>
      </w:r>
      <w:proofErr w:type="gramEnd"/>
      <w:r w:rsidR="002F11E9" w:rsidRPr="002F11E9">
        <w:rPr>
          <w:rFonts w:ascii="Times New Roman" w:hAnsi="Times New Roman" w:cs="Times New Roman"/>
          <w:sz w:val="28"/>
          <w:szCs w:val="28"/>
          <w:lang w:val="uk-UA"/>
        </w:rPr>
        <w:t xml:space="preserve"> </w:t>
      </w:r>
      <w:r w:rsidR="002F11E9" w:rsidRPr="002F11E9">
        <w:rPr>
          <w:rFonts w:ascii="Times New Roman" w:hAnsi="Times New Roman" w:cs="Times New Roman"/>
          <w:sz w:val="28"/>
          <w:szCs w:val="28"/>
        </w:rPr>
        <w:t>кабінет</w:t>
      </w:r>
      <w:r w:rsidR="002F11E9" w:rsidRPr="002F11E9">
        <w:rPr>
          <w:rFonts w:ascii="Times New Roman" w:hAnsi="Times New Roman" w:cs="Times New Roman"/>
          <w:sz w:val="28"/>
          <w:szCs w:val="28"/>
          <w:lang w:val="uk-UA"/>
        </w:rPr>
        <w:t>і</w:t>
      </w:r>
      <w:r w:rsidR="00721207" w:rsidRPr="002F11E9">
        <w:rPr>
          <w:rFonts w:ascii="Times New Roman" w:hAnsi="Times New Roman" w:cs="Times New Roman"/>
          <w:sz w:val="28"/>
          <w:szCs w:val="28"/>
        </w:rPr>
        <w:t xml:space="preserve"> функціонують мобільні робочі місця для учнів, які легко трансформуються для групової роботи. </w:t>
      </w:r>
      <w:r w:rsidR="00721207" w:rsidRPr="00721207">
        <w:rPr>
          <w:rFonts w:ascii="Times New Roman" w:hAnsi="Times New Roman" w:cs="Times New Roman"/>
          <w:sz w:val="28"/>
          <w:szCs w:val="28"/>
        </w:rPr>
        <w:t xml:space="preserve">Матеріально-технічне забезпечення кабінетів початкової </w:t>
      </w:r>
      <w:r w:rsidR="002F11E9">
        <w:rPr>
          <w:rFonts w:ascii="Times New Roman" w:hAnsi="Times New Roman" w:cs="Times New Roman"/>
          <w:sz w:val="28"/>
          <w:szCs w:val="28"/>
          <w:lang w:val="uk-UA"/>
        </w:rPr>
        <w:t xml:space="preserve">ланки </w:t>
      </w:r>
      <w:r w:rsidR="00721207" w:rsidRPr="00721207">
        <w:rPr>
          <w:rFonts w:ascii="Times New Roman" w:hAnsi="Times New Roman" w:cs="Times New Roman"/>
          <w:sz w:val="28"/>
          <w:szCs w:val="28"/>
        </w:rPr>
        <w:t>відповідно Типового переліку засобів навчання та обладнання для навчальних кабінетів початкової школи (наказ МОН України від 07.02.2020 р. №</w:t>
      </w:r>
      <w:r w:rsidR="00202E65">
        <w:rPr>
          <w:rFonts w:ascii="Times New Roman" w:hAnsi="Times New Roman" w:cs="Times New Roman"/>
          <w:sz w:val="28"/>
          <w:szCs w:val="28"/>
          <w:lang w:val="uk-UA"/>
        </w:rPr>
        <w:t xml:space="preserve"> </w:t>
      </w:r>
      <w:r w:rsidR="002F11E9">
        <w:rPr>
          <w:rFonts w:ascii="Times New Roman" w:hAnsi="Times New Roman" w:cs="Times New Roman"/>
          <w:sz w:val="28"/>
          <w:szCs w:val="28"/>
        </w:rPr>
        <w:t xml:space="preserve">143) становить </w:t>
      </w:r>
      <w:r w:rsidR="002F11E9">
        <w:rPr>
          <w:rFonts w:ascii="Times New Roman" w:hAnsi="Times New Roman" w:cs="Times New Roman"/>
          <w:sz w:val="28"/>
          <w:szCs w:val="28"/>
          <w:lang w:val="uk-UA"/>
        </w:rPr>
        <w:t>7</w:t>
      </w:r>
      <w:r w:rsidR="00721207" w:rsidRPr="00721207">
        <w:rPr>
          <w:rFonts w:ascii="Times New Roman" w:hAnsi="Times New Roman" w:cs="Times New Roman"/>
          <w:sz w:val="28"/>
          <w:szCs w:val="28"/>
        </w:rPr>
        <w:t xml:space="preserve">0% за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ідсумками </w:t>
      </w:r>
      <w:r w:rsidR="002F11E9">
        <w:rPr>
          <w:rFonts w:ascii="Times New Roman" w:hAnsi="Times New Roman" w:cs="Times New Roman"/>
          <w:sz w:val="28"/>
          <w:szCs w:val="28"/>
        </w:rPr>
        <w:t>202</w:t>
      </w:r>
      <w:r w:rsidR="002F11E9">
        <w:rPr>
          <w:rFonts w:ascii="Times New Roman" w:hAnsi="Times New Roman" w:cs="Times New Roman"/>
          <w:sz w:val="28"/>
          <w:szCs w:val="28"/>
          <w:lang w:val="uk-UA"/>
        </w:rPr>
        <w:t>4-</w:t>
      </w:r>
      <w:r w:rsidR="002F11E9">
        <w:rPr>
          <w:rFonts w:ascii="Times New Roman" w:hAnsi="Times New Roman" w:cs="Times New Roman"/>
          <w:sz w:val="28"/>
          <w:szCs w:val="28"/>
        </w:rPr>
        <w:t>202</w:t>
      </w:r>
      <w:r w:rsidR="002F11E9">
        <w:rPr>
          <w:rFonts w:ascii="Times New Roman" w:hAnsi="Times New Roman" w:cs="Times New Roman"/>
          <w:sz w:val="28"/>
          <w:szCs w:val="28"/>
          <w:lang w:val="uk-UA"/>
        </w:rPr>
        <w:t xml:space="preserve">5 </w:t>
      </w:r>
      <w:r w:rsidR="00721207" w:rsidRPr="00721207">
        <w:rPr>
          <w:rFonts w:ascii="Times New Roman" w:hAnsi="Times New Roman" w:cs="Times New Roman"/>
          <w:sz w:val="28"/>
          <w:szCs w:val="28"/>
        </w:rPr>
        <w:t>н.р.</w:t>
      </w:r>
    </w:p>
    <w:p w14:paraId="0E08D920" w14:textId="6B19B17B" w:rsidR="00F746B8" w:rsidRDefault="00721207" w:rsidP="002F11E9">
      <w:pPr>
        <w:pStyle w:val="ac"/>
        <w:ind w:right="141"/>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 У </w:t>
      </w:r>
      <w:r w:rsidR="005F11E1">
        <w:rPr>
          <w:rFonts w:ascii="Times New Roman" w:hAnsi="Times New Roman" w:cs="Times New Roman"/>
          <w:sz w:val="28"/>
          <w:szCs w:val="28"/>
          <w:lang w:val="uk-UA"/>
        </w:rPr>
        <w:t xml:space="preserve"> 5 </w:t>
      </w:r>
      <w:r w:rsidRPr="00721207">
        <w:rPr>
          <w:rFonts w:ascii="Times New Roman" w:hAnsi="Times New Roman" w:cs="Times New Roman"/>
          <w:sz w:val="28"/>
          <w:szCs w:val="28"/>
        </w:rPr>
        <w:t>навчальних кабінетах базової школ</w:t>
      </w:r>
      <w:r w:rsidR="005F11E1">
        <w:rPr>
          <w:rFonts w:ascii="Times New Roman" w:hAnsi="Times New Roman" w:cs="Times New Roman"/>
          <w:sz w:val="28"/>
          <w:szCs w:val="28"/>
        </w:rPr>
        <w:t>и наявне комп’ютерне обладнання</w:t>
      </w:r>
      <w:r w:rsidR="005F11E1">
        <w:rPr>
          <w:rFonts w:ascii="Times New Roman" w:hAnsi="Times New Roman" w:cs="Times New Roman"/>
          <w:sz w:val="28"/>
          <w:szCs w:val="28"/>
          <w:lang w:val="uk-UA"/>
        </w:rPr>
        <w:t xml:space="preserve">. </w:t>
      </w:r>
      <w:r w:rsidR="005F11E1">
        <w:rPr>
          <w:rFonts w:ascii="Times New Roman" w:hAnsi="Times New Roman" w:cs="Times New Roman"/>
          <w:sz w:val="28"/>
          <w:szCs w:val="28"/>
        </w:rPr>
        <w:t xml:space="preserve"> </w:t>
      </w:r>
      <w:r w:rsidR="005F11E1">
        <w:rPr>
          <w:rFonts w:ascii="Times New Roman" w:hAnsi="Times New Roman" w:cs="Times New Roman"/>
          <w:sz w:val="28"/>
          <w:szCs w:val="28"/>
          <w:lang w:val="uk-UA"/>
        </w:rPr>
        <w:t xml:space="preserve">Один кабінет </w:t>
      </w:r>
      <w:r w:rsidR="00541F83">
        <w:rPr>
          <w:rFonts w:ascii="Times New Roman" w:hAnsi="Times New Roman" w:cs="Times New Roman"/>
          <w:sz w:val="28"/>
          <w:szCs w:val="28"/>
          <w:lang w:val="uk-UA"/>
        </w:rPr>
        <w:t xml:space="preserve">- </w:t>
      </w:r>
      <w:r w:rsidR="005F11E1">
        <w:rPr>
          <w:rFonts w:ascii="Times New Roman" w:hAnsi="Times New Roman" w:cs="Times New Roman"/>
          <w:sz w:val="28"/>
          <w:szCs w:val="28"/>
          <w:lang w:val="uk-UA"/>
        </w:rPr>
        <w:t>(української мови) обл</w:t>
      </w:r>
      <w:r w:rsidR="00541F83">
        <w:rPr>
          <w:rFonts w:ascii="Times New Roman" w:hAnsi="Times New Roman" w:cs="Times New Roman"/>
          <w:sz w:val="28"/>
          <w:szCs w:val="28"/>
          <w:lang w:val="uk-UA"/>
        </w:rPr>
        <w:t>аднаний комп’ютером та проєктором</w:t>
      </w:r>
      <w:r w:rsidR="005F11E1">
        <w:rPr>
          <w:rFonts w:ascii="Times New Roman" w:hAnsi="Times New Roman" w:cs="Times New Roman"/>
          <w:sz w:val="28"/>
          <w:szCs w:val="28"/>
          <w:lang w:val="uk-UA"/>
        </w:rPr>
        <w:t xml:space="preserve">, Два кабінети </w:t>
      </w:r>
      <w:r w:rsidR="00541F83">
        <w:rPr>
          <w:rFonts w:ascii="Times New Roman" w:hAnsi="Times New Roman" w:cs="Times New Roman"/>
          <w:sz w:val="28"/>
          <w:szCs w:val="28"/>
          <w:lang w:val="uk-UA"/>
        </w:rPr>
        <w:t xml:space="preserve">- </w:t>
      </w:r>
      <w:r w:rsidR="005F11E1">
        <w:rPr>
          <w:rFonts w:ascii="Times New Roman" w:hAnsi="Times New Roman" w:cs="Times New Roman"/>
          <w:sz w:val="28"/>
          <w:szCs w:val="28"/>
          <w:lang w:val="uk-UA"/>
        </w:rPr>
        <w:t xml:space="preserve">(фізичний та біологічний) </w:t>
      </w:r>
      <w:r w:rsidRPr="00721207">
        <w:rPr>
          <w:rFonts w:ascii="Times New Roman" w:hAnsi="Times New Roman" w:cs="Times New Roman"/>
          <w:sz w:val="28"/>
          <w:szCs w:val="28"/>
        </w:rPr>
        <w:t xml:space="preserve">мають </w:t>
      </w:r>
      <w:r w:rsidR="005F11E1">
        <w:rPr>
          <w:rFonts w:ascii="Times New Roman" w:hAnsi="Times New Roman" w:cs="Times New Roman"/>
          <w:sz w:val="28"/>
          <w:szCs w:val="28"/>
        </w:rPr>
        <w:t>мультимедійн</w:t>
      </w:r>
      <w:r w:rsidR="005F11E1">
        <w:rPr>
          <w:rFonts w:ascii="Times New Roman" w:hAnsi="Times New Roman" w:cs="Times New Roman"/>
          <w:sz w:val="28"/>
          <w:szCs w:val="28"/>
          <w:lang w:val="uk-UA"/>
        </w:rPr>
        <w:t>і</w:t>
      </w:r>
      <w:r w:rsidRPr="00721207">
        <w:rPr>
          <w:rFonts w:ascii="Times New Roman" w:hAnsi="Times New Roman" w:cs="Times New Roman"/>
          <w:sz w:val="28"/>
          <w:szCs w:val="28"/>
        </w:rPr>
        <w:t xml:space="preserve"> </w:t>
      </w:r>
      <w:r w:rsidR="005F11E1">
        <w:rPr>
          <w:rFonts w:ascii="Times New Roman" w:hAnsi="Times New Roman" w:cs="Times New Roman"/>
          <w:sz w:val="28"/>
          <w:szCs w:val="28"/>
          <w:lang w:val="uk-UA"/>
        </w:rPr>
        <w:t>дошки та ноутбук</w:t>
      </w:r>
      <w:r w:rsidRPr="00721207">
        <w:rPr>
          <w:rFonts w:ascii="Times New Roman" w:hAnsi="Times New Roman" w:cs="Times New Roman"/>
          <w:sz w:val="28"/>
          <w:szCs w:val="28"/>
        </w:rPr>
        <w:t xml:space="preserve">. </w:t>
      </w:r>
      <w:r w:rsidR="005F11E1">
        <w:rPr>
          <w:rFonts w:ascii="Times New Roman" w:hAnsi="Times New Roman" w:cs="Times New Roman"/>
          <w:sz w:val="28"/>
          <w:szCs w:val="28"/>
          <w:lang w:val="uk-UA"/>
        </w:rPr>
        <w:t xml:space="preserve">Два інші </w:t>
      </w:r>
      <w:r w:rsidR="00541F83">
        <w:rPr>
          <w:rFonts w:ascii="Times New Roman" w:hAnsi="Times New Roman" w:cs="Times New Roman"/>
          <w:sz w:val="28"/>
          <w:szCs w:val="28"/>
          <w:lang w:val="uk-UA"/>
        </w:rPr>
        <w:t xml:space="preserve">- </w:t>
      </w:r>
      <w:r w:rsidR="005F11E1">
        <w:rPr>
          <w:rFonts w:ascii="Times New Roman" w:hAnsi="Times New Roman" w:cs="Times New Roman"/>
          <w:sz w:val="28"/>
          <w:szCs w:val="28"/>
          <w:lang w:val="uk-UA"/>
        </w:rPr>
        <w:t>(</w:t>
      </w:r>
      <w:r w:rsidR="00541F83">
        <w:rPr>
          <w:rFonts w:ascii="Times New Roman" w:hAnsi="Times New Roman" w:cs="Times New Roman"/>
          <w:sz w:val="28"/>
          <w:szCs w:val="28"/>
          <w:lang w:val="uk-UA"/>
        </w:rPr>
        <w:t xml:space="preserve"> </w:t>
      </w:r>
      <w:r w:rsidR="005F11E1">
        <w:rPr>
          <w:rFonts w:ascii="Times New Roman" w:hAnsi="Times New Roman" w:cs="Times New Roman"/>
          <w:sz w:val="28"/>
          <w:szCs w:val="28"/>
          <w:lang w:val="uk-UA"/>
        </w:rPr>
        <w:t xml:space="preserve">математичний та англійської мови) обладнані комп’ютерами та </w:t>
      </w:r>
      <w:r w:rsidR="005F11E1" w:rsidRPr="002F11E9">
        <w:rPr>
          <w:rFonts w:ascii="Times New Roman" w:eastAsia="Calibri" w:hAnsi="Times New Roman" w:cs="+mn-cs"/>
          <w:color w:val="000000"/>
          <w:kern w:val="24"/>
          <w:sz w:val="28"/>
          <w:szCs w:val="28"/>
          <w:lang w:val="en-US"/>
        </w:rPr>
        <w:t>SMART</w:t>
      </w:r>
      <w:r w:rsidR="005F11E1" w:rsidRPr="00B01A87">
        <w:rPr>
          <w:rFonts w:ascii="Times New Roman" w:eastAsia="Calibri" w:hAnsi="Times New Roman" w:cs="+mn-cs"/>
          <w:color w:val="000000"/>
          <w:kern w:val="24"/>
          <w:sz w:val="28"/>
          <w:szCs w:val="28"/>
        </w:rPr>
        <w:t xml:space="preserve"> </w:t>
      </w:r>
      <w:r w:rsidR="005F11E1" w:rsidRPr="002F11E9">
        <w:rPr>
          <w:rFonts w:ascii="Times New Roman" w:eastAsia="Calibri" w:hAnsi="Times New Roman" w:cs="+mn-cs"/>
          <w:color w:val="000000"/>
          <w:kern w:val="24"/>
          <w:sz w:val="28"/>
          <w:szCs w:val="28"/>
          <w:lang w:val="en-US"/>
        </w:rPr>
        <w:t>TV</w:t>
      </w:r>
      <w:r w:rsidR="00541F83">
        <w:rPr>
          <w:rFonts w:ascii="Times New Roman" w:eastAsia="Calibri" w:hAnsi="Times New Roman" w:cs="+mn-cs"/>
          <w:color w:val="000000"/>
          <w:kern w:val="24"/>
          <w:sz w:val="28"/>
          <w:szCs w:val="28"/>
          <w:lang w:val="uk-UA"/>
        </w:rPr>
        <w:t xml:space="preserve">. </w:t>
      </w:r>
      <w:proofErr w:type="gramStart"/>
      <w:r w:rsidRPr="00721207">
        <w:rPr>
          <w:rFonts w:ascii="Times New Roman" w:hAnsi="Times New Roman" w:cs="Times New Roman"/>
          <w:sz w:val="28"/>
          <w:szCs w:val="28"/>
        </w:rPr>
        <w:t>У</w:t>
      </w:r>
      <w:proofErr w:type="gramEnd"/>
      <w:r w:rsidRPr="00721207">
        <w:rPr>
          <w:rFonts w:ascii="Times New Roman" w:hAnsi="Times New Roman" w:cs="Times New Roman"/>
          <w:sz w:val="28"/>
          <w:szCs w:val="28"/>
        </w:rPr>
        <w:t xml:space="preserve"> закладі обладнано </w:t>
      </w:r>
      <w:r w:rsidR="00541F83">
        <w:rPr>
          <w:rFonts w:ascii="Times New Roman" w:hAnsi="Times New Roman" w:cs="Times New Roman"/>
          <w:sz w:val="28"/>
          <w:szCs w:val="28"/>
          <w:lang w:val="uk-UA"/>
        </w:rPr>
        <w:t xml:space="preserve">один </w:t>
      </w:r>
      <w:r w:rsidR="00541F83">
        <w:rPr>
          <w:rFonts w:ascii="Times New Roman" w:hAnsi="Times New Roman" w:cs="Times New Roman"/>
          <w:sz w:val="28"/>
          <w:szCs w:val="28"/>
        </w:rPr>
        <w:t>кабінет</w:t>
      </w:r>
      <w:r w:rsidR="00541F83">
        <w:rPr>
          <w:rFonts w:ascii="Times New Roman" w:hAnsi="Times New Roman" w:cs="Times New Roman"/>
          <w:sz w:val="28"/>
          <w:szCs w:val="28"/>
          <w:lang w:val="uk-UA"/>
        </w:rPr>
        <w:t xml:space="preserve"> комп</w:t>
      </w:r>
      <w:r w:rsidR="00541F83" w:rsidRPr="00721207">
        <w:rPr>
          <w:rFonts w:ascii="Times New Roman" w:hAnsi="Times New Roman" w:cs="Times New Roman"/>
          <w:sz w:val="28"/>
          <w:szCs w:val="28"/>
        </w:rPr>
        <w:t>’</w:t>
      </w:r>
      <w:r w:rsidR="00541F83">
        <w:rPr>
          <w:rFonts w:ascii="Times New Roman" w:hAnsi="Times New Roman" w:cs="Times New Roman"/>
          <w:sz w:val="28"/>
          <w:szCs w:val="28"/>
          <w:lang w:val="uk-UA"/>
        </w:rPr>
        <w:t>ютерами</w:t>
      </w:r>
      <w:r w:rsidRPr="00721207">
        <w:rPr>
          <w:rFonts w:ascii="Times New Roman" w:hAnsi="Times New Roman" w:cs="Times New Roman"/>
          <w:sz w:val="28"/>
          <w:szCs w:val="28"/>
        </w:rPr>
        <w:t>.</w:t>
      </w:r>
      <w:r w:rsidR="005F11E1">
        <w:rPr>
          <w:rFonts w:ascii="Times New Roman" w:hAnsi="Times New Roman" w:cs="Times New Roman"/>
          <w:sz w:val="28"/>
          <w:szCs w:val="28"/>
        </w:rPr>
        <w:t xml:space="preserve"> На всіх комп’ютерах в кабінет</w:t>
      </w:r>
      <w:r w:rsidR="005F11E1">
        <w:rPr>
          <w:rFonts w:ascii="Times New Roman" w:hAnsi="Times New Roman" w:cs="Times New Roman"/>
          <w:sz w:val="28"/>
          <w:szCs w:val="28"/>
          <w:lang w:val="uk-UA"/>
        </w:rPr>
        <w:t>і</w:t>
      </w:r>
      <w:r w:rsidRPr="00721207">
        <w:rPr>
          <w:rFonts w:ascii="Times New Roman" w:hAnsi="Times New Roman" w:cs="Times New Roman"/>
          <w:sz w:val="28"/>
          <w:szCs w:val="28"/>
        </w:rPr>
        <w:t xml:space="preserve"> інформатики встановлена програма захисту дітей від потрапляння на сайти з небезпечним контентом «</w:t>
      </w:r>
      <w:r w:rsidR="005F11E1">
        <w:rPr>
          <w:rFonts w:ascii="Times New Roman" w:hAnsi="Times New Roman" w:cs="Times New Roman"/>
          <w:sz w:val="28"/>
          <w:szCs w:val="28"/>
          <w:lang w:val="uk-UA"/>
        </w:rPr>
        <w:t>Умбрела</w:t>
      </w:r>
      <w:r w:rsidRPr="00721207">
        <w:rPr>
          <w:rFonts w:ascii="Times New Roman" w:hAnsi="Times New Roman" w:cs="Times New Roman"/>
          <w:sz w:val="28"/>
          <w:szCs w:val="28"/>
        </w:rPr>
        <w:t xml:space="preserve">». </w:t>
      </w:r>
      <w:r w:rsidR="005F11E1">
        <w:rPr>
          <w:rFonts w:ascii="Times New Roman" w:hAnsi="Times New Roman" w:cs="Times New Roman"/>
          <w:sz w:val="28"/>
          <w:szCs w:val="28"/>
          <w:lang w:val="uk-UA"/>
        </w:rPr>
        <w:t xml:space="preserve">У гімназії функціонує </w:t>
      </w:r>
      <w:r w:rsidRPr="00721207">
        <w:rPr>
          <w:rFonts w:ascii="Times New Roman" w:hAnsi="Times New Roman" w:cs="Times New Roman"/>
          <w:sz w:val="28"/>
          <w:szCs w:val="28"/>
        </w:rPr>
        <w:t>в</w:t>
      </w:r>
      <w:r w:rsidR="005F11E1">
        <w:rPr>
          <w:rFonts w:ascii="Times New Roman" w:hAnsi="Times New Roman" w:cs="Times New Roman"/>
          <w:sz w:val="28"/>
          <w:szCs w:val="28"/>
        </w:rPr>
        <w:t>нутрішнь</w:t>
      </w:r>
      <w:r w:rsidR="005F11E1">
        <w:rPr>
          <w:rFonts w:ascii="Times New Roman" w:hAnsi="Times New Roman" w:cs="Times New Roman"/>
          <w:sz w:val="28"/>
          <w:szCs w:val="28"/>
          <w:lang w:val="uk-UA"/>
        </w:rPr>
        <w:t xml:space="preserve">я </w:t>
      </w:r>
      <w:r w:rsidRPr="00721207">
        <w:rPr>
          <w:rFonts w:ascii="Times New Roman" w:hAnsi="Times New Roman" w:cs="Times New Roman"/>
          <w:sz w:val="28"/>
          <w:szCs w:val="28"/>
        </w:rPr>
        <w:t xml:space="preserve"> системи мережі Інтернет</w:t>
      </w:r>
      <w:r w:rsidR="005F11E1">
        <w:rPr>
          <w:rFonts w:ascii="Times New Roman" w:hAnsi="Times New Roman" w:cs="Times New Roman"/>
          <w:sz w:val="28"/>
          <w:szCs w:val="28"/>
          <w:lang w:val="uk-UA"/>
        </w:rPr>
        <w:t xml:space="preserve"> за рахунок встановлених роутерів </w:t>
      </w:r>
      <w:r w:rsidR="00F746B8">
        <w:rPr>
          <w:rFonts w:ascii="Times New Roman" w:hAnsi="Times New Roman" w:cs="Times New Roman"/>
          <w:sz w:val="28"/>
          <w:szCs w:val="28"/>
          <w:lang w:val="uk-UA"/>
        </w:rPr>
        <w:t>(6 шт.)</w:t>
      </w:r>
      <w:r w:rsidRPr="00721207">
        <w:rPr>
          <w:rFonts w:ascii="Times New Roman" w:hAnsi="Times New Roman" w:cs="Times New Roman"/>
          <w:sz w:val="28"/>
          <w:szCs w:val="28"/>
        </w:rPr>
        <w:t>.</w:t>
      </w:r>
      <w:r w:rsidR="00F746B8">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 </w:t>
      </w:r>
    </w:p>
    <w:p w14:paraId="0B8406C4" w14:textId="486069EE" w:rsidR="00F746B8" w:rsidRDefault="00F746B8" w:rsidP="00541F83">
      <w:pPr>
        <w:pStyle w:val="ac"/>
        <w:spacing w:after="0"/>
        <w:ind w:right="141"/>
        <w:jc w:val="both"/>
        <w:rPr>
          <w:rFonts w:ascii="Times New Roman" w:hAnsi="Times New Roman" w:cs="Times New Roman"/>
          <w:sz w:val="28"/>
          <w:szCs w:val="28"/>
          <w:lang w:val="uk-UA"/>
        </w:rPr>
      </w:pPr>
      <w:r w:rsidRPr="00F746B8">
        <w:rPr>
          <w:rFonts w:ascii="Times New Roman" w:hAnsi="Times New Roman" w:cs="Times New Roman"/>
          <w:sz w:val="28"/>
          <w:szCs w:val="28"/>
        </w:rPr>
        <w:lastRenderedPageBreak/>
        <w:t xml:space="preserve">На жаль, у кабінетах базової школи відсутні ксерокопіювальна </w:t>
      </w:r>
      <w:r w:rsidRPr="00721207">
        <w:rPr>
          <w:rFonts w:ascii="Times New Roman" w:hAnsi="Times New Roman" w:cs="Times New Roman"/>
          <w:sz w:val="28"/>
          <w:szCs w:val="28"/>
        </w:rPr>
        <w:t xml:space="preserve">та розмножувальна </w:t>
      </w:r>
      <w:proofErr w:type="gramStart"/>
      <w:r w:rsidRPr="00721207">
        <w:rPr>
          <w:rFonts w:ascii="Times New Roman" w:hAnsi="Times New Roman" w:cs="Times New Roman"/>
          <w:sz w:val="28"/>
          <w:szCs w:val="28"/>
        </w:rPr>
        <w:t>техн</w:t>
      </w:r>
      <w:proofErr w:type="gramEnd"/>
      <w:r w:rsidRPr="00721207">
        <w:rPr>
          <w:rFonts w:ascii="Times New Roman" w:hAnsi="Times New Roman" w:cs="Times New Roman"/>
          <w:sz w:val="28"/>
          <w:szCs w:val="28"/>
        </w:rPr>
        <w:t xml:space="preserve">іка, ламінатори. </w:t>
      </w:r>
    </w:p>
    <w:p w14:paraId="5FE123C0" w14:textId="77777777" w:rsidR="00541F83" w:rsidRDefault="00F746B8" w:rsidP="00541F83">
      <w:pPr>
        <w:pStyle w:val="ac"/>
        <w:spacing w:after="0"/>
        <w:ind w:right="1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Потребують оновлення комп’ютерна техніка, яка є застарілою. </w:t>
      </w:r>
    </w:p>
    <w:p w14:paraId="1D03ABFE" w14:textId="260E5562" w:rsidR="000D6FDD" w:rsidRPr="00F6557B" w:rsidRDefault="00541F83" w:rsidP="00541F83">
      <w:pPr>
        <w:pStyle w:val="ac"/>
        <w:spacing w:after="0"/>
        <w:ind w:right="141"/>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721207" w:rsidRPr="00B01A87">
        <w:rPr>
          <w:rFonts w:ascii="Times New Roman" w:hAnsi="Times New Roman" w:cs="Times New Roman"/>
          <w:sz w:val="28"/>
          <w:szCs w:val="28"/>
          <w:lang w:val="uk-UA"/>
        </w:rPr>
        <w:t xml:space="preserve">У </w:t>
      </w:r>
      <w:r>
        <w:rPr>
          <w:rFonts w:ascii="Times New Roman" w:hAnsi="Times New Roman" w:cs="Times New Roman"/>
          <w:sz w:val="28"/>
          <w:szCs w:val="28"/>
          <w:lang w:val="uk-UA"/>
        </w:rPr>
        <w:t>2024-</w:t>
      </w:r>
      <w:r w:rsidR="00F34C73" w:rsidRPr="00B01A87">
        <w:rPr>
          <w:rFonts w:ascii="Times New Roman" w:hAnsi="Times New Roman" w:cs="Times New Roman"/>
          <w:sz w:val="28"/>
          <w:szCs w:val="28"/>
          <w:lang w:val="uk-UA"/>
        </w:rPr>
        <w:t>202</w:t>
      </w:r>
      <w:r w:rsidR="00F746B8" w:rsidRPr="006834E2">
        <w:rPr>
          <w:rFonts w:ascii="Times New Roman" w:hAnsi="Times New Roman" w:cs="Times New Roman"/>
          <w:sz w:val="28"/>
          <w:szCs w:val="28"/>
          <w:lang w:val="uk-UA"/>
        </w:rPr>
        <w:t>5</w:t>
      </w:r>
      <w:r w:rsidR="00F746B8" w:rsidRPr="00B01A87">
        <w:rPr>
          <w:rFonts w:ascii="Times New Roman" w:hAnsi="Times New Roman" w:cs="Times New Roman"/>
          <w:sz w:val="28"/>
          <w:szCs w:val="28"/>
          <w:lang w:val="uk-UA"/>
        </w:rPr>
        <w:t xml:space="preserve"> ро</w:t>
      </w:r>
      <w:r w:rsidR="00F746B8" w:rsidRPr="006834E2">
        <w:rPr>
          <w:rFonts w:ascii="Times New Roman" w:hAnsi="Times New Roman" w:cs="Times New Roman"/>
          <w:sz w:val="28"/>
          <w:szCs w:val="28"/>
          <w:lang w:val="uk-UA"/>
        </w:rPr>
        <w:t>ці</w:t>
      </w:r>
      <w:r w:rsidR="00721207" w:rsidRPr="00B01A87">
        <w:rPr>
          <w:rFonts w:ascii="Times New Roman" w:hAnsi="Times New Roman" w:cs="Times New Roman"/>
          <w:sz w:val="28"/>
          <w:szCs w:val="28"/>
          <w:lang w:val="uk-UA"/>
        </w:rPr>
        <w:t xml:space="preserve"> </w:t>
      </w:r>
      <w:r w:rsidR="00F746B8" w:rsidRPr="006834E2">
        <w:rPr>
          <w:rFonts w:ascii="Times New Roman" w:hAnsi="Times New Roman" w:cs="Times New Roman"/>
          <w:sz w:val="28"/>
          <w:szCs w:val="28"/>
          <w:lang w:val="uk-UA"/>
        </w:rPr>
        <w:t xml:space="preserve"> </w:t>
      </w:r>
      <w:r w:rsidR="00B01A87">
        <w:rPr>
          <w:rFonts w:ascii="Times New Roman" w:hAnsi="Times New Roman" w:cs="Times New Roman"/>
          <w:sz w:val="28"/>
          <w:szCs w:val="28"/>
          <w:lang w:val="uk-UA"/>
        </w:rPr>
        <w:t xml:space="preserve">придбано </w:t>
      </w:r>
      <w:r w:rsidRPr="00B01A87">
        <w:rPr>
          <w:rFonts w:ascii="Times New Roman" w:hAnsi="Times New Roman" w:cs="Times New Roman"/>
          <w:sz w:val="28"/>
          <w:szCs w:val="28"/>
          <w:lang w:val="uk-UA"/>
        </w:rPr>
        <w:t>з</w:t>
      </w:r>
      <w:r>
        <w:rPr>
          <w:rFonts w:ascii="Times New Roman" w:hAnsi="Times New Roman" w:cs="Times New Roman"/>
          <w:sz w:val="28"/>
          <w:szCs w:val="28"/>
          <w:lang w:val="uk-UA"/>
        </w:rPr>
        <w:t>а</w:t>
      </w:r>
      <w:r w:rsidRPr="00B01A8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кошти </w:t>
      </w:r>
      <w:r w:rsidRPr="00B01A87">
        <w:rPr>
          <w:rFonts w:ascii="Times New Roman" w:hAnsi="Times New Roman" w:cs="Times New Roman"/>
          <w:sz w:val="28"/>
          <w:szCs w:val="28"/>
          <w:lang w:val="uk-UA"/>
        </w:rPr>
        <w:t>міського бюджету</w:t>
      </w:r>
      <w:r>
        <w:rPr>
          <w:rFonts w:ascii="Times New Roman" w:hAnsi="Times New Roman" w:cs="Times New Roman"/>
          <w:sz w:val="28"/>
          <w:szCs w:val="28"/>
          <w:lang w:val="uk-UA"/>
        </w:rPr>
        <w:t xml:space="preserve"> </w:t>
      </w:r>
      <w:r w:rsidR="00B01A87">
        <w:rPr>
          <w:rFonts w:ascii="Times New Roman" w:hAnsi="Times New Roman" w:cs="Times New Roman"/>
          <w:sz w:val="28"/>
          <w:szCs w:val="28"/>
          <w:lang w:val="uk-UA"/>
        </w:rPr>
        <w:t>посуд до їдальні (72 го</w:t>
      </w:r>
      <w:r>
        <w:rPr>
          <w:rFonts w:ascii="Times New Roman" w:hAnsi="Times New Roman" w:cs="Times New Roman"/>
          <w:sz w:val="28"/>
          <w:szCs w:val="28"/>
          <w:lang w:val="uk-UA"/>
        </w:rPr>
        <w:t xml:space="preserve">рнятка та 52 тарілки на суму  </w:t>
      </w:r>
      <w:r w:rsidR="00B01A87" w:rsidRPr="00B01A87">
        <w:rPr>
          <w:rFonts w:ascii="Times New Roman" w:hAnsi="Times New Roman" w:cs="Times New Roman"/>
          <w:color w:val="FF0000"/>
          <w:sz w:val="28"/>
          <w:szCs w:val="28"/>
          <w:lang w:val="uk-UA"/>
        </w:rPr>
        <w:t xml:space="preserve"> </w:t>
      </w:r>
      <w:r w:rsidR="00B01A87">
        <w:rPr>
          <w:rFonts w:ascii="Times New Roman" w:hAnsi="Times New Roman" w:cs="Times New Roman"/>
          <w:sz w:val="28"/>
          <w:szCs w:val="28"/>
          <w:lang w:val="uk-UA"/>
        </w:rPr>
        <w:t xml:space="preserve">грн.), </w:t>
      </w:r>
      <w:r w:rsidR="0083004F" w:rsidRPr="006834E2">
        <w:rPr>
          <w:rFonts w:ascii="Times New Roman" w:hAnsi="Times New Roman" w:cs="Times New Roman"/>
          <w:sz w:val="28"/>
          <w:szCs w:val="28"/>
          <w:lang w:val="uk-UA"/>
        </w:rPr>
        <w:t>30 крісел для</w:t>
      </w:r>
      <w:r w:rsidR="00F746B8" w:rsidRPr="006834E2">
        <w:rPr>
          <w:rFonts w:ascii="Times New Roman" w:hAnsi="Times New Roman" w:cs="Times New Roman"/>
          <w:sz w:val="28"/>
          <w:szCs w:val="28"/>
          <w:lang w:val="uk-UA"/>
        </w:rPr>
        <w:t xml:space="preserve"> їдальні на </w:t>
      </w:r>
      <w:r w:rsidR="00F746B8" w:rsidRPr="00B01A87">
        <w:rPr>
          <w:rFonts w:ascii="Times New Roman" w:hAnsi="Times New Roman" w:cs="Times New Roman"/>
          <w:sz w:val="28"/>
          <w:szCs w:val="28"/>
          <w:lang w:val="uk-UA"/>
        </w:rPr>
        <w:t xml:space="preserve"> суму </w:t>
      </w:r>
      <w:r w:rsidR="000C25DC">
        <w:rPr>
          <w:rFonts w:ascii="Times New Roman" w:hAnsi="Times New Roman" w:cs="Times New Roman"/>
          <w:sz w:val="28"/>
          <w:szCs w:val="28"/>
          <w:lang w:val="uk-UA"/>
        </w:rPr>
        <w:t>7 67</w:t>
      </w:r>
      <w:r w:rsidR="00F746B8" w:rsidRPr="006834E2">
        <w:rPr>
          <w:rFonts w:ascii="Times New Roman" w:hAnsi="Times New Roman" w:cs="Times New Roman"/>
          <w:sz w:val="28"/>
          <w:szCs w:val="28"/>
          <w:lang w:val="uk-UA"/>
        </w:rPr>
        <w:t>5</w:t>
      </w:r>
      <w:r w:rsidR="00721207" w:rsidRPr="00B01A87">
        <w:rPr>
          <w:rFonts w:ascii="Times New Roman" w:hAnsi="Times New Roman" w:cs="Times New Roman"/>
          <w:sz w:val="28"/>
          <w:szCs w:val="28"/>
          <w:lang w:val="uk-UA"/>
        </w:rPr>
        <w:t xml:space="preserve"> </w:t>
      </w:r>
      <w:r w:rsidR="0083004F" w:rsidRPr="006834E2">
        <w:rPr>
          <w:rFonts w:ascii="Times New Roman" w:hAnsi="Times New Roman" w:cs="Times New Roman"/>
          <w:sz w:val="28"/>
          <w:szCs w:val="28"/>
          <w:lang w:val="uk-UA"/>
        </w:rPr>
        <w:t>г</w:t>
      </w:r>
      <w:r w:rsidR="00721207" w:rsidRPr="00B01A87">
        <w:rPr>
          <w:rFonts w:ascii="Times New Roman" w:hAnsi="Times New Roman" w:cs="Times New Roman"/>
          <w:sz w:val="28"/>
          <w:szCs w:val="28"/>
          <w:lang w:val="uk-UA"/>
        </w:rPr>
        <w:t>рн</w:t>
      </w:r>
      <w:r w:rsidR="0083004F" w:rsidRPr="006834E2">
        <w:rPr>
          <w:rFonts w:ascii="Times New Roman" w:hAnsi="Times New Roman" w:cs="Times New Roman"/>
          <w:sz w:val="28"/>
          <w:szCs w:val="28"/>
          <w:lang w:val="uk-UA"/>
        </w:rPr>
        <w:t xml:space="preserve">, електром’ясорубку на </w:t>
      </w:r>
      <w:r w:rsidR="008F4D7B" w:rsidRPr="006834E2">
        <w:rPr>
          <w:rFonts w:ascii="Times New Roman" w:hAnsi="Times New Roman" w:cs="Times New Roman"/>
          <w:sz w:val="28"/>
          <w:szCs w:val="28"/>
          <w:lang w:val="uk-UA"/>
        </w:rPr>
        <w:t xml:space="preserve">суму </w:t>
      </w:r>
      <w:r w:rsidR="0083004F" w:rsidRPr="006834E2">
        <w:rPr>
          <w:rFonts w:ascii="Times New Roman" w:hAnsi="Times New Roman" w:cs="Times New Roman"/>
          <w:sz w:val="28"/>
          <w:szCs w:val="28"/>
          <w:lang w:val="uk-UA"/>
        </w:rPr>
        <w:t>4 </w:t>
      </w:r>
      <w:r w:rsidR="008F4D7B" w:rsidRPr="006834E2">
        <w:rPr>
          <w:rFonts w:ascii="Times New Roman" w:hAnsi="Times New Roman" w:cs="Times New Roman"/>
          <w:sz w:val="28"/>
          <w:szCs w:val="28"/>
          <w:lang w:val="uk-UA"/>
        </w:rPr>
        <w:t>6</w:t>
      </w:r>
      <w:r w:rsidR="0083004F" w:rsidRPr="006834E2">
        <w:rPr>
          <w:rFonts w:ascii="Times New Roman" w:hAnsi="Times New Roman" w:cs="Times New Roman"/>
          <w:sz w:val="28"/>
          <w:szCs w:val="28"/>
          <w:lang w:val="uk-UA"/>
        </w:rPr>
        <w:t>00 грн</w:t>
      </w:r>
      <w:r w:rsidR="008F4D7B" w:rsidRPr="006834E2">
        <w:rPr>
          <w:rFonts w:ascii="Times New Roman" w:hAnsi="Times New Roman" w:cs="Times New Roman"/>
          <w:sz w:val="28"/>
          <w:szCs w:val="28"/>
          <w:lang w:val="uk-UA"/>
        </w:rPr>
        <w:t xml:space="preserve">, </w:t>
      </w:r>
      <w:r w:rsidR="0083004F" w:rsidRPr="006834E2">
        <w:rPr>
          <w:rFonts w:ascii="Times New Roman" w:hAnsi="Times New Roman" w:cs="Times New Roman"/>
          <w:sz w:val="28"/>
          <w:szCs w:val="28"/>
          <w:lang w:val="uk-UA"/>
        </w:rPr>
        <w:t>електричну газонокосарку</w:t>
      </w:r>
      <w:r w:rsidR="008F4D7B" w:rsidRPr="006834E2">
        <w:rPr>
          <w:rFonts w:ascii="Times New Roman" w:hAnsi="Times New Roman" w:cs="Times New Roman"/>
          <w:sz w:val="28"/>
          <w:szCs w:val="28"/>
          <w:lang w:val="uk-UA"/>
        </w:rPr>
        <w:t xml:space="preserve"> та подовжуваш на котушці на</w:t>
      </w:r>
      <w:r w:rsidR="00721207" w:rsidRPr="00B01A87">
        <w:rPr>
          <w:rFonts w:ascii="Times New Roman" w:hAnsi="Times New Roman" w:cs="Times New Roman"/>
          <w:sz w:val="28"/>
          <w:szCs w:val="28"/>
          <w:lang w:val="uk-UA"/>
        </w:rPr>
        <w:t xml:space="preserve"> </w:t>
      </w:r>
      <w:r w:rsidR="00B01A87">
        <w:rPr>
          <w:rFonts w:ascii="Times New Roman" w:hAnsi="Times New Roman" w:cs="Times New Roman"/>
          <w:sz w:val="28"/>
          <w:szCs w:val="28"/>
          <w:lang w:val="uk-UA"/>
        </w:rPr>
        <w:t>суми</w:t>
      </w:r>
      <w:r w:rsidR="008F4D7B" w:rsidRPr="006834E2">
        <w:rPr>
          <w:rFonts w:ascii="Times New Roman" w:hAnsi="Times New Roman" w:cs="Times New Roman"/>
          <w:sz w:val="28"/>
          <w:szCs w:val="28"/>
          <w:lang w:val="uk-UA"/>
        </w:rPr>
        <w:t xml:space="preserve"> 7 999 грн та 1 500 грн</w:t>
      </w:r>
      <w:r w:rsidR="00721207" w:rsidRPr="00B01A87">
        <w:rPr>
          <w:rFonts w:ascii="Times New Roman" w:hAnsi="Times New Roman" w:cs="Times New Roman"/>
          <w:sz w:val="28"/>
          <w:szCs w:val="28"/>
          <w:lang w:val="uk-UA"/>
        </w:rPr>
        <w:t xml:space="preserve">. </w:t>
      </w:r>
      <w:r w:rsidR="008F4D7B" w:rsidRPr="006834E2">
        <w:rPr>
          <w:rFonts w:ascii="Times New Roman" w:hAnsi="Times New Roman" w:cs="Times New Roman"/>
          <w:sz w:val="28"/>
          <w:szCs w:val="28"/>
          <w:lang w:val="uk-UA"/>
        </w:rPr>
        <w:t xml:space="preserve">За кошти спонсорів – витяжка на кухню на суму 3 395 грн. </w:t>
      </w:r>
      <w:r w:rsidRPr="00F6557B">
        <w:rPr>
          <w:rFonts w:ascii="Times New Roman" w:hAnsi="Times New Roman" w:cs="Times New Roman"/>
          <w:sz w:val="28"/>
          <w:szCs w:val="28"/>
          <w:lang w:val="uk-UA"/>
        </w:rPr>
        <w:t>П</w:t>
      </w:r>
      <w:r w:rsidR="000C25DC" w:rsidRPr="00F6557B">
        <w:rPr>
          <w:rFonts w:ascii="Times New Roman" w:hAnsi="Times New Roman" w:cs="Times New Roman"/>
          <w:sz w:val="28"/>
          <w:szCs w:val="28"/>
        </w:rPr>
        <w:t xml:space="preserve">ридбано миючих засобів на суму </w:t>
      </w:r>
      <w:r w:rsidR="00F6557B" w:rsidRPr="00F6557B">
        <w:rPr>
          <w:rFonts w:ascii="Times New Roman" w:hAnsi="Times New Roman" w:cs="Times New Roman"/>
          <w:sz w:val="28"/>
          <w:szCs w:val="28"/>
        </w:rPr>
        <w:t xml:space="preserve">2 </w:t>
      </w:r>
      <w:r w:rsidR="00F6557B" w:rsidRPr="00F6557B">
        <w:rPr>
          <w:rFonts w:ascii="Times New Roman" w:hAnsi="Times New Roman" w:cs="Times New Roman"/>
          <w:sz w:val="28"/>
          <w:szCs w:val="28"/>
          <w:lang w:val="uk-UA"/>
        </w:rPr>
        <w:t>995</w:t>
      </w:r>
      <w:r w:rsidR="00721207" w:rsidRPr="00F6557B">
        <w:rPr>
          <w:rFonts w:ascii="Times New Roman" w:hAnsi="Times New Roman" w:cs="Times New Roman"/>
          <w:sz w:val="28"/>
          <w:szCs w:val="28"/>
        </w:rPr>
        <w:t xml:space="preserve"> грн., бензину та оливи для покосу т</w:t>
      </w:r>
      <w:r w:rsidR="00F6557B" w:rsidRPr="00F6557B">
        <w:rPr>
          <w:rFonts w:ascii="Times New Roman" w:hAnsi="Times New Roman" w:cs="Times New Roman"/>
          <w:sz w:val="28"/>
          <w:szCs w:val="28"/>
        </w:rPr>
        <w:t xml:space="preserve">рави на території закладу – 1 </w:t>
      </w:r>
      <w:r w:rsidR="00721207" w:rsidRPr="00F6557B">
        <w:rPr>
          <w:rFonts w:ascii="Times New Roman" w:hAnsi="Times New Roman" w:cs="Times New Roman"/>
          <w:sz w:val="28"/>
          <w:szCs w:val="28"/>
        </w:rPr>
        <w:t>5</w:t>
      </w:r>
      <w:r w:rsidR="00F6557B" w:rsidRPr="00F6557B">
        <w:rPr>
          <w:rFonts w:ascii="Times New Roman" w:hAnsi="Times New Roman" w:cs="Times New Roman"/>
          <w:sz w:val="28"/>
          <w:szCs w:val="28"/>
          <w:lang w:val="uk-UA"/>
        </w:rPr>
        <w:t>00</w:t>
      </w:r>
      <w:r w:rsidR="00721207" w:rsidRPr="00F6557B">
        <w:rPr>
          <w:rFonts w:ascii="Times New Roman" w:hAnsi="Times New Roman" w:cs="Times New Roman"/>
          <w:sz w:val="28"/>
          <w:szCs w:val="28"/>
        </w:rPr>
        <w:t xml:space="preserve"> грн., товарі</w:t>
      </w:r>
      <w:proofErr w:type="gramStart"/>
      <w:r w:rsidR="00721207" w:rsidRPr="00F6557B">
        <w:rPr>
          <w:rFonts w:ascii="Times New Roman" w:hAnsi="Times New Roman" w:cs="Times New Roman"/>
          <w:sz w:val="28"/>
          <w:szCs w:val="28"/>
        </w:rPr>
        <w:t>в</w:t>
      </w:r>
      <w:proofErr w:type="gramEnd"/>
      <w:r w:rsidR="00721207" w:rsidRPr="00F6557B">
        <w:rPr>
          <w:rFonts w:ascii="Times New Roman" w:hAnsi="Times New Roman" w:cs="Times New Roman"/>
          <w:sz w:val="28"/>
          <w:szCs w:val="28"/>
        </w:rPr>
        <w:t xml:space="preserve"> для поточн</w:t>
      </w:r>
      <w:r w:rsidR="000C25DC" w:rsidRPr="00F6557B">
        <w:rPr>
          <w:rFonts w:ascii="Times New Roman" w:hAnsi="Times New Roman" w:cs="Times New Roman"/>
          <w:sz w:val="28"/>
          <w:szCs w:val="28"/>
        </w:rPr>
        <w:t>ого ремонту в літній період 202</w:t>
      </w:r>
      <w:r w:rsidR="000C25DC" w:rsidRPr="00F6557B">
        <w:rPr>
          <w:rFonts w:ascii="Times New Roman" w:hAnsi="Times New Roman" w:cs="Times New Roman"/>
          <w:sz w:val="28"/>
          <w:szCs w:val="28"/>
          <w:lang w:val="uk-UA"/>
        </w:rPr>
        <w:t>5</w:t>
      </w:r>
      <w:r w:rsidR="00721207" w:rsidRPr="00F6557B">
        <w:rPr>
          <w:rFonts w:ascii="Times New Roman" w:hAnsi="Times New Roman" w:cs="Times New Roman"/>
          <w:sz w:val="28"/>
          <w:szCs w:val="28"/>
        </w:rPr>
        <w:t xml:space="preserve"> р. – </w:t>
      </w:r>
      <w:r w:rsidR="000C25DC" w:rsidRPr="00F6557B">
        <w:rPr>
          <w:rFonts w:ascii="Times New Roman" w:hAnsi="Times New Roman" w:cs="Times New Roman"/>
          <w:sz w:val="28"/>
          <w:szCs w:val="28"/>
          <w:lang w:val="uk-UA"/>
        </w:rPr>
        <w:t xml:space="preserve"> </w:t>
      </w:r>
      <w:r w:rsidR="00F6557B" w:rsidRPr="00F6557B">
        <w:rPr>
          <w:rFonts w:ascii="Times New Roman" w:hAnsi="Times New Roman" w:cs="Times New Roman"/>
          <w:sz w:val="28"/>
          <w:szCs w:val="28"/>
        </w:rPr>
        <w:t xml:space="preserve">на суму 6 </w:t>
      </w:r>
      <w:r w:rsidR="00F6557B" w:rsidRPr="00F6557B">
        <w:rPr>
          <w:rFonts w:ascii="Times New Roman" w:hAnsi="Times New Roman" w:cs="Times New Roman"/>
          <w:sz w:val="28"/>
          <w:szCs w:val="28"/>
          <w:lang w:val="uk-UA"/>
        </w:rPr>
        <w:t>575</w:t>
      </w:r>
      <w:r w:rsidR="00721207" w:rsidRPr="00F6557B">
        <w:rPr>
          <w:rFonts w:ascii="Times New Roman" w:hAnsi="Times New Roman" w:cs="Times New Roman"/>
          <w:sz w:val="28"/>
          <w:szCs w:val="28"/>
        </w:rPr>
        <w:t xml:space="preserve"> грн. </w:t>
      </w:r>
      <w:r w:rsidR="00F6557B">
        <w:rPr>
          <w:rFonts w:ascii="Times New Roman" w:hAnsi="Times New Roman" w:cs="Times New Roman"/>
          <w:sz w:val="28"/>
          <w:szCs w:val="28"/>
          <w:lang w:val="uk-UA"/>
        </w:rPr>
        <w:t>Крім того, виготовленно технічну доку</w:t>
      </w:r>
      <w:r w:rsidR="00202E65">
        <w:rPr>
          <w:rFonts w:ascii="Times New Roman" w:hAnsi="Times New Roman" w:cs="Times New Roman"/>
          <w:sz w:val="28"/>
          <w:szCs w:val="28"/>
          <w:lang w:val="uk-UA"/>
        </w:rPr>
        <w:t>ментацію на дві шкільні будівлі: голвного корпусу на суму 15 603 грн, та майстерні – 10676 грн.</w:t>
      </w:r>
    </w:p>
    <w:p w14:paraId="093348A6" w14:textId="77777777" w:rsidR="00541F83" w:rsidRPr="00541F83" w:rsidRDefault="00541F83" w:rsidP="00541F83">
      <w:pPr>
        <w:pStyle w:val="ac"/>
        <w:spacing w:after="0"/>
        <w:ind w:right="141"/>
        <w:jc w:val="both"/>
        <w:rPr>
          <w:rFonts w:ascii="Times New Roman" w:hAnsi="Times New Roman" w:cs="Times New Roman"/>
          <w:sz w:val="28"/>
          <w:szCs w:val="28"/>
          <w:lang w:val="uk-UA"/>
        </w:rPr>
      </w:pPr>
    </w:p>
    <w:p w14:paraId="1B80E553" w14:textId="69095EA8" w:rsidR="000D6FDD" w:rsidRPr="00202E65" w:rsidRDefault="00721207" w:rsidP="00541F83">
      <w:pPr>
        <w:jc w:val="both"/>
        <w:rPr>
          <w:rFonts w:ascii="Times New Roman" w:hAnsi="Times New Roman" w:cs="Times New Roman"/>
          <w:b/>
          <w:sz w:val="28"/>
          <w:szCs w:val="28"/>
          <w:lang w:val="uk-UA"/>
        </w:rPr>
      </w:pPr>
      <w:r w:rsidRPr="000C25DC">
        <w:rPr>
          <w:rFonts w:ascii="Times New Roman" w:hAnsi="Times New Roman" w:cs="Times New Roman"/>
          <w:b/>
          <w:sz w:val="28"/>
          <w:szCs w:val="28"/>
        </w:rPr>
        <w:t>Дотримання вимог охорони праці, безпеки життєдіяльності, пожежної безпеки, правил поведінки</w:t>
      </w:r>
      <w:r w:rsidR="00202E65">
        <w:rPr>
          <w:rFonts w:ascii="Times New Roman" w:hAnsi="Times New Roman" w:cs="Times New Roman"/>
          <w:b/>
          <w:sz w:val="28"/>
          <w:szCs w:val="28"/>
        </w:rPr>
        <w:t xml:space="preserve"> в умовах надзвичайних ситуацій</w:t>
      </w:r>
    </w:p>
    <w:p w14:paraId="318F81C0" w14:textId="66F843B4" w:rsidR="00AB11E5" w:rsidRDefault="00721207" w:rsidP="00541F83">
      <w:pPr>
        <w:spacing w:after="0"/>
        <w:ind w:firstLine="708"/>
        <w:jc w:val="both"/>
        <w:rPr>
          <w:rFonts w:ascii="Times New Roman" w:hAnsi="Times New Roman" w:cs="Times New Roman"/>
          <w:sz w:val="28"/>
          <w:szCs w:val="28"/>
          <w:lang w:val="uk-UA"/>
        </w:rPr>
      </w:pPr>
      <w:proofErr w:type="gramStart"/>
      <w:r w:rsidRPr="00721207">
        <w:rPr>
          <w:rFonts w:ascii="Times New Roman" w:hAnsi="Times New Roman" w:cs="Times New Roman"/>
          <w:sz w:val="28"/>
          <w:szCs w:val="28"/>
        </w:rPr>
        <w:t>З</w:t>
      </w:r>
      <w:proofErr w:type="gramEnd"/>
      <w:r w:rsidRPr="00721207">
        <w:rPr>
          <w:rFonts w:ascii="Times New Roman" w:hAnsi="Times New Roman" w:cs="Times New Roman"/>
          <w:sz w:val="28"/>
          <w:szCs w:val="28"/>
        </w:rPr>
        <w:t xml:space="preserve"> даного питання ведеться систематична та ґрунтовна робота всіма членами трудового колективу</w:t>
      </w:r>
      <w:r w:rsidR="00541F83">
        <w:rPr>
          <w:rFonts w:ascii="Times New Roman" w:hAnsi="Times New Roman" w:cs="Times New Roman"/>
          <w:sz w:val="28"/>
          <w:szCs w:val="28"/>
        </w:rPr>
        <w:t xml:space="preserve">. </w:t>
      </w:r>
      <w:proofErr w:type="gramStart"/>
      <w:r w:rsidR="00541F83">
        <w:rPr>
          <w:rFonts w:ascii="Times New Roman" w:hAnsi="Times New Roman" w:cs="Times New Roman"/>
          <w:sz w:val="28"/>
          <w:szCs w:val="28"/>
        </w:rPr>
        <w:t>З</w:t>
      </w:r>
      <w:proofErr w:type="gramEnd"/>
      <w:r w:rsidR="00541F83">
        <w:rPr>
          <w:rFonts w:ascii="Times New Roman" w:hAnsi="Times New Roman" w:cs="Times New Roman"/>
          <w:sz w:val="28"/>
          <w:szCs w:val="28"/>
        </w:rPr>
        <w:t xml:space="preserve"> учнями проводяться навчання</w:t>
      </w:r>
      <w:r w:rsidR="00541F83">
        <w:rPr>
          <w:rFonts w:ascii="Times New Roman" w:hAnsi="Times New Roman" w:cs="Times New Roman"/>
          <w:sz w:val="28"/>
          <w:szCs w:val="28"/>
          <w:lang w:val="uk-UA"/>
        </w:rPr>
        <w:t xml:space="preserve"> та </w:t>
      </w:r>
      <w:r w:rsidRPr="00721207">
        <w:rPr>
          <w:rFonts w:ascii="Times New Roman" w:hAnsi="Times New Roman" w:cs="Times New Roman"/>
          <w:sz w:val="28"/>
          <w:szCs w:val="28"/>
        </w:rPr>
        <w:t>інструктажі з охорони праці, безпеки життєдіяльності, пожежної безпеки, правил поведінки в умовах надзвичайних ситуацій, інструктажі з домедичної допомоги згідно до вимог чинного законодавства, про що свідчать записи у журналах реєстрації інструктажів з БЖД для учнів у кабінетах підвищеної небезпеки (фізики, хімії, бі</w:t>
      </w:r>
      <w:proofErr w:type="gramStart"/>
      <w:r w:rsidRPr="00721207">
        <w:rPr>
          <w:rFonts w:ascii="Times New Roman" w:hAnsi="Times New Roman" w:cs="Times New Roman"/>
          <w:sz w:val="28"/>
          <w:szCs w:val="28"/>
        </w:rPr>
        <w:t xml:space="preserve">ології, трудового навчання, інформатики, спортивній залі) та журналах реєстрації інструктажів з охорони праці для працівників закладу освіти. </w:t>
      </w:r>
      <w:proofErr w:type="gramEnd"/>
    </w:p>
    <w:p w14:paraId="16FD0678" w14:textId="77777777" w:rsidR="00AB11E5" w:rsidRDefault="00721207" w:rsidP="00541F83">
      <w:pPr>
        <w:spacing w:after="0"/>
        <w:ind w:firstLine="708"/>
        <w:jc w:val="both"/>
        <w:rPr>
          <w:rFonts w:ascii="Times New Roman" w:hAnsi="Times New Roman" w:cs="Times New Roman"/>
          <w:sz w:val="28"/>
          <w:szCs w:val="28"/>
          <w:lang w:val="uk-UA"/>
        </w:rPr>
      </w:pPr>
      <w:r w:rsidRPr="00AB11E5">
        <w:rPr>
          <w:rFonts w:ascii="Times New Roman" w:hAnsi="Times New Roman" w:cs="Times New Roman"/>
          <w:sz w:val="28"/>
          <w:szCs w:val="28"/>
          <w:lang w:val="uk-UA"/>
        </w:rPr>
        <w:t>Розроблено алгоритм дій у разі настання нещасного випадку, сигналу «Повітряна тривога»</w:t>
      </w:r>
      <w:r w:rsidR="00AB11E5">
        <w:rPr>
          <w:rFonts w:ascii="Times New Roman" w:hAnsi="Times New Roman" w:cs="Times New Roman"/>
          <w:sz w:val="28"/>
          <w:szCs w:val="28"/>
          <w:lang w:val="uk-UA"/>
        </w:rPr>
        <w:t>, затвердженого наказом по гімназії від 23.08.2024 р. № 10/г</w:t>
      </w:r>
      <w:r w:rsidRPr="00AB11E5">
        <w:rPr>
          <w:rFonts w:ascii="Times New Roman" w:hAnsi="Times New Roman" w:cs="Times New Roman"/>
          <w:sz w:val="28"/>
          <w:szCs w:val="28"/>
          <w:lang w:val="uk-UA"/>
        </w:rPr>
        <w:t xml:space="preserve">. З метою попередження травмування учнів під час освітнього процесу організовано </w:t>
      </w:r>
      <w:r w:rsidRPr="00541F83">
        <w:rPr>
          <w:rFonts w:ascii="Times New Roman" w:hAnsi="Times New Roman" w:cs="Times New Roman"/>
          <w:sz w:val="28"/>
          <w:szCs w:val="28"/>
          <w:lang w:val="uk-UA"/>
        </w:rPr>
        <w:t xml:space="preserve">чергування педагогів </w:t>
      </w:r>
      <w:r w:rsidRPr="00AB11E5">
        <w:rPr>
          <w:rFonts w:ascii="Times New Roman" w:hAnsi="Times New Roman" w:cs="Times New Roman"/>
          <w:sz w:val="28"/>
          <w:szCs w:val="28"/>
          <w:lang w:val="uk-UA"/>
        </w:rPr>
        <w:t xml:space="preserve">по закладу. У </w:t>
      </w:r>
      <w:r w:rsidR="00AB11E5">
        <w:rPr>
          <w:rFonts w:ascii="Times New Roman" w:hAnsi="Times New Roman" w:cs="Times New Roman"/>
          <w:sz w:val="28"/>
          <w:szCs w:val="28"/>
          <w:lang w:val="uk-UA"/>
        </w:rPr>
        <w:t xml:space="preserve">2022 та </w:t>
      </w:r>
      <w:r w:rsidR="00F34C73" w:rsidRPr="00AB11E5">
        <w:rPr>
          <w:rFonts w:ascii="Times New Roman" w:hAnsi="Times New Roman" w:cs="Times New Roman"/>
          <w:sz w:val="28"/>
          <w:szCs w:val="28"/>
          <w:lang w:val="uk-UA"/>
        </w:rPr>
        <w:t>2024</w:t>
      </w:r>
      <w:r w:rsidR="00AB11E5">
        <w:rPr>
          <w:rFonts w:ascii="Times New Roman" w:hAnsi="Times New Roman" w:cs="Times New Roman"/>
          <w:sz w:val="28"/>
          <w:szCs w:val="28"/>
          <w:lang w:val="uk-UA"/>
        </w:rPr>
        <w:t xml:space="preserve"> р</w:t>
      </w:r>
      <w:r w:rsidRPr="00AB11E5">
        <w:rPr>
          <w:rFonts w:ascii="Times New Roman" w:hAnsi="Times New Roman" w:cs="Times New Roman"/>
          <w:sz w:val="28"/>
          <w:szCs w:val="28"/>
          <w:lang w:val="uk-UA"/>
        </w:rPr>
        <w:t xml:space="preserve">р. пройшли навчання з охорони праці та отримали відповідні посвідчення </w:t>
      </w:r>
      <w:r w:rsidR="00AB11E5">
        <w:rPr>
          <w:rFonts w:ascii="Times New Roman" w:hAnsi="Times New Roman" w:cs="Times New Roman"/>
          <w:sz w:val="28"/>
          <w:szCs w:val="28"/>
          <w:lang w:val="uk-UA"/>
        </w:rPr>
        <w:t>директор – Гнатковська М.М та заступник</w:t>
      </w:r>
      <w:r w:rsidRPr="00AB11E5">
        <w:rPr>
          <w:rFonts w:ascii="Times New Roman" w:hAnsi="Times New Roman" w:cs="Times New Roman"/>
          <w:sz w:val="28"/>
          <w:szCs w:val="28"/>
          <w:lang w:val="uk-UA"/>
        </w:rPr>
        <w:t xml:space="preserve"> директора</w:t>
      </w:r>
      <w:r w:rsidR="00AB11E5">
        <w:rPr>
          <w:rFonts w:ascii="Times New Roman" w:hAnsi="Times New Roman" w:cs="Times New Roman"/>
          <w:sz w:val="28"/>
          <w:szCs w:val="28"/>
          <w:lang w:val="uk-UA"/>
        </w:rPr>
        <w:t xml:space="preserve"> з навчально-виховної роботи Кіт М.М.</w:t>
      </w:r>
    </w:p>
    <w:p w14:paraId="30B7C3EE" w14:textId="04768C23" w:rsidR="00C5307E" w:rsidRDefault="00721207" w:rsidP="00C5307E">
      <w:pPr>
        <w:ind w:firstLine="708"/>
        <w:jc w:val="both"/>
        <w:rPr>
          <w:rFonts w:ascii="Times New Roman" w:hAnsi="Times New Roman" w:cs="Times New Roman"/>
          <w:sz w:val="28"/>
          <w:szCs w:val="28"/>
          <w:lang w:val="uk-UA"/>
        </w:rPr>
      </w:pPr>
      <w:r w:rsidRPr="00AB11E5">
        <w:rPr>
          <w:rFonts w:ascii="Times New Roman" w:hAnsi="Times New Roman" w:cs="Times New Roman"/>
          <w:sz w:val="28"/>
          <w:szCs w:val="28"/>
          <w:lang w:val="uk-UA"/>
        </w:rPr>
        <w:t xml:space="preserve"> </w:t>
      </w:r>
      <w:r w:rsidR="00AB11E5">
        <w:rPr>
          <w:rFonts w:ascii="Times New Roman" w:hAnsi="Times New Roman" w:cs="Times New Roman"/>
          <w:sz w:val="28"/>
          <w:szCs w:val="28"/>
          <w:lang w:val="uk-UA"/>
        </w:rPr>
        <w:t xml:space="preserve"> </w:t>
      </w:r>
      <w:r w:rsidRPr="00AB11E5">
        <w:rPr>
          <w:rFonts w:ascii="Times New Roman" w:hAnsi="Times New Roman" w:cs="Times New Roman"/>
          <w:sz w:val="28"/>
          <w:szCs w:val="28"/>
          <w:lang w:val="uk-UA"/>
        </w:rPr>
        <w:t>З</w:t>
      </w:r>
      <w:r w:rsidR="00AB11E5">
        <w:rPr>
          <w:rFonts w:ascii="Times New Roman" w:hAnsi="Times New Roman" w:cs="Times New Roman"/>
          <w:sz w:val="28"/>
          <w:szCs w:val="28"/>
          <w:lang w:val="uk-UA"/>
        </w:rPr>
        <w:t xml:space="preserve">гідно припису ДСНС України У Стрийському районі </w:t>
      </w:r>
      <w:r w:rsidRPr="00AB11E5">
        <w:rPr>
          <w:rFonts w:ascii="Times New Roman" w:hAnsi="Times New Roman" w:cs="Times New Roman"/>
          <w:sz w:val="28"/>
          <w:szCs w:val="28"/>
          <w:lang w:val="uk-UA"/>
        </w:rPr>
        <w:t>будівлю та приміщення закладу необхідно обладнати системами протипожежного захисту та пристроями захисту від прямих попадань блискавки</w:t>
      </w:r>
      <w:r w:rsidR="00AB11E5">
        <w:rPr>
          <w:rFonts w:ascii="Times New Roman" w:hAnsi="Times New Roman" w:cs="Times New Roman"/>
          <w:sz w:val="28"/>
          <w:szCs w:val="28"/>
          <w:lang w:val="uk-UA"/>
        </w:rPr>
        <w:t>, укомплектування пожежного щита, обробка горища вогневідштовхуючо рідиною</w:t>
      </w:r>
      <w:r w:rsidRPr="00AB11E5">
        <w:rPr>
          <w:rFonts w:ascii="Times New Roman" w:hAnsi="Times New Roman" w:cs="Times New Roman"/>
          <w:sz w:val="28"/>
          <w:szCs w:val="28"/>
          <w:lang w:val="uk-UA"/>
        </w:rPr>
        <w:t xml:space="preserve">. </w:t>
      </w:r>
      <w:r w:rsidR="00AB11E5">
        <w:rPr>
          <w:rFonts w:ascii="Times New Roman" w:hAnsi="Times New Roman" w:cs="Times New Roman"/>
          <w:sz w:val="28"/>
          <w:szCs w:val="28"/>
          <w:lang w:val="uk-UA"/>
        </w:rPr>
        <w:t xml:space="preserve">Дирекція направила у жовтні 2024 р. </w:t>
      </w:r>
      <w:r w:rsidRPr="00AB11E5">
        <w:rPr>
          <w:rFonts w:ascii="Times New Roman" w:hAnsi="Times New Roman" w:cs="Times New Roman"/>
          <w:sz w:val="28"/>
          <w:szCs w:val="28"/>
          <w:lang w:val="uk-UA"/>
        </w:rPr>
        <w:t>клопотанн</w:t>
      </w:r>
      <w:r w:rsidR="00AB11E5">
        <w:rPr>
          <w:rFonts w:ascii="Times New Roman" w:hAnsi="Times New Roman" w:cs="Times New Roman"/>
          <w:sz w:val="28"/>
          <w:szCs w:val="28"/>
          <w:lang w:val="uk-UA"/>
        </w:rPr>
        <w:t xml:space="preserve">я до управління освіти Стрийської </w:t>
      </w:r>
      <w:r w:rsidRPr="00AB11E5">
        <w:rPr>
          <w:rFonts w:ascii="Times New Roman" w:hAnsi="Times New Roman" w:cs="Times New Roman"/>
          <w:sz w:val="28"/>
          <w:szCs w:val="28"/>
          <w:lang w:val="uk-UA"/>
        </w:rPr>
        <w:t>МР про виділення додаткових коштів</w:t>
      </w:r>
      <w:r w:rsidR="00C5307E">
        <w:rPr>
          <w:rFonts w:ascii="Times New Roman" w:hAnsi="Times New Roman" w:cs="Times New Roman"/>
          <w:sz w:val="28"/>
          <w:szCs w:val="28"/>
          <w:lang w:val="uk-UA"/>
        </w:rPr>
        <w:t xml:space="preserve"> на обробку </w:t>
      </w:r>
      <w:r w:rsidR="00C5307E">
        <w:rPr>
          <w:rFonts w:ascii="Times New Roman" w:hAnsi="Times New Roman" w:cs="Times New Roman"/>
          <w:sz w:val="28"/>
          <w:szCs w:val="28"/>
          <w:lang w:val="uk-UA"/>
        </w:rPr>
        <w:lastRenderedPageBreak/>
        <w:t>дерев</w:t>
      </w:r>
      <w:r w:rsidR="00541F83" w:rsidRPr="00541F83">
        <w:rPr>
          <w:rFonts w:ascii="Times New Roman" w:hAnsi="Times New Roman" w:cs="Times New Roman"/>
          <w:sz w:val="28"/>
          <w:szCs w:val="28"/>
          <w:lang w:val="uk-UA"/>
        </w:rPr>
        <w:t>’</w:t>
      </w:r>
      <w:r w:rsidR="00C5307E">
        <w:rPr>
          <w:rFonts w:ascii="Times New Roman" w:hAnsi="Times New Roman" w:cs="Times New Roman"/>
          <w:sz w:val="28"/>
          <w:szCs w:val="28"/>
          <w:lang w:val="uk-UA"/>
        </w:rPr>
        <w:t>яних балок горища</w:t>
      </w:r>
      <w:r w:rsidRPr="00AB11E5">
        <w:rPr>
          <w:rFonts w:ascii="Times New Roman" w:hAnsi="Times New Roman" w:cs="Times New Roman"/>
          <w:sz w:val="28"/>
          <w:szCs w:val="28"/>
          <w:lang w:val="uk-UA"/>
        </w:rPr>
        <w:t xml:space="preserve"> для забезпечення вимог пожежної та техногенної безпеки у закладі. </w:t>
      </w:r>
    </w:p>
    <w:p w14:paraId="3C89DBF1" w14:textId="66B327B9" w:rsidR="00C5307E" w:rsidRDefault="00721207" w:rsidP="00C5307E">
      <w:pPr>
        <w:ind w:firstLine="708"/>
        <w:jc w:val="both"/>
        <w:rPr>
          <w:rFonts w:ascii="Times New Roman" w:hAnsi="Times New Roman" w:cs="Times New Roman"/>
          <w:sz w:val="28"/>
          <w:szCs w:val="28"/>
          <w:lang w:val="uk-UA"/>
        </w:rPr>
      </w:pPr>
      <w:r w:rsidRPr="00C5307E">
        <w:rPr>
          <w:rFonts w:ascii="Times New Roman" w:hAnsi="Times New Roman" w:cs="Times New Roman"/>
          <w:sz w:val="28"/>
          <w:szCs w:val="28"/>
          <w:lang w:val="uk-UA"/>
        </w:rPr>
        <w:t xml:space="preserve">Одним із основних завдань збереження життя та здоров’я учасників освітнього процесу є формування у дітей культури безпечної поведінки. </w:t>
      </w:r>
      <w:r w:rsidR="00C5307E">
        <w:rPr>
          <w:rFonts w:ascii="Times New Roman" w:hAnsi="Times New Roman" w:cs="Times New Roman"/>
          <w:sz w:val="28"/>
          <w:szCs w:val="28"/>
          <w:lang w:val="uk-UA"/>
        </w:rPr>
        <w:t>В</w:t>
      </w:r>
      <w:r w:rsidRPr="00C5307E">
        <w:rPr>
          <w:rFonts w:ascii="Times New Roman" w:hAnsi="Times New Roman" w:cs="Times New Roman"/>
          <w:sz w:val="28"/>
          <w:szCs w:val="28"/>
          <w:lang w:val="uk-UA"/>
        </w:rPr>
        <w:t xml:space="preserve">ирішення </w:t>
      </w:r>
      <w:r w:rsidR="00C5307E" w:rsidRPr="00C5307E">
        <w:rPr>
          <w:rFonts w:ascii="Times New Roman" w:hAnsi="Times New Roman" w:cs="Times New Roman"/>
          <w:sz w:val="28"/>
          <w:szCs w:val="28"/>
          <w:lang w:val="uk-UA"/>
        </w:rPr>
        <w:t xml:space="preserve">цього питання </w:t>
      </w:r>
      <w:r w:rsidR="00C5307E">
        <w:rPr>
          <w:rFonts w:ascii="Times New Roman" w:hAnsi="Times New Roman" w:cs="Times New Roman"/>
          <w:sz w:val="28"/>
          <w:szCs w:val="28"/>
          <w:lang w:val="uk-UA"/>
        </w:rPr>
        <w:t>відбувається шляхом навчання учнів на уроках основ здоров</w:t>
      </w:r>
      <w:r w:rsidR="00B13148" w:rsidRPr="00B13148">
        <w:rPr>
          <w:rFonts w:ascii="Times New Roman" w:hAnsi="Times New Roman" w:cs="Times New Roman"/>
          <w:sz w:val="28"/>
          <w:szCs w:val="28"/>
          <w:lang w:val="uk-UA"/>
        </w:rPr>
        <w:t>’</w:t>
      </w:r>
      <w:r w:rsidR="00C5307E">
        <w:rPr>
          <w:rFonts w:ascii="Times New Roman" w:hAnsi="Times New Roman" w:cs="Times New Roman"/>
          <w:sz w:val="28"/>
          <w:szCs w:val="28"/>
          <w:lang w:val="uk-UA"/>
        </w:rPr>
        <w:t>я, проведення виховних годин класними керівниками,</w:t>
      </w:r>
      <w:r w:rsidR="00C5307E" w:rsidRPr="00C5307E">
        <w:rPr>
          <w:rFonts w:ascii="Times New Roman" w:hAnsi="Times New Roman" w:cs="Times New Roman"/>
          <w:sz w:val="28"/>
          <w:szCs w:val="28"/>
          <w:lang w:val="uk-UA"/>
        </w:rPr>
        <w:t xml:space="preserve"> </w:t>
      </w:r>
      <w:r w:rsidR="00C5307E">
        <w:rPr>
          <w:rFonts w:ascii="Times New Roman" w:hAnsi="Times New Roman" w:cs="Times New Roman"/>
          <w:sz w:val="28"/>
          <w:szCs w:val="28"/>
          <w:lang w:val="uk-UA"/>
        </w:rPr>
        <w:t>створено</w:t>
      </w:r>
      <w:r w:rsidRPr="00C5307E">
        <w:rPr>
          <w:rFonts w:ascii="Times New Roman" w:hAnsi="Times New Roman" w:cs="Times New Roman"/>
          <w:sz w:val="28"/>
          <w:szCs w:val="28"/>
          <w:lang w:val="uk-UA"/>
        </w:rPr>
        <w:t xml:space="preserve"> </w:t>
      </w:r>
      <w:r w:rsidR="00C5307E">
        <w:rPr>
          <w:rFonts w:ascii="Times New Roman" w:hAnsi="Times New Roman" w:cs="Times New Roman"/>
          <w:sz w:val="28"/>
          <w:szCs w:val="28"/>
          <w:lang w:val="uk-UA"/>
        </w:rPr>
        <w:t xml:space="preserve">куточок </w:t>
      </w:r>
      <w:r w:rsidRPr="00C5307E">
        <w:rPr>
          <w:rFonts w:ascii="Times New Roman" w:hAnsi="Times New Roman" w:cs="Times New Roman"/>
          <w:sz w:val="28"/>
          <w:szCs w:val="28"/>
          <w:lang w:val="uk-UA"/>
        </w:rPr>
        <w:t>безпеки агітаційно-просвітн</w:t>
      </w:r>
      <w:r w:rsidR="00F34C73" w:rsidRPr="00C5307E">
        <w:rPr>
          <w:rFonts w:ascii="Times New Roman" w:hAnsi="Times New Roman" w:cs="Times New Roman"/>
          <w:sz w:val="28"/>
          <w:szCs w:val="28"/>
          <w:lang w:val="uk-UA"/>
        </w:rPr>
        <w:t xml:space="preserve">ицького напрямку. </w:t>
      </w:r>
      <w:r w:rsidR="00C5307E">
        <w:rPr>
          <w:rFonts w:ascii="Times New Roman" w:hAnsi="Times New Roman" w:cs="Times New Roman"/>
          <w:sz w:val="28"/>
          <w:szCs w:val="28"/>
          <w:lang w:val="uk-UA"/>
        </w:rPr>
        <w:t xml:space="preserve">Усі превентивні заходи </w:t>
      </w:r>
      <w:r w:rsidRPr="00C5307E">
        <w:rPr>
          <w:rFonts w:ascii="Times New Roman" w:hAnsi="Times New Roman" w:cs="Times New Roman"/>
          <w:sz w:val="28"/>
          <w:szCs w:val="28"/>
          <w:lang w:val="uk-UA"/>
        </w:rPr>
        <w:t>проводяться у доступній для здобувачів освіти формі, з урахуванням вікових особливостей, з в</w:t>
      </w:r>
      <w:r w:rsidR="00C5307E">
        <w:rPr>
          <w:rFonts w:ascii="Times New Roman" w:hAnsi="Times New Roman" w:cs="Times New Roman"/>
          <w:sz w:val="28"/>
          <w:szCs w:val="28"/>
          <w:lang w:val="uk-UA"/>
        </w:rPr>
        <w:t>икористанням фото, відео, аудіо</w:t>
      </w:r>
      <w:r w:rsidRPr="00C5307E">
        <w:rPr>
          <w:rFonts w:ascii="Times New Roman" w:hAnsi="Times New Roman" w:cs="Times New Roman"/>
          <w:sz w:val="28"/>
          <w:szCs w:val="28"/>
          <w:lang w:val="uk-UA"/>
        </w:rPr>
        <w:t>матеріалів, із запрошенням представників територіальних органів ДСНС, Національної поліц</w:t>
      </w:r>
      <w:r w:rsidR="00C5307E">
        <w:rPr>
          <w:rFonts w:ascii="Times New Roman" w:hAnsi="Times New Roman" w:cs="Times New Roman"/>
          <w:sz w:val="28"/>
          <w:szCs w:val="28"/>
          <w:lang w:val="uk-UA"/>
        </w:rPr>
        <w:t>ії України</w:t>
      </w:r>
      <w:r w:rsidRPr="00C5307E">
        <w:rPr>
          <w:rFonts w:ascii="Times New Roman" w:hAnsi="Times New Roman" w:cs="Times New Roman"/>
          <w:sz w:val="28"/>
          <w:szCs w:val="28"/>
          <w:lang w:val="uk-UA"/>
        </w:rPr>
        <w:t xml:space="preserve">. </w:t>
      </w:r>
      <w:r w:rsidR="00C5307E">
        <w:rPr>
          <w:rFonts w:ascii="Times New Roman" w:hAnsi="Times New Roman" w:cs="Times New Roman"/>
          <w:sz w:val="28"/>
          <w:szCs w:val="28"/>
          <w:lang w:val="uk-UA"/>
        </w:rPr>
        <w:t>Головною</w:t>
      </w:r>
      <w:r w:rsidR="00C5307E" w:rsidRPr="00C5307E">
        <w:rPr>
          <w:rFonts w:ascii="Times New Roman" w:hAnsi="Times New Roman" w:cs="Times New Roman"/>
          <w:sz w:val="28"/>
          <w:szCs w:val="28"/>
          <w:lang w:val="uk-UA"/>
        </w:rPr>
        <w:t xml:space="preserve"> мет</w:t>
      </w:r>
      <w:r w:rsidR="00C5307E">
        <w:rPr>
          <w:rFonts w:ascii="Times New Roman" w:hAnsi="Times New Roman" w:cs="Times New Roman"/>
          <w:sz w:val="28"/>
          <w:szCs w:val="28"/>
          <w:lang w:val="uk-UA"/>
        </w:rPr>
        <w:t xml:space="preserve">ою цих завдань є </w:t>
      </w:r>
      <w:r w:rsidRPr="00C5307E">
        <w:rPr>
          <w:rFonts w:ascii="Times New Roman" w:hAnsi="Times New Roman" w:cs="Times New Roman"/>
          <w:sz w:val="28"/>
          <w:szCs w:val="28"/>
          <w:lang w:val="uk-UA"/>
        </w:rPr>
        <w:t>виховання у здобувачів освіти базового поняття основ безпечного середовища, яке містить у собі знання з правил пожежної та мінної безпеки, цивільного захисту в цілому, засвоєння алгоритму дій у разі виникнення надзвича</w:t>
      </w:r>
      <w:r w:rsidR="00C5307E">
        <w:rPr>
          <w:rFonts w:ascii="Times New Roman" w:hAnsi="Times New Roman" w:cs="Times New Roman"/>
          <w:sz w:val="28"/>
          <w:szCs w:val="28"/>
          <w:lang w:val="uk-UA"/>
        </w:rPr>
        <w:t>йних ситуацій різного характеру</w:t>
      </w:r>
      <w:r w:rsidRPr="00F34C73">
        <w:rPr>
          <w:rFonts w:ascii="Times New Roman" w:hAnsi="Times New Roman" w:cs="Times New Roman"/>
          <w:sz w:val="28"/>
          <w:szCs w:val="28"/>
          <w:lang w:val="uk-UA"/>
        </w:rPr>
        <w:t xml:space="preserve">. З метою підвищення рівня обізнаності щодо ризиків, пов’язаних із поводженням із вибухонебезпечними предметами та зведення до мінімуму людських жертв, попередження надзвичайних ситуацій згідно рекомендацій МОН, ДСНС України в закладі були організовані доступні форми комунікацій з просвіти учасників освітнього процесу щодо питань мінної небезпеки і вибухонебезпечних предметів, дій в надзвичайних ситуаціях та в разі виявлення підозрілих вибухонебезпечних предметів. </w:t>
      </w:r>
    </w:p>
    <w:p w14:paraId="371EFFDA" w14:textId="58570055" w:rsidR="000D6FDD" w:rsidRPr="00DD054D" w:rsidRDefault="00721207" w:rsidP="00DD054D">
      <w:pPr>
        <w:jc w:val="both"/>
        <w:rPr>
          <w:rFonts w:ascii="Calibri" w:eastAsia="Calibri" w:hAnsi="Calibri" w:cs="Times New Roman"/>
          <w:b/>
          <w:bCs/>
          <w:szCs w:val="28"/>
          <w:lang w:val="uk-UA"/>
        </w:rPr>
      </w:pPr>
      <w:r w:rsidRPr="00B01A87">
        <w:rPr>
          <w:rFonts w:ascii="Times New Roman" w:hAnsi="Times New Roman" w:cs="Times New Roman"/>
          <w:sz w:val="28"/>
          <w:szCs w:val="28"/>
          <w:lang w:val="uk-UA"/>
        </w:rPr>
        <w:t xml:space="preserve">У </w:t>
      </w:r>
      <w:r w:rsidR="00202E65">
        <w:rPr>
          <w:rFonts w:ascii="Times New Roman" w:hAnsi="Times New Roman" w:cs="Times New Roman"/>
          <w:sz w:val="28"/>
          <w:szCs w:val="28"/>
          <w:lang w:val="uk-UA"/>
        </w:rPr>
        <w:t>квітні 2025</w:t>
      </w:r>
      <w:r w:rsidRPr="00B01A87">
        <w:rPr>
          <w:rFonts w:ascii="Times New Roman" w:hAnsi="Times New Roman" w:cs="Times New Roman"/>
          <w:sz w:val="28"/>
          <w:szCs w:val="28"/>
          <w:lang w:val="uk-UA"/>
        </w:rPr>
        <w:t xml:space="preserve"> р. </w:t>
      </w:r>
      <w:r w:rsidR="00C5307E">
        <w:rPr>
          <w:rFonts w:ascii="Times New Roman" w:hAnsi="Times New Roman" w:cs="Times New Roman"/>
          <w:sz w:val="28"/>
          <w:szCs w:val="28"/>
          <w:lang w:val="uk-UA"/>
        </w:rPr>
        <w:t>у рамках проведення</w:t>
      </w:r>
      <w:r w:rsidR="00DD054D" w:rsidRPr="00DD054D">
        <w:rPr>
          <w:rFonts w:ascii="Times New Roman" w:eastAsia="Times New Roman" w:hAnsi="Times New Roman" w:cs="Times New Roman"/>
          <w:sz w:val="28"/>
          <w:szCs w:val="28"/>
          <w:lang w:val="uk-UA" w:eastAsia="ru-RU"/>
        </w:rPr>
        <w:t xml:space="preserve"> дня ЦЗ та  відпрацювання практичних умінь зі спеціального протипожежного тренування було залучено </w:t>
      </w:r>
      <w:r w:rsidR="00DD054D" w:rsidRPr="00DD054D">
        <w:rPr>
          <w:rFonts w:ascii="Times New Roman" w:eastAsia="Calibri" w:hAnsi="Times New Roman" w:cs="Times New Roman"/>
          <w:sz w:val="28"/>
          <w:szCs w:val="28"/>
          <w:lang w:val="uk-UA"/>
        </w:rPr>
        <w:t>начальника 8 ДПРЧ 6 ДПРЗ ГУ ДСНС України у Львівській області Вігака Олега з виїздом пожежної техніки для гасіння умовної пожежі.</w:t>
      </w:r>
      <w:r w:rsidR="00DD054D">
        <w:rPr>
          <w:rFonts w:ascii="Times New Roman" w:eastAsia="Calibri" w:hAnsi="Times New Roman" w:cs="Times New Roman"/>
          <w:sz w:val="28"/>
          <w:szCs w:val="28"/>
          <w:lang w:val="uk-UA"/>
        </w:rPr>
        <w:t xml:space="preserve"> </w:t>
      </w:r>
      <w:r w:rsidR="00DD054D">
        <w:rPr>
          <w:rFonts w:ascii="Times New Roman" w:hAnsi="Times New Roman" w:cs="Times New Roman"/>
          <w:sz w:val="28"/>
          <w:szCs w:val="28"/>
          <w:lang w:val="uk-UA"/>
        </w:rPr>
        <w:t xml:space="preserve">Також </w:t>
      </w:r>
      <w:r w:rsidRPr="00B01A87">
        <w:rPr>
          <w:rFonts w:ascii="Times New Roman" w:hAnsi="Times New Roman" w:cs="Times New Roman"/>
          <w:sz w:val="28"/>
          <w:szCs w:val="28"/>
          <w:lang w:val="uk-UA"/>
        </w:rPr>
        <w:t>бу</w:t>
      </w:r>
      <w:r w:rsidR="00DD054D">
        <w:rPr>
          <w:rFonts w:ascii="Times New Roman" w:hAnsi="Times New Roman" w:cs="Times New Roman"/>
          <w:sz w:val="28"/>
          <w:szCs w:val="28"/>
          <w:lang w:val="uk-UA"/>
        </w:rPr>
        <w:t>ло опрацьовано практичні заходаи</w:t>
      </w:r>
      <w:r w:rsidRPr="00B01A87">
        <w:rPr>
          <w:rFonts w:ascii="Times New Roman" w:hAnsi="Times New Roman" w:cs="Times New Roman"/>
          <w:sz w:val="28"/>
          <w:szCs w:val="28"/>
          <w:lang w:val="uk-UA"/>
        </w:rPr>
        <w:t xml:space="preserve"> безпеки, які можуть допомогти захистити населення в період збройного конфлікту: дії людини під час вибуху, дії по попередженню наслідків вибухової хвилі, заходи безпеки, які треба вжити, щоб зменшити ризик заподіяння шкоди вдома чи на робочому місці, поведінку людини, яка знаходиться</w:t>
      </w:r>
      <w:r w:rsidR="002338F3">
        <w:rPr>
          <w:rFonts w:ascii="Times New Roman" w:hAnsi="Times New Roman" w:cs="Times New Roman"/>
          <w:sz w:val="28"/>
          <w:szCs w:val="28"/>
          <w:lang w:val="uk-UA"/>
        </w:rPr>
        <w:t xml:space="preserve"> в транспорті під час обстрілу, </w:t>
      </w:r>
      <w:r w:rsidRPr="00DD054D">
        <w:rPr>
          <w:rFonts w:ascii="Times New Roman" w:hAnsi="Times New Roman" w:cs="Times New Roman"/>
          <w:sz w:val="28"/>
          <w:szCs w:val="28"/>
          <w:lang w:val="uk-UA"/>
        </w:rPr>
        <w:t xml:space="preserve">особливу увагу приділив правилам поведінки людини у випадку знаходження мін, та необхідності виконання трьох правил безпеки: не чіпай, не підходь, дзвони – 101 та звернув увагу на небезпечні території, де можуть знаходитися вибухові пристрої та їх ознаки. </w:t>
      </w:r>
      <w:r w:rsidR="00DD054D">
        <w:rPr>
          <w:rFonts w:ascii="Times New Roman" w:hAnsi="Times New Roman" w:cs="Times New Roman"/>
          <w:sz w:val="28"/>
          <w:szCs w:val="28"/>
          <w:lang w:val="uk-UA"/>
        </w:rPr>
        <w:t xml:space="preserve">Для </w:t>
      </w:r>
      <w:r w:rsidRPr="00721207">
        <w:rPr>
          <w:rFonts w:ascii="Times New Roman" w:hAnsi="Times New Roman" w:cs="Times New Roman"/>
          <w:sz w:val="28"/>
          <w:szCs w:val="28"/>
        </w:rPr>
        <w:t xml:space="preserve">учні </w:t>
      </w:r>
      <w:r w:rsidR="00DD054D">
        <w:rPr>
          <w:rFonts w:ascii="Times New Roman" w:hAnsi="Times New Roman" w:cs="Times New Roman"/>
          <w:sz w:val="28"/>
          <w:szCs w:val="28"/>
        </w:rPr>
        <w:t>1-</w:t>
      </w:r>
      <w:r w:rsidR="00DD054D">
        <w:rPr>
          <w:rFonts w:ascii="Times New Roman" w:hAnsi="Times New Roman" w:cs="Times New Roman"/>
          <w:sz w:val="28"/>
          <w:szCs w:val="28"/>
          <w:lang w:val="uk-UA"/>
        </w:rPr>
        <w:t>9</w:t>
      </w:r>
      <w:r w:rsidRPr="00721207">
        <w:rPr>
          <w:rFonts w:ascii="Times New Roman" w:hAnsi="Times New Roman" w:cs="Times New Roman"/>
          <w:sz w:val="28"/>
          <w:szCs w:val="28"/>
        </w:rPr>
        <w:t xml:space="preserve"> класів </w:t>
      </w:r>
      <w:r w:rsidR="00DD054D">
        <w:rPr>
          <w:rFonts w:ascii="Times New Roman" w:hAnsi="Times New Roman" w:cs="Times New Roman"/>
          <w:sz w:val="28"/>
          <w:szCs w:val="28"/>
          <w:lang w:val="uk-UA"/>
        </w:rPr>
        <w:t xml:space="preserve">класними керівниками </w:t>
      </w:r>
      <w:r w:rsidR="00DD054D">
        <w:rPr>
          <w:rFonts w:ascii="Times New Roman" w:hAnsi="Times New Roman" w:cs="Times New Roman"/>
          <w:sz w:val="28"/>
          <w:szCs w:val="28"/>
        </w:rPr>
        <w:t>про</w:t>
      </w:r>
      <w:r w:rsidR="00DD054D">
        <w:rPr>
          <w:rFonts w:ascii="Times New Roman" w:hAnsi="Times New Roman" w:cs="Times New Roman"/>
          <w:sz w:val="28"/>
          <w:szCs w:val="28"/>
          <w:lang w:val="uk-UA"/>
        </w:rPr>
        <w:t>ведено  низку виховних справ, проєктів, лекторіїв на тему мінної, пожежної безпеки тощо. У</w:t>
      </w:r>
      <w:r w:rsidRPr="00721207">
        <w:rPr>
          <w:rFonts w:ascii="Times New Roman" w:hAnsi="Times New Roman" w:cs="Times New Roman"/>
          <w:sz w:val="28"/>
          <w:szCs w:val="28"/>
        </w:rPr>
        <w:t xml:space="preserve"> </w:t>
      </w:r>
      <w:r w:rsidR="00DD054D">
        <w:rPr>
          <w:rFonts w:ascii="Times New Roman" w:hAnsi="Times New Roman" w:cs="Times New Roman"/>
          <w:sz w:val="28"/>
          <w:szCs w:val="28"/>
          <w:lang w:val="uk-UA"/>
        </w:rPr>
        <w:t xml:space="preserve">гімназії </w:t>
      </w:r>
      <w:r w:rsidRPr="00721207">
        <w:rPr>
          <w:rFonts w:ascii="Times New Roman" w:hAnsi="Times New Roman" w:cs="Times New Roman"/>
          <w:sz w:val="28"/>
          <w:szCs w:val="28"/>
        </w:rPr>
        <w:t xml:space="preserve">працює досвідчена медична сестра, </w:t>
      </w:r>
      <w:r w:rsidR="00DD054D">
        <w:rPr>
          <w:rFonts w:ascii="Times New Roman" w:hAnsi="Times New Roman" w:cs="Times New Roman"/>
          <w:sz w:val="28"/>
          <w:szCs w:val="28"/>
          <w:lang w:val="uk-UA"/>
        </w:rPr>
        <w:t xml:space="preserve">наявні </w:t>
      </w:r>
      <w:r w:rsidRPr="002338F3">
        <w:rPr>
          <w:rFonts w:ascii="Times New Roman" w:hAnsi="Times New Roman" w:cs="Times New Roman"/>
          <w:sz w:val="28"/>
          <w:szCs w:val="28"/>
        </w:rPr>
        <w:t xml:space="preserve">медикаментами. </w:t>
      </w:r>
      <w:r w:rsidRPr="00721207">
        <w:rPr>
          <w:rFonts w:ascii="Times New Roman" w:hAnsi="Times New Roman" w:cs="Times New Roman"/>
          <w:sz w:val="28"/>
          <w:szCs w:val="28"/>
        </w:rPr>
        <w:t xml:space="preserve">У закладі встановлений належний контроль за проходженням учнями щорічного </w:t>
      </w:r>
      <w:proofErr w:type="gramStart"/>
      <w:r w:rsidRPr="00721207">
        <w:rPr>
          <w:rFonts w:ascii="Times New Roman" w:hAnsi="Times New Roman" w:cs="Times New Roman"/>
          <w:sz w:val="28"/>
          <w:szCs w:val="28"/>
        </w:rPr>
        <w:t>проф</w:t>
      </w:r>
      <w:proofErr w:type="gramEnd"/>
      <w:r w:rsidRPr="00721207">
        <w:rPr>
          <w:rFonts w:ascii="Times New Roman" w:hAnsi="Times New Roman" w:cs="Times New Roman"/>
          <w:sz w:val="28"/>
          <w:szCs w:val="28"/>
        </w:rPr>
        <w:t xml:space="preserve">ілактичного медичного огляду. </w:t>
      </w:r>
      <w:r w:rsidRPr="00721207">
        <w:rPr>
          <w:rFonts w:ascii="Times New Roman" w:hAnsi="Times New Roman" w:cs="Times New Roman"/>
          <w:sz w:val="28"/>
          <w:szCs w:val="28"/>
        </w:rPr>
        <w:lastRenderedPageBreak/>
        <w:t xml:space="preserve">Налагоджена тісна співпраця з лікувально-профілактичними закладами. За результатами медичного огляду у </w:t>
      </w:r>
      <w:r w:rsidR="00B13148">
        <w:rPr>
          <w:rFonts w:ascii="Times New Roman" w:hAnsi="Times New Roman" w:cs="Times New Roman"/>
          <w:sz w:val="28"/>
          <w:szCs w:val="28"/>
        </w:rPr>
        <w:t>202</w:t>
      </w:r>
      <w:r w:rsidR="00B13148">
        <w:rPr>
          <w:rFonts w:ascii="Times New Roman" w:hAnsi="Times New Roman" w:cs="Times New Roman"/>
          <w:sz w:val="28"/>
          <w:szCs w:val="28"/>
          <w:lang w:val="uk-UA"/>
        </w:rPr>
        <w:t>4-</w:t>
      </w:r>
      <w:r w:rsidR="00B13148">
        <w:rPr>
          <w:rFonts w:ascii="Times New Roman" w:hAnsi="Times New Roman" w:cs="Times New Roman"/>
          <w:sz w:val="28"/>
          <w:szCs w:val="28"/>
        </w:rPr>
        <w:t>202</w:t>
      </w:r>
      <w:r w:rsidR="00B13148">
        <w:rPr>
          <w:rFonts w:ascii="Times New Roman" w:hAnsi="Times New Roman" w:cs="Times New Roman"/>
          <w:sz w:val="28"/>
          <w:szCs w:val="28"/>
          <w:lang w:val="uk-UA"/>
        </w:rPr>
        <w:t xml:space="preserve">5 </w:t>
      </w:r>
      <w:r w:rsidRPr="00721207">
        <w:rPr>
          <w:rFonts w:ascii="Times New Roman" w:hAnsi="Times New Roman" w:cs="Times New Roman"/>
          <w:sz w:val="28"/>
          <w:szCs w:val="28"/>
        </w:rPr>
        <w:t>н</w:t>
      </w:r>
      <w:proofErr w:type="gramStart"/>
      <w:r w:rsidR="00B13148">
        <w:rPr>
          <w:rFonts w:ascii="Times New Roman" w:hAnsi="Times New Roman" w:cs="Times New Roman"/>
          <w:sz w:val="28"/>
          <w:szCs w:val="28"/>
        </w:rPr>
        <w:t>.р</w:t>
      </w:r>
      <w:proofErr w:type="gramEnd"/>
      <w:r w:rsidR="00B13148">
        <w:rPr>
          <w:rFonts w:ascii="Times New Roman" w:hAnsi="Times New Roman" w:cs="Times New Roman"/>
          <w:sz w:val="28"/>
          <w:szCs w:val="28"/>
        </w:rPr>
        <w:t xml:space="preserve"> до основної групи внесено </w:t>
      </w:r>
      <w:r w:rsidR="00AA10BB">
        <w:rPr>
          <w:rFonts w:ascii="Times New Roman" w:hAnsi="Times New Roman" w:cs="Times New Roman"/>
          <w:sz w:val="28"/>
          <w:szCs w:val="28"/>
          <w:lang w:val="uk-UA"/>
        </w:rPr>
        <w:t>95</w:t>
      </w:r>
      <w:r w:rsidR="00AA10BB">
        <w:rPr>
          <w:rFonts w:ascii="Times New Roman" w:hAnsi="Times New Roman" w:cs="Times New Roman"/>
          <w:sz w:val="28"/>
          <w:szCs w:val="28"/>
        </w:rPr>
        <w:t xml:space="preserve"> (</w:t>
      </w:r>
      <w:r w:rsidR="00AA10BB">
        <w:rPr>
          <w:rFonts w:ascii="Times New Roman" w:hAnsi="Times New Roman" w:cs="Times New Roman"/>
          <w:sz w:val="28"/>
          <w:szCs w:val="28"/>
          <w:lang w:val="uk-UA"/>
        </w:rPr>
        <w:t>76</w:t>
      </w:r>
      <w:r w:rsidR="00B13148">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 </w:t>
      </w:r>
      <w:r w:rsidR="00B13148">
        <w:rPr>
          <w:rFonts w:ascii="Times New Roman" w:hAnsi="Times New Roman" w:cs="Times New Roman"/>
          <w:sz w:val="28"/>
          <w:szCs w:val="28"/>
        </w:rPr>
        <w:t xml:space="preserve">учнів, до підготовчої групи – </w:t>
      </w:r>
      <w:r w:rsidR="00B13148">
        <w:rPr>
          <w:rFonts w:ascii="Times New Roman" w:hAnsi="Times New Roman" w:cs="Times New Roman"/>
          <w:sz w:val="28"/>
          <w:szCs w:val="28"/>
          <w:lang w:val="uk-UA"/>
        </w:rPr>
        <w:t>16</w:t>
      </w:r>
      <w:r w:rsidR="00B13148">
        <w:rPr>
          <w:rFonts w:ascii="Times New Roman" w:hAnsi="Times New Roman" w:cs="Times New Roman"/>
          <w:sz w:val="28"/>
          <w:szCs w:val="28"/>
        </w:rPr>
        <w:t xml:space="preserve"> учні (</w:t>
      </w:r>
      <w:r w:rsidR="00AA10BB">
        <w:rPr>
          <w:rFonts w:ascii="Times New Roman" w:hAnsi="Times New Roman" w:cs="Times New Roman"/>
          <w:sz w:val="28"/>
          <w:szCs w:val="28"/>
          <w:lang w:val="uk-UA"/>
        </w:rPr>
        <w:t>12</w:t>
      </w:r>
      <w:r w:rsidR="00B13148">
        <w:rPr>
          <w:rFonts w:ascii="Times New Roman" w:hAnsi="Times New Roman" w:cs="Times New Roman"/>
          <w:sz w:val="28"/>
          <w:szCs w:val="28"/>
        </w:rPr>
        <w:t>,</w:t>
      </w:r>
      <w:r w:rsidR="00AA10BB">
        <w:rPr>
          <w:rFonts w:ascii="Times New Roman" w:hAnsi="Times New Roman" w:cs="Times New Roman"/>
          <w:sz w:val="28"/>
          <w:szCs w:val="28"/>
          <w:lang w:val="uk-UA"/>
        </w:rPr>
        <w:t>8</w:t>
      </w:r>
      <w:r w:rsidR="00B13148">
        <w:rPr>
          <w:rFonts w:ascii="Times New Roman" w:hAnsi="Times New Roman" w:cs="Times New Roman"/>
          <w:sz w:val="28"/>
          <w:szCs w:val="28"/>
          <w:lang w:val="uk-UA"/>
        </w:rPr>
        <w:t xml:space="preserve"> </w:t>
      </w:r>
      <w:r w:rsidRPr="00721207">
        <w:rPr>
          <w:rFonts w:ascii="Times New Roman" w:hAnsi="Times New Roman" w:cs="Times New Roman"/>
          <w:sz w:val="28"/>
          <w:szCs w:val="28"/>
        </w:rPr>
        <w:t>%), д</w:t>
      </w:r>
      <w:r w:rsidR="00B13148">
        <w:rPr>
          <w:rFonts w:ascii="Times New Roman" w:hAnsi="Times New Roman" w:cs="Times New Roman"/>
          <w:sz w:val="28"/>
          <w:szCs w:val="28"/>
        </w:rPr>
        <w:t xml:space="preserve">о спеціальної групи – </w:t>
      </w:r>
      <w:r w:rsidR="00B13148">
        <w:rPr>
          <w:rFonts w:ascii="Times New Roman" w:hAnsi="Times New Roman" w:cs="Times New Roman"/>
          <w:sz w:val="28"/>
          <w:szCs w:val="28"/>
          <w:lang w:val="uk-UA"/>
        </w:rPr>
        <w:t>3</w:t>
      </w:r>
      <w:r w:rsidRPr="00721207">
        <w:rPr>
          <w:rFonts w:ascii="Times New Roman" w:hAnsi="Times New Roman" w:cs="Times New Roman"/>
          <w:sz w:val="28"/>
          <w:szCs w:val="28"/>
        </w:rPr>
        <w:t xml:space="preserve"> учнів (2</w:t>
      </w:r>
      <w:r w:rsidR="00B13148">
        <w:rPr>
          <w:rFonts w:ascii="Times New Roman" w:hAnsi="Times New Roman" w:cs="Times New Roman"/>
          <w:sz w:val="28"/>
          <w:szCs w:val="28"/>
          <w:lang w:val="uk-UA"/>
        </w:rPr>
        <w:t xml:space="preserve">,4 </w:t>
      </w:r>
      <w:r w:rsidR="00B13148">
        <w:rPr>
          <w:rFonts w:ascii="Times New Roman" w:hAnsi="Times New Roman" w:cs="Times New Roman"/>
          <w:sz w:val="28"/>
          <w:szCs w:val="28"/>
        </w:rPr>
        <w:t>%)</w:t>
      </w:r>
      <w:r w:rsidRPr="00721207">
        <w:rPr>
          <w:rFonts w:ascii="Times New Roman" w:hAnsi="Times New Roman" w:cs="Times New Roman"/>
          <w:sz w:val="28"/>
          <w:szCs w:val="28"/>
        </w:rPr>
        <w:t xml:space="preserve">. Систематично організовуються просвітницькі заходи для дітей та батьків з питань необхідності вакцинації, проведення </w:t>
      </w:r>
      <w:proofErr w:type="gramStart"/>
      <w:r w:rsidRPr="00721207">
        <w:rPr>
          <w:rFonts w:ascii="Times New Roman" w:hAnsi="Times New Roman" w:cs="Times New Roman"/>
          <w:sz w:val="28"/>
          <w:szCs w:val="28"/>
        </w:rPr>
        <w:t>проф</w:t>
      </w:r>
      <w:proofErr w:type="gramEnd"/>
      <w:r w:rsidRPr="00721207">
        <w:rPr>
          <w:rFonts w:ascii="Times New Roman" w:hAnsi="Times New Roman" w:cs="Times New Roman"/>
          <w:sz w:val="28"/>
          <w:szCs w:val="28"/>
        </w:rPr>
        <w:t>ілактичних медичних оглядів учнів. З метою попередження спалахів інфекційних захворювань на педикульоз, туберкульоз, грип, СОVID-19 тощо класними керівниками, вчителями біології, предмета «Основи здоров’я» проводяться інформаційно-профілактичні бесіди. З метою профілактики дитячого травматизму в закладі плануються та проводяться класними керівниками бесіди з учнями щодо попередження дитячого травматизму, протипожежної безпеки, безпеки дорожнього руху, санітарії та гі</w:t>
      </w:r>
      <w:proofErr w:type="gramStart"/>
      <w:r w:rsidRPr="00721207">
        <w:rPr>
          <w:rFonts w:ascii="Times New Roman" w:hAnsi="Times New Roman" w:cs="Times New Roman"/>
          <w:sz w:val="28"/>
          <w:szCs w:val="28"/>
        </w:rPr>
        <w:t>г</w:t>
      </w:r>
      <w:proofErr w:type="gramEnd"/>
      <w:r w:rsidRPr="00721207">
        <w:rPr>
          <w:rFonts w:ascii="Times New Roman" w:hAnsi="Times New Roman" w:cs="Times New Roman"/>
          <w:sz w:val="28"/>
          <w:szCs w:val="28"/>
        </w:rPr>
        <w:t xml:space="preserve">ієни як у навчальний період, так і напередодні канікул, екскурсій тощо. Вся проведена робота фіксується в класних журналах та </w:t>
      </w:r>
      <w:r w:rsidR="00B13148">
        <w:rPr>
          <w:rFonts w:ascii="Times New Roman" w:hAnsi="Times New Roman" w:cs="Times New Roman"/>
          <w:sz w:val="28"/>
          <w:szCs w:val="28"/>
          <w:lang w:val="uk-UA"/>
        </w:rPr>
        <w:t xml:space="preserve">електронних </w:t>
      </w:r>
      <w:r w:rsidRPr="00721207">
        <w:rPr>
          <w:rFonts w:ascii="Times New Roman" w:hAnsi="Times New Roman" w:cs="Times New Roman"/>
          <w:sz w:val="28"/>
          <w:szCs w:val="28"/>
        </w:rPr>
        <w:t xml:space="preserve">журналах із </w:t>
      </w:r>
      <w:proofErr w:type="gramStart"/>
      <w:r w:rsidRPr="00721207">
        <w:rPr>
          <w:rFonts w:ascii="Times New Roman" w:hAnsi="Times New Roman" w:cs="Times New Roman"/>
          <w:sz w:val="28"/>
          <w:szCs w:val="28"/>
        </w:rPr>
        <w:t>техн</w:t>
      </w:r>
      <w:proofErr w:type="gramEnd"/>
      <w:r w:rsidRPr="00721207">
        <w:rPr>
          <w:rFonts w:ascii="Times New Roman" w:hAnsi="Times New Roman" w:cs="Times New Roman"/>
          <w:sz w:val="28"/>
          <w:szCs w:val="28"/>
        </w:rPr>
        <w:t xml:space="preserve">іки безпеки. За </w:t>
      </w:r>
      <w:r w:rsidR="00B13148">
        <w:rPr>
          <w:rFonts w:ascii="Times New Roman" w:hAnsi="Times New Roman" w:cs="Times New Roman"/>
          <w:sz w:val="28"/>
          <w:szCs w:val="28"/>
        </w:rPr>
        <w:t>202</w:t>
      </w:r>
      <w:r w:rsidR="00B13148">
        <w:rPr>
          <w:rFonts w:ascii="Times New Roman" w:hAnsi="Times New Roman" w:cs="Times New Roman"/>
          <w:sz w:val="28"/>
          <w:szCs w:val="28"/>
          <w:lang w:val="uk-UA"/>
        </w:rPr>
        <w:t>4-</w:t>
      </w:r>
      <w:r w:rsidR="00B13148">
        <w:rPr>
          <w:rFonts w:ascii="Times New Roman" w:hAnsi="Times New Roman" w:cs="Times New Roman"/>
          <w:sz w:val="28"/>
          <w:szCs w:val="28"/>
        </w:rPr>
        <w:t>202</w:t>
      </w:r>
      <w:r w:rsidR="00B13148">
        <w:rPr>
          <w:rFonts w:ascii="Times New Roman" w:hAnsi="Times New Roman" w:cs="Times New Roman"/>
          <w:sz w:val="28"/>
          <w:szCs w:val="28"/>
          <w:lang w:val="uk-UA"/>
        </w:rPr>
        <w:t xml:space="preserve">5 </w:t>
      </w:r>
      <w:r w:rsidRPr="00721207">
        <w:rPr>
          <w:rFonts w:ascii="Times New Roman" w:hAnsi="Times New Roman" w:cs="Times New Roman"/>
          <w:sz w:val="28"/>
          <w:szCs w:val="28"/>
        </w:rPr>
        <w:t xml:space="preserve">навчальний </w:t>
      </w:r>
      <w:proofErr w:type="gramStart"/>
      <w:r w:rsidRPr="00721207">
        <w:rPr>
          <w:rFonts w:ascii="Times New Roman" w:hAnsi="Times New Roman" w:cs="Times New Roman"/>
          <w:sz w:val="28"/>
          <w:szCs w:val="28"/>
        </w:rPr>
        <w:t>р</w:t>
      </w:r>
      <w:proofErr w:type="gramEnd"/>
      <w:r w:rsidRPr="00721207">
        <w:rPr>
          <w:rFonts w:ascii="Times New Roman" w:hAnsi="Times New Roman" w:cs="Times New Roman"/>
          <w:sz w:val="28"/>
          <w:szCs w:val="28"/>
        </w:rPr>
        <w:t xml:space="preserve">ік </w:t>
      </w:r>
      <w:r w:rsidR="00F6557B">
        <w:rPr>
          <w:rFonts w:ascii="Times New Roman" w:hAnsi="Times New Roman" w:cs="Times New Roman"/>
          <w:sz w:val="28"/>
          <w:szCs w:val="28"/>
          <w:lang w:val="uk-UA"/>
        </w:rPr>
        <w:t>п’ятеро</w:t>
      </w:r>
      <w:r w:rsidR="00B13148">
        <w:rPr>
          <w:rFonts w:ascii="Times New Roman" w:hAnsi="Times New Roman" w:cs="Times New Roman"/>
          <w:sz w:val="28"/>
          <w:szCs w:val="28"/>
          <w:lang w:val="uk-UA"/>
        </w:rPr>
        <w:t xml:space="preserve"> учнів отримали </w:t>
      </w:r>
      <w:r w:rsidR="00C23DC0">
        <w:rPr>
          <w:rFonts w:ascii="Times New Roman" w:hAnsi="Times New Roman" w:cs="Times New Roman"/>
          <w:sz w:val="28"/>
          <w:szCs w:val="28"/>
          <w:lang w:val="uk-UA"/>
        </w:rPr>
        <w:t xml:space="preserve">невиробничі травми, </w:t>
      </w:r>
      <w:r w:rsidRPr="00721207">
        <w:rPr>
          <w:rFonts w:ascii="Times New Roman" w:hAnsi="Times New Roman" w:cs="Times New Roman"/>
          <w:sz w:val="28"/>
          <w:szCs w:val="28"/>
        </w:rPr>
        <w:t>травмованих дітей під час освітнього процесу</w:t>
      </w:r>
      <w:r w:rsidR="00C23DC0">
        <w:rPr>
          <w:rFonts w:ascii="Times New Roman" w:hAnsi="Times New Roman" w:cs="Times New Roman"/>
          <w:sz w:val="28"/>
          <w:szCs w:val="28"/>
          <w:lang w:val="uk-UA"/>
        </w:rPr>
        <w:t xml:space="preserve"> – 1 учень</w:t>
      </w:r>
      <w:r w:rsidRPr="00721207">
        <w:rPr>
          <w:rFonts w:ascii="Times New Roman" w:hAnsi="Times New Roman" w:cs="Times New Roman"/>
          <w:sz w:val="28"/>
          <w:szCs w:val="28"/>
        </w:rPr>
        <w:t>.</w:t>
      </w:r>
    </w:p>
    <w:p w14:paraId="4CCB7E7E" w14:textId="7C66A3B7" w:rsidR="000D6FDD" w:rsidRPr="00F6557B" w:rsidRDefault="00721207" w:rsidP="000D6FDD">
      <w:pPr>
        <w:jc w:val="both"/>
        <w:rPr>
          <w:rFonts w:ascii="Times New Roman" w:hAnsi="Times New Roman" w:cs="Times New Roman"/>
          <w:b/>
          <w:sz w:val="28"/>
          <w:szCs w:val="28"/>
          <w:lang w:val="uk-UA"/>
        </w:rPr>
      </w:pPr>
      <w:r w:rsidRPr="00F6557B">
        <w:rPr>
          <w:rFonts w:ascii="Times New Roman" w:hAnsi="Times New Roman" w:cs="Times New Roman"/>
          <w:b/>
          <w:sz w:val="28"/>
          <w:szCs w:val="28"/>
        </w:rPr>
        <w:t xml:space="preserve">Навички </w:t>
      </w:r>
      <w:r w:rsidR="00F6557B">
        <w:rPr>
          <w:rFonts w:ascii="Times New Roman" w:hAnsi="Times New Roman" w:cs="Times New Roman"/>
          <w:b/>
          <w:sz w:val="28"/>
          <w:szCs w:val="28"/>
        </w:rPr>
        <w:t>безпечної поведінки в Інтернеті</w:t>
      </w:r>
    </w:p>
    <w:p w14:paraId="10F2783D" w14:textId="786E7932" w:rsidR="000D6FDD" w:rsidRDefault="00721207" w:rsidP="000D6FDD">
      <w:pPr>
        <w:ind w:firstLine="708"/>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 Розроблено та розміщено на сайті закладу в розділі «Для батьків і учнів» «Правила безпечного користування Інтернетом». Приділялася увага і безпеці здобувачі</w:t>
      </w:r>
      <w:r w:rsidR="00C23DC0">
        <w:rPr>
          <w:rFonts w:ascii="Times New Roman" w:hAnsi="Times New Roman" w:cs="Times New Roman"/>
          <w:sz w:val="28"/>
          <w:szCs w:val="28"/>
        </w:rPr>
        <w:t xml:space="preserve">в освіти </w:t>
      </w:r>
      <w:proofErr w:type="gramStart"/>
      <w:r w:rsidR="00C23DC0">
        <w:rPr>
          <w:rFonts w:ascii="Times New Roman" w:hAnsi="Times New Roman" w:cs="Times New Roman"/>
          <w:sz w:val="28"/>
          <w:szCs w:val="28"/>
        </w:rPr>
        <w:t>в</w:t>
      </w:r>
      <w:proofErr w:type="gramEnd"/>
      <w:r w:rsidR="00C23DC0">
        <w:rPr>
          <w:rFonts w:ascii="Times New Roman" w:hAnsi="Times New Roman" w:cs="Times New Roman"/>
          <w:sz w:val="28"/>
          <w:szCs w:val="28"/>
        </w:rPr>
        <w:t xml:space="preserve"> мережі </w:t>
      </w:r>
      <w:r w:rsidR="00F6557B">
        <w:rPr>
          <w:rFonts w:ascii="Times New Roman" w:hAnsi="Times New Roman" w:cs="Times New Roman"/>
          <w:sz w:val="28"/>
          <w:szCs w:val="28"/>
          <w:lang w:val="uk-UA"/>
        </w:rPr>
        <w:t>«</w:t>
      </w:r>
      <w:r w:rsidR="00C23DC0">
        <w:rPr>
          <w:rFonts w:ascii="Times New Roman" w:hAnsi="Times New Roman" w:cs="Times New Roman"/>
          <w:sz w:val="28"/>
          <w:szCs w:val="28"/>
        </w:rPr>
        <w:t>Інтернет</w:t>
      </w:r>
      <w:r w:rsidR="00F6557B">
        <w:rPr>
          <w:rFonts w:ascii="Times New Roman" w:hAnsi="Times New Roman" w:cs="Times New Roman"/>
          <w:sz w:val="28"/>
          <w:szCs w:val="28"/>
          <w:lang w:val="uk-UA"/>
        </w:rPr>
        <w:t>»</w:t>
      </w:r>
      <w:r w:rsidR="00C23DC0">
        <w:rPr>
          <w:rFonts w:ascii="Times New Roman" w:hAnsi="Times New Roman" w:cs="Times New Roman"/>
          <w:sz w:val="28"/>
          <w:szCs w:val="28"/>
        </w:rPr>
        <w:t>. Так</w:t>
      </w:r>
      <w:r w:rsidR="00C23DC0">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 </w:t>
      </w:r>
      <w:proofErr w:type="gramStart"/>
      <w:r w:rsidR="00C23DC0">
        <w:rPr>
          <w:rFonts w:ascii="Times New Roman" w:hAnsi="Times New Roman" w:cs="Times New Roman"/>
          <w:sz w:val="28"/>
          <w:szCs w:val="28"/>
          <w:lang w:val="uk-UA"/>
        </w:rPr>
        <w:t>у</w:t>
      </w:r>
      <w:proofErr w:type="gramEnd"/>
      <w:r w:rsidR="00C23DC0">
        <w:rPr>
          <w:rFonts w:ascii="Times New Roman" w:hAnsi="Times New Roman" w:cs="Times New Roman"/>
          <w:sz w:val="28"/>
          <w:szCs w:val="28"/>
          <w:lang w:val="uk-UA"/>
        </w:rPr>
        <w:t xml:space="preserve"> лютому </w:t>
      </w:r>
      <w:r w:rsidR="00C23DC0">
        <w:rPr>
          <w:rFonts w:ascii="Times New Roman" w:hAnsi="Times New Roman" w:cs="Times New Roman"/>
          <w:sz w:val="28"/>
          <w:szCs w:val="28"/>
        </w:rPr>
        <w:t>202</w:t>
      </w:r>
      <w:r w:rsidR="00C23DC0">
        <w:rPr>
          <w:rFonts w:ascii="Times New Roman" w:hAnsi="Times New Roman" w:cs="Times New Roman"/>
          <w:sz w:val="28"/>
          <w:szCs w:val="28"/>
          <w:lang w:val="uk-UA"/>
        </w:rPr>
        <w:t xml:space="preserve">5 </w:t>
      </w:r>
      <w:r w:rsidRPr="00721207">
        <w:rPr>
          <w:rFonts w:ascii="Times New Roman" w:hAnsi="Times New Roman" w:cs="Times New Roman"/>
          <w:sz w:val="28"/>
          <w:szCs w:val="28"/>
        </w:rPr>
        <w:t xml:space="preserve">р. </w:t>
      </w:r>
      <w:r w:rsidR="00C23DC0">
        <w:rPr>
          <w:rFonts w:ascii="Times New Roman" w:hAnsi="Times New Roman" w:cs="Times New Roman"/>
          <w:sz w:val="28"/>
          <w:szCs w:val="28"/>
          <w:lang w:val="uk-UA"/>
        </w:rPr>
        <w:t xml:space="preserve">проведено вчителем інформатики Котом М.М, педагогом-організатором Русин Т.М. класними керівниками низку заходів для </w:t>
      </w:r>
      <w:r w:rsidR="00C23DC0">
        <w:rPr>
          <w:rFonts w:ascii="Times New Roman" w:hAnsi="Times New Roman" w:cs="Times New Roman"/>
          <w:sz w:val="28"/>
          <w:szCs w:val="28"/>
        </w:rPr>
        <w:t xml:space="preserve">учнів </w:t>
      </w:r>
      <w:r w:rsidR="00C23DC0">
        <w:rPr>
          <w:rFonts w:ascii="Times New Roman" w:hAnsi="Times New Roman" w:cs="Times New Roman"/>
          <w:sz w:val="28"/>
          <w:szCs w:val="28"/>
          <w:lang w:val="uk-UA"/>
        </w:rPr>
        <w:t>5</w:t>
      </w:r>
      <w:r w:rsidR="00C23DC0">
        <w:rPr>
          <w:rFonts w:ascii="Times New Roman" w:hAnsi="Times New Roman" w:cs="Times New Roman"/>
          <w:sz w:val="28"/>
          <w:szCs w:val="28"/>
        </w:rPr>
        <w:t>-</w:t>
      </w:r>
      <w:r w:rsidR="00C23DC0">
        <w:rPr>
          <w:rFonts w:ascii="Times New Roman" w:hAnsi="Times New Roman" w:cs="Times New Roman"/>
          <w:sz w:val="28"/>
          <w:szCs w:val="28"/>
          <w:lang w:val="uk-UA"/>
        </w:rPr>
        <w:t>9</w:t>
      </w:r>
      <w:r w:rsidRPr="00721207">
        <w:rPr>
          <w:rFonts w:ascii="Times New Roman" w:hAnsi="Times New Roman" w:cs="Times New Roman"/>
          <w:sz w:val="28"/>
          <w:szCs w:val="28"/>
        </w:rPr>
        <w:t xml:space="preserve"> класів. До Дня </w:t>
      </w:r>
      <w:r w:rsidR="00C23DC0">
        <w:rPr>
          <w:rFonts w:ascii="Times New Roman" w:hAnsi="Times New Roman" w:cs="Times New Roman"/>
          <w:sz w:val="28"/>
          <w:szCs w:val="28"/>
        </w:rPr>
        <w:t>безпечного Інтернету (0</w:t>
      </w:r>
      <w:r w:rsidR="00C23DC0" w:rsidRPr="002338F3">
        <w:rPr>
          <w:rFonts w:ascii="Times New Roman" w:hAnsi="Times New Roman" w:cs="Times New Roman"/>
          <w:sz w:val="28"/>
          <w:szCs w:val="28"/>
        </w:rPr>
        <w:t>7</w:t>
      </w:r>
      <w:r w:rsidR="00C23DC0">
        <w:rPr>
          <w:rFonts w:ascii="Times New Roman" w:hAnsi="Times New Roman" w:cs="Times New Roman"/>
          <w:sz w:val="28"/>
          <w:szCs w:val="28"/>
        </w:rPr>
        <w:t>.02.202</w:t>
      </w:r>
      <w:r w:rsidR="00C23DC0">
        <w:rPr>
          <w:rFonts w:ascii="Times New Roman" w:hAnsi="Times New Roman" w:cs="Times New Roman"/>
          <w:sz w:val="28"/>
          <w:szCs w:val="28"/>
          <w:lang w:val="uk-UA"/>
        </w:rPr>
        <w:t xml:space="preserve">5 </w:t>
      </w:r>
      <w:r w:rsidRPr="00721207">
        <w:rPr>
          <w:rFonts w:ascii="Times New Roman" w:hAnsi="Times New Roman" w:cs="Times New Roman"/>
          <w:sz w:val="28"/>
          <w:szCs w:val="28"/>
        </w:rPr>
        <w:t>р.) у закладі освіти було проведено віртуальний кінозал «Безпечний Інтернет. Найжахливіший день Петрика!» (1-5 класи), «О</w:t>
      </w:r>
      <w:r w:rsidR="00C23DC0" w:rsidRPr="00721207">
        <w:rPr>
          <w:rFonts w:ascii="Times New Roman" w:hAnsi="Times New Roman" w:cs="Times New Roman"/>
          <w:sz w:val="28"/>
          <w:szCs w:val="28"/>
        </w:rPr>
        <w:t xml:space="preserve">сновні </w:t>
      </w:r>
      <w:r w:rsidRPr="00721207">
        <w:rPr>
          <w:rFonts w:ascii="Times New Roman" w:hAnsi="Times New Roman" w:cs="Times New Roman"/>
          <w:sz w:val="28"/>
          <w:szCs w:val="28"/>
        </w:rPr>
        <w:t>правила безпечної роботи в Інтернеті.</w:t>
      </w:r>
      <w:r w:rsidR="00C23DC0">
        <w:rPr>
          <w:rFonts w:ascii="Times New Roman" w:hAnsi="Times New Roman" w:cs="Times New Roman"/>
          <w:sz w:val="28"/>
          <w:szCs w:val="28"/>
        </w:rPr>
        <w:t>» (5-</w:t>
      </w:r>
      <w:r w:rsidR="00C23DC0">
        <w:rPr>
          <w:rFonts w:ascii="Times New Roman" w:hAnsi="Times New Roman" w:cs="Times New Roman"/>
          <w:sz w:val="28"/>
          <w:szCs w:val="28"/>
          <w:lang w:val="uk-UA"/>
        </w:rPr>
        <w:t>9</w:t>
      </w:r>
      <w:r w:rsidR="002338F3">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класи). </w:t>
      </w:r>
      <w:r w:rsidR="00C23DC0">
        <w:rPr>
          <w:rFonts w:ascii="Times New Roman" w:hAnsi="Times New Roman" w:cs="Times New Roman"/>
          <w:sz w:val="28"/>
          <w:szCs w:val="28"/>
          <w:lang w:val="uk-UA"/>
        </w:rPr>
        <w:t xml:space="preserve">У </w:t>
      </w:r>
      <w:r w:rsidR="00C23DC0">
        <w:rPr>
          <w:rFonts w:ascii="Times New Roman" w:hAnsi="Times New Roman" w:cs="Times New Roman"/>
          <w:sz w:val="28"/>
          <w:szCs w:val="28"/>
        </w:rPr>
        <w:t>батьківськ</w:t>
      </w:r>
      <w:r w:rsidR="00C23DC0">
        <w:rPr>
          <w:rFonts w:ascii="Times New Roman" w:hAnsi="Times New Roman" w:cs="Times New Roman"/>
          <w:sz w:val="28"/>
          <w:szCs w:val="28"/>
          <w:lang w:val="uk-UA"/>
        </w:rPr>
        <w:t>их</w:t>
      </w:r>
      <w:r w:rsidR="00C23DC0">
        <w:rPr>
          <w:rFonts w:ascii="Times New Roman" w:hAnsi="Times New Roman" w:cs="Times New Roman"/>
          <w:sz w:val="28"/>
          <w:szCs w:val="28"/>
        </w:rPr>
        <w:t xml:space="preserve"> гр</w:t>
      </w:r>
      <w:r w:rsidR="00C23DC0">
        <w:rPr>
          <w:rFonts w:ascii="Times New Roman" w:hAnsi="Times New Roman" w:cs="Times New Roman"/>
          <w:sz w:val="28"/>
          <w:szCs w:val="28"/>
          <w:lang w:val="uk-UA"/>
        </w:rPr>
        <w:t>упах</w:t>
      </w:r>
      <w:r w:rsidRPr="00721207">
        <w:rPr>
          <w:rFonts w:ascii="Times New Roman" w:hAnsi="Times New Roman" w:cs="Times New Roman"/>
          <w:sz w:val="28"/>
          <w:szCs w:val="28"/>
        </w:rPr>
        <w:t xml:space="preserve"> розповсюджено інформаційні відеоматеріали «Пра</w:t>
      </w:r>
      <w:r w:rsidR="00C23DC0">
        <w:rPr>
          <w:rFonts w:ascii="Times New Roman" w:hAnsi="Times New Roman" w:cs="Times New Roman"/>
          <w:sz w:val="28"/>
          <w:szCs w:val="28"/>
        </w:rPr>
        <w:t xml:space="preserve">вила з Інтернет-безпеки </w:t>
      </w:r>
      <w:r w:rsidR="00C23DC0">
        <w:rPr>
          <w:rFonts w:ascii="Times New Roman" w:hAnsi="Times New Roman" w:cs="Times New Roman"/>
          <w:sz w:val="28"/>
          <w:szCs w:val="28"/>
          <w:lang w:val="uk-UA"/>
        </w:rPr>
        <w:t>вдома</w:t>
      </w:r>
      <w:r w:rsidRPr="00721207">
        <w:rPr>
          <w:rFonts w:ascii="Times New Roman" w:hAnsi="Times New Roman" w:cs="Times New Roman"/>
          <w:sz w:val="28"/>
          <w:szCs w:val="28"/>
        </w:rPr>
        <w:t xml:space="preserve">», «Безпека в Інтернеті для підлітків» та проведено анкетування з метою підвищення освіченості з питань безпеки в мережі Інтернет. </w:t>
      </w:r>
    </w:p>
    <w:p w14:paraId="08331AAF" w14:textId="3122F392" w:rsidR="000D6FDD" w:rsidRPr="00F6557B" w:rsidRDefault="00721207" w:rsidP="000D6FDD">
      <w:pPr>
        <w:jc w:val="both"/>
        <w:rPr>
          <w:rFonts w:ascii="Times New Roman" w:hAnsi="Times New Roman" w:cs="Times New Roman"/>
          <w:b/>
          <w:sz w:val="28"/>
          <w:szCs w:val="28"/>
          <w:lang w:val="uk-UA"/>
        </w:rPr>
      </w:pPr>
      <w:r w:rsidRPr="00F6557B">
        <w:rPr>
          <w:rFonts w:ascii="Times New Roman" w:hAnsi="Times New Roman" w:cs="Times New Roman"/>
          <w:sz w:val="28"/>
          <w:szCs w:val="28"/>
          <w:lang w:val="uk-UA"/>
        </w:rPr>
        <w:t xml:space="preserve"> </w:t>
      </w:r>
      <w:r w:rsidR="00F6557B" w:rsidRPr="00F6557B">
        <w:rPr>
          <w:rFonts w:ascii="Times New Roman" w:hAnsi="Times New Roman" w:cs="Times New Roman"/>
          <w:b/>
          <w:sz w:val="28"/>
          <w:szCs w:val="28"/>
          <w:lang w:val="uk-UA"/>
        </w:rPr>
        <w:t>Попередження булінгу</w:t>
      </w:r>
      <w:r w:rsidRPr="00F6557B">
        <w:rPr>
          <w:rFonts w:ascii="Times New Roman" w:hAnsi="Times New Roman" w:cs="Times New Roman"/>
          <w:b/>
          <w:sz w:val="28"/>
          <w:szCs w:val="28"/>
          <w:lang w:val="uk-UA"/>
        </w:rPr>
        <w:t xml:space="preserve"> </w:t>
      </w:r>
    </w:p>
    <w:p w14:paraId="50767EE4" w14:textId="46FD1292" w:rsidR="00A80663" w:rsidRDefault="00721207" w:rsidP="000D6FDD">
      <w:pPr>
        <w:ind w:firstLine="708"/>
        <w:jc w:val="both"/>
        <w:rPr>
          <w:rFonts w:ascii="Times New Roman" w:hAnsi="Times New Roman" w:cs="Times New Roman"/>
          <w:sz w:val="28"/>
          <w:szCs w:val="28"/>
          <w:lang w:val="uk-UA"/>
        </w:rPr>
      </w:pPr>
      <w:r w:rsidRPr="000D6FDD">
        <w:rPr>
          <w:rFonts w:ascii="Times New Roman" w:hAnsi="Times New Roman" w:cs="Times New Roman"/>
          <w:sz w:val="28"/>
          <w:szCs w:val="28"/>
          <w:lang w:val="uk-UA"/>
        </w:rPr>
        <w:t>З метою поглиблення знань, умінь і навичок здобувачів освіти у практиці ненасильницького розв’язання конфліктів, формування негативного ставлення до булінгу, створення у закладі безпеч</w:t>
      </w:r>
      <w:r w:rsidR="00C23DC0">
        <w:rPr>
          <w:rFonts w:ascii="Times New Roman" w:hAnsi="Times New Roman" w:cs="Times New Roman"/>
          <w:sz w:val="28"/>
          <w:szCs w:val="28"/>
          <w:lang w:val="uk-UA"/>
        </w:rPr>
        <w:t xml:space="preserve">ного освітнього простору з </w:t>
      </w:r>
      <w:r w:rsidR="00C03781" w:rsidRPr="00C03781">
        <w:rPr>
          <w:rFonts w:ascii="Times New Roman" w:hAnsi="Times New Roman" w:cs="Times New Roman"/>
          <w:sz w:val="28"/>
          <w:szCs w:val="28"/>
          <w:lang w:val="uk-UA"/>
        </w:rPr>
        <w:t>18</w:t>
      </w:r>
      <w:r w:rsidR="00C23DC0">
        <w:rPr>
          <w:rFonts w:ascii="Times New Roman" w:hAnsi="Times New Roman" w:cs="Times New Roman"/>
          <w:sz w:val="28"/>
          <w:szCs w:val="28"/>
          <w:lang w:val="uk-UA"/>
        </w:rPr>
        <w:t>.04</w:t>
      </w:r>
      <w:r w:rsidRPr="000D6FDD">
        <w:rPr>
          <w:rFonts w:ascii="Times New Roman" w:hAnsi="Times New Roman" w:cs="Times New Roman"/>
          <w:sz w:val="28"/>
          <w:szCs w:val="28"/>
          <w:lang w:val="uk-UA"/>
        </w:rPr>
        <w:t>.</w:t>
      </w:r>
      <w:r w:rsidR="00C23DC0">
        <w:rPr>
          <w:rFonts w:ascii="Times New Roman" w:hAnsi="Times New Roman" w:cs="Times New Roman"/>
          <w:sz w:val="28"/>
          <w:szCs w:val="28"/>
          <w:lang w:val="uk-UA"/>
        </w:rPr>
        <w:t>2025 р.</w:t>
      </w:r>
      <w:r w:rsidR="00AA10BB">
        <w:rPr>
          <w:rFonts w:ascii="Times New Roman" w:hAnsi="Times New Roman" w:cs="Times New Roman"/>
          <w:sz w:val="28"/>
          <w:szCs w:val="28"/>
          <w:lang w:val="uk-UA"/>
        </w:rPr>
        <w:t xml:space="preserve"> </w:t>
      </w:r>
      <w:r w:rsidRPr="000D6FDD">
        <w:rPr>
          <w:rFonts w:ascii="Times New Roman" w:hAnsi="Times New Roman" w:cs="Times New Roman"/>
          <w:sz w:val="28"/>
          <w:szCs w:val="28"/>
          <w:lang w:val="uk-UA"/>
        </w:rPr>
        <w:t xml:space="preserve"> по </w:t>
      </w:r>
      <w:r w:rsidR="00C03781" w:rsidRPr="00C03781">
        <w:rPr>
          <w:rFonts w:ascii="Times New Roman" w:hAnsi="Times New Roman" w:cs="Times New Roman"/>
          <w:sz w:val="28"/>
          <w:szCs w:val="28"/>
          <w:lang w:val="uk-UA"/>
        </w:rPr>
        <w:t>24</w:t>
      </w:r>
      <w:r w:rsidR="00C23DC0">
        <w:rPr>
          <w:rFonts w:ascii="Times New Roman" w:hAnsi="Times New Roman" w:cs="Times New Roman"/>
          <w:sz w:val="28"/>
          <w:szCs w:val="28"/>
          <w:lang w:val="uk-UA"/>
        </w:rPr>
        <w:t>.04.2025</w:t>
      </w:r>
      <w:r w:rsidRPr="000D6FDD">
        <w:rPr>
          <w:rFonts w:ascii="Times New Roman" w:hAnsi="Times New Roman" w:cs="Times New Roman"/>
          <w:sz w:val="28"/>
          <w:szCs w:val="28"/>
          <w:lang w:val="uk-UA"/>
        </w:rPr>
        <w:t xml:space="preserve"> р. в освітньому закладі був проведений тиждень протидії булінгу, протягом якого оформлено інформаційний куточок «Булінг – це…», створено інформ-досьє «Зупинимо булінг разом» та листівки «Кіберпростір: безпечне спілкування», проведено заняття «Створюємо </w:t>
      </w:r>
      <w:r w:rsidRPr="000D6FDD">
        <w:rPr>
          <w:rFonts w:ascii="Times New Roman" w:hAnsi="Times New Roman" w:cs="Times New Roman"/>
          <w:sz w:val="28"/>
          <w:szCs w:val="28"/>
          <w:lang w:val="uk-UA"/>
        </w:rPr>
        <w:lastRenderedPageBreak/>
        <w:t>правила</w:t>
      </w:r>
      <w:bookmarkStart w:id="0" w:name="_GoBack"/>
      <w:bookmarkEnd w:id="0"/>
      <w:r w:rsidRPr="000D6FDD">
        <w:rPr>
          <w:rFonts w:ascii="Times New Roman" w:hAnsi="Times New Roman" w:cs="Times New Roman"/>
          <w:sz w:val="28"/>
          <w:szCs w:val="28"/>
          <w:lang w:val="uk-UA"/>
        </w:rPr>
        <w:t xml:space="preserve"> співжиття в колективі» і «Булінг та кібербулінг: як убезпечити себе». </w:t>
      </w:r>
      <w:r w:rsidRPr="00F34C73">
        <w:rPr>
          <w:rFonts w:ascii="Times New Roman" w:hAnsi="Times New Roman" w:cs="Times New Roman"/>
          <w:sz w:val="28"/>
          <w:szCs w:val="28"/>
          <w:lang w:val="uk-UA"/>
        </w:rPr>
        <w:t xml:space="preserve">На сайті освітнього закладу створена окрема сторінка «Антибулінгова кампанія», де розміщено матеріали щодо протидії булінгу для здобувачів освіти, батьків та педагогів. У рамках моніторингу ефективності реалізації плану заходів з протидії булінгу в освітньому закладі </w:t>
      </w:r>
      <w:r w:rsidR="007268D4">
        <w:rPr>
          <w:rFonts w:ascii="Times New Roman" w:hAnsi="Times New Roman" w:cs="Times New Roman"/>
          <w:sz w:val="28"/>
          <w:szCs w:val="28"/>
          <w:lang w:val="uk-UA"/>
        </w:rPr>
        <w:t xml:space="preserve">заступником директора з навчально-виховної роботи Котом М.М. та педагогом-організатором Русин Т.М. </w:t>
      </w:r>
      <w:r w:rsidRPr="00F34C73">
        <w:rPr>
          <w:rFonts w:ascii="Times New Roman" w:hAnsi="Times New Roman" w:cs="Times New Roman"/>
          <w:sz w:val="28"/>
          <w:szCs w:val="28"/>
          <w:lang w:val="uk-UA"/>
        </w:rPr>
        <w:t>б</w:t>
      </w:r>
      <w:r w:rsidR="007268D4">
        <w:rPr>
          <w:rFonts w:ascii="Times New Roman" w:hAnsi="Times New Roman" w:cs="Times New Roman"/>
          <w:sz w:val="28"/>
          <w:szCs w:val="28"/>
          <w:lang w:val="uk-UA"/>
        </w:rPr>
        <w:t>уло проведено анкетування учні 2-9</w:t>
      </w:r>
      <w:r w:rsidRPr="00F34C73">
        <w:rPr>
          <w:rFonts w:ascii="Times New Roman" w:hAnsi="Times New Roman" w:cs="Times New Roman"/>
          <w:sz w:val="28"/>
          <w:szCs w:val="28"/>
          <w:lang w:val="uk-UA"/>
        </w:rPr>
        <w:t xml:space="preserve"> класів «Що я знаю про булінг?» </w:t>
      </w:r>
      <w:r w:rsidR="007268D4" w:rsidRPr="00031F7C">
        <w:rPr>
          <w:rFonts w:ascii="Times New Roman" w:hAnsi="Times New Roman" w:cs="Times New Roman"/>
          <w:sz w:val="28"/>
          <w:szCs w:val="28"/>
          <w:lang w:val="uk-UA"/>
        </w:rPr>
        <w:t>(</w:t>
      </w:r>
      <w:r w:rsidR="007268D4">
        <w:rPr>
          <w:rFonts w:ascii="Times New Roman" w:hAnsi="Times New Roman" w:cs="Times New Roman"/>
          <w:sz w:val="28"/>
          <w:szCs w:val="28"/>
          <w:lang w:val="uk-UA"/>
        </w:rPr>
        <w:t xml:space="preserve">квітень </w:t>
      </w:r>
      <w:r w:rsidR="007268D4" w:rsidRPr="00031F7C">
        <w:rPr>
          <w:rFonts w:ascii="Times New Roman" w:hAnsi="Times New Roman" w:cs="Times New Roman"/>
          <w:sz w:val="28"/>
          <w:szCs w:val="28"/>
          <w:lang w:val="uk-UA"/>
        </w:rPr>
        <w:t>202</w:t>
      </w:r>
      <w:r w:rsidR="007268D4">
        <w:rPr>
          <w:rFonts w:ascii="Times New Roman" w:hAnsi="Times New Roman" w:cs="Times New Roman"/>
          <w:sz w:val="28"/>
          <w:szCs w:val="28"/>
          <w:lang w:val="uk-UA"/>
        </w:rPr>
        <w:t>5</w:t>
      </w:r>
      <w:r w:rsidRPr="00031F7C">
        <w:rPr>
          <w:rFonts w:ascii="Times New Roman" w:hAnsi="Times New Roman" w:cs="Times New Roman"/>
          <w:sz w:val="28"/>
          <w:szCs w:val="28"/>
          <w:lang w:val="uk-UA"/>
        </w:rPr>
        <w:t xml:space="preserve"> року). Результати </w:t>
      </w:r>
      <w:r w:rsidR="007268D4" w:rsidRPr="00031F7C">
        <w:rPr>
          <w:rFonts w:ascii="Times New Roman" w:hAnsi="Times New Roman" w:cs="Times New Roman"/>
          <w:sz w:val="28"/>
          <w:szCs w:val="28"/>
          <w:lang w:val="uk-UA"/>
        </w:rPr>
        <w:t xml:space="preserve">моніторингу </w:t>
      </w:r>
      <w:r w:rsidRPr="00031F7C">
        <w:rPr>
          <w:rFonts w:ascii="Times New Roman" w:hAnsi="Times New Roman" w:cs="Times New Roman"/>
          <w:sz w:val="28"/>
          <w:szCs w:val="28"/>
          <w:lang w:val="uk-UA"/>
        </w:rPr>
        <w:t xml:space="preserve">проведеного опитування </w:t>
      </w:r>
      <w:r w:rsidR="007268D4" w:rsidRPr="00031F7C">
        <w:rPr>
          <w:rFonts w:ascii="Times New Roman" w:hAnsi="Times New Roman" w:cs="Times New Roman"/>
          <w:sz w:val="28"/>
          <w:szCs w:val="28"/>
          <w:lang w:val="uk-UA"/>
        </w:rPr>
        <w:t>да</w:t>
      </w:r>
      <w:r w:rsidR="007268D4">
        <w:rPr>
          <w:rFonts w:ascii="Times New Roman" w:hAnsi="Times New Roman" w:cs="Times New Roman"/>
          <w:sz w:val="28"/>
          <w:szCs w:val="28"/>
          <w:lang w:val="uk-UA"/>
        </w:rPr>
        <w:t>ють</w:t>
      </w:r>
      <w:r w:rsidR="007268D4" w:rsidRPr="00031F7C">
        <w:rPr>
          <w:rFonts w:ascii="Times New Roman" w:hAnsi="Times New Roman" w:cs="Times New Roman"/>
          <w:sz w:val="28"/>
          <w:szCs w:val="28"/>
          <w:lang w:val="uk-UA"/>
        </w:rPr>
        <w:t xml:space="preserve"> змогу про</w:t>
      </w:r>
      <w:r w:rsidR="007268D4">
        <w:rPr>
          <w:rFonts w:ascii="Times New Roman" w:hAnsi="Times New Roman" w:cs="Times New Roman"/>
          <w:sz w:val="28"/>
          <w:szCs w:val="28"/>
          <w:lang w:val="uk-UA"/>
        </w:rPr>
        <w:t>с</w:t>
      </w:r>
      <w:r w:rsidRPr="00031F7C">
        <w:rPr>
          <w:rFonts w:ascii="Times New Roman" w:hAnsi="Times New Roman" w:cs="Times New Roman"/>
          <w:sz w:val="28"/>
          <w:szCs w:val="28"/>
          <w:lang w:val="uk-UA"/>
        </w:rPr>
        <w:t xml:space="preserve">тежити ефективність проведених заходів протягом </w:t>
      </w:r>
      <w:r w:rsidR="007268D4">
        <w:rPr>
          <w:rFonts w:ascii="Times New Roman" w:hAnsi="Times New Roman" w:cs="Times New Roman"/>
          <w:sz w:val="28"/>
          <w:szCs w:val="28"/>
          <w:lang w:val="uk-UA"/>
        </w:rPr>
        <w:t xml:space="preserve">2024-2025 н. р. розробити ефективніший </w:t>
      </w:r>
      <w:r w:rsidR="007268D4" w:rsidRPr="00031F7C">
        <w:rPr>
          <w:rFonts w:ascii="Times New Roman" w:hAnsi="Times New Roman" w:cs="Times New Roman"/>
          <w:sz w:val="28"/>
          <w:szCs w:val="28"/>
          <w:lang w:val="uk-UA"/>
        </w:rPr>
        <w:t>план</w:t>
      </w:r>
      <w:r w:rsidRPr="00031F7C">
        <w:rPr>
          <w:rFonts w:ascii="Times New Roman" w:hAnsi="Times New Roman" w:cs="Times New Roman"/>
          <w:sz w:val="28"/>
          <w:szCs w:val="28"/>
          <w:lang w:val="uk-UA"/>
        </w:rPr>
        <w:t xml:space="preserve"> заходів з протидії булінгу (цькування) </w:t>
      </w:r>
      <w:r w:rsidR="007268D4">
        <w:rPr>
          <w:rFonts w:ascii="Times New Roman" w:hAnsi="Times New Roman" w:cs="Times New Roman"/>
          <w:sz w:val="28"/>
          <w:szCs w:val="28"/>
          <w:lang w:val="uk-UA"/>
        </w:rPr>
        <w:t xml:space="preserve">та </w:t>
      </w:r>
      <w:r w:rsidR="007268D4" w:rsidRPr="00031F7C">
        <w:rPr>
          <w:rFonts w:ascii="Times New Roman" w:hAnsi="Times New Roman" w:cs="Times New Roman"/>
          <w:sz w:val="28"/>
          <w:szCs w:val="28"/>
          <w:lang w:val="uk-UA"/>
        </w:rPr>
        <w:t>планування просвітницької роботи серед учасників освітнього процесу з попередження булінга (цькування)</w:t>
      </w:r>
      <w:r w:rsidR="007268D4">
        <w:rPr>
          <w:rFonts w:ascii="Times New Roman" w:hAnsi="Times New Roman" w:cs="Times New Roman"/>
          <w:sz w:val="28"/>
          <w:szCs w:val="28"/>
          <w:lang w:val="uk-UA"/>
        </w:rPr>
        <w:t xml:space="preserve"> </w:t>
      </w:r>
      <w:r w:rsidRPr="00031F7C">
        <w:rPr>
          <w:rFonts w:ascii="Times New Roman" w:hAnsi="Times New Roman" w:cs="Times New Roman"/>
          <w:sz w:val="28"/>
          <w:szCs w:val="28"/>
          <w:lang w:val="uk-UA"/>
        </w:rPr>
        <w:t xml:space="preserve">у закладі освіти на </w:t>
      </w:r>
      <w:r w:rsidR="00F34C73" w:rsidRPr="00031F7C">
        <w:rPr>
          <w:rFonts w:ascii="Times New Roman" w:hAnsi="Times New Roman" w:cs="Times New Roman"/>
          <w:sz w:val="28"/>
          <w:szCs w:val="28"/>
          <w:lang w:val="uk-UA"/>
        </w:rPr>
        <w:t>20</w:t>
      </w:r>
      <w:r w:rsidR="007268D4" w:rsidRPr="00031F7C">
        <w:rPr>
          <w:rFonts w:ascii="Times New Roman" w:hAnsi="Times New Roman" w:cs="Times New Roman"/>
          <w:sz w:val="28"/>
          <w:szCs w:val="28"/>
          <w:lang w:val="uk-UA"/>
        </w:rPr>
        <w:t>2</w:t>
      </w:r>
      <w:r w:rsidR="007268D4">
        <w:rPr>
          <w:rFonts w:ascii="Times New Roman" w:hAnsi="Times New Roman" w:cs="Times New Roman"/>
          <w:sz w:val="28"/>
          <w:szCs w:val="28"/>
          <w:lang w:val="uk-UA"/>
        </w:rPr>
        <w:t>5</w:t>
      </w:r>
      <w:r w:rsidR="00C03781">
        <w:rPr>
          <w:rFonts w:ascii="Times New Roman" w:hAnsi="Times New Roman" w:cs="Times New Roman"/>
          <w:sz w:val="28"/>
          <w:szCs w:val="28"/>
          <w:lang w:val="uk-UA"/>
        </w:rPr>
        <w:t>-</w:t>
      </w:r>
      <w:r w:rsidR="007268D4" w:rsidRPr="00031F7C">
        <w:rPr>
          <w:rFonts w:ascii="Times New Roman" w:hAnsi="Times New Roman" w:cs="Times New Roman"/>
          <w:sz w:val="28"/>
          <w:szCs w:val="28"/>
          <w:lang w:val="uk-UA"/>
        </w:rPr>
        <w:t>202</w:t>
      </w:r>
      <w:r w:rsidR="007268D4">
        <w:rPr>
          <w:rFonts w:ascii="Times New Roman" w:hAnsi="Times New Roman" w:cs="Times New Roman"/>
          <w:sz w:val="28"/>
          <w:szCs w:val="28"/>
          <w:lang w:val="uk-UA"/>
        </w:rPr>
        <w:t xml:space="preserve">6 </w:t>
      </w:r>
      <w:r w:rsidR="007268D4" w:rsidRPr="00031F7C">
        <w:rPr>
          <w:rFonts w:ascii="Times New Roman" w:hAnsi="Times New Roman" w:cs="Times New Roman"/>
          <w:sz w:val="28"/>
          <w:szCs w:val="28"/>
          <w:lang w:val="uk-UA"/>
        </w:rPr>
        <w:t>на</w:t>
      </w:r>
      <w:r w:rsidR="007268D4">
        <w:rPr>
          <w:rFonts w:ascii="Times New Roman" w:hAnsi="Times New Roman" w:cs="Times New Roman"/>
          <w:sz w:val="28"/>
          <w:szCs w:val="28"/>
          <w:lang w:val="uk-UA"/>
        </w:rPr>
        <w:t>в</w:t>
      </w:r>
      <w:r w:rsidRPr="00031F7C">
        <w:rPr>
          <w:rFonts w:ascii="Times New Roman" w:hAnsi="Times New Roman" w:cs="Times New Roman"/>
          <w:sz w:val="28"/>
          <w:szCs w:val="28"/>
          <w:lang w:val="uk-UA"/>
        </w:rPr>
        <w:t xml:space="preserve">чального року. </w:t>
      </w:r>
      <w:r w:rsidRPr="00A80663">
        <w:rPr>
          <w:rFonts w:ascii="Times New Roman" w:hAnsi="Times New Roman" w:cs="Times New Roman"/>
          <w:sz w:val="28"/>
          <w:szCs w:val="28"/>
          <w:lang w:val="uk-UA"/>
        </w:rPr>
        <w:t xml:space="preserve">Відповідно аналізу проведеного анкетування серед здобувачів освіти потребує активізації робота педагогічного колективу щодо ознак, за якими булінг відрізняється від конфлікту та відповідальності за його вчинення. </w:t>
      </w:r>
      <w:r w:rsidR="00AA10BB">
        <w:rPr>
          <w:rFonts w:ascii="Times New Roman" w:hAnsi="Times New Roman" w:cs="Times New Roman"/>
          <w:sz w:val="28"/>
          <w:szCs w:val="28"/>
          <w:lang w:val="uk-UA"/>
        </w:rPr>
        <w:t xml:space="preserve">Крім того, 05.05.2025 </w:t>
      </w:r>
      <w:r w:rsidR="007268D4">
        <w:rPr>
          <w:rFonts w:ascii="Times New Roman" w:hAnsi="Times New Roman" w:cs="Times New Roman"/>
          <w:sz w:val="28"/>
          <w:szCs w:val="28"/>
          <w:lang w:val="uk-UA"/>
        </w:rPr>
        <w:t xml:space="preserve"> </w:t>
      </w:r>
      <w:r w:rsidRPr="00F34C73">
        <w:rPr>
          <w:rFonts w:ascii="Times New Roman" w:hAnsi="Times New Roman" w:cs="Times New Roman"/>
          <w:sz w:val="28"/>
          <w:szCs w:val="28"/>
          <w:lang w:val="uk-UA"/>
        </w:rPr>
        <w:t>р., до Міжнародно</w:t>
      </w:r>
      <w:r w:rsidR="007268D4">
        <w:rPr>
          <w:rFonts w:ascii="Times New Roman" w:hAnsi="Times New Roman" w:cs="Times New Roman"/>
          <w:sz w:val="28"/>
          <w:szCs w:val="28"/>
          <w:lang w:val="uk-UA"/>
        </w:rPr>
        <w:t xml:space="preserve">го дня протидії булінгу директором гімназії Гнатковською М.М. дл </w:t>
      </w:r>
      <w:r w:rsidRPr="00F34C73">
        <w:rPr>
          <w:rFonts w:ascii="Times New Roman" w:hAnsi="Times New Roman" w:cs="Times New Roman"/>
          <w:sz w:val="28"/>
          <w:szCs w:val="28"/>
          <w:lang w:val="uk-UA"/>
        </w:rPr>
        <w:t>педагогічних працівників заклад</w:t>
      </w:r>
      <w:r w:rsidR="007268D4">
        <w:rPr>
          <w:rFonts w:ascii="Times New Roman" w:hAnsi="Times New Roman" w:cs="Times New Roman"/>
          <w:sz w:val="28"/>
          <w:szCs w:val="28"/>
          <w:lang w:val="uk-UA"/>
        </w:rPr>
        <w:t>у освіти було проведено інформаційну кампанію</w:t>
      </w:r>
      <w:r w:rsidRPr="00F34C73">
        <w:rPr>
          <w:rFonts w:ascii="Times New Roman" w:hAnsi="Times New Roman" w:cs="Times New Roman"/>
          <w:sz w:val="28"/>
          <w:szCs w:val="28"/>
          <w:lang w:val="uk-UA"/>
        </w:rPr>
        <w:t xml:space="preserve"> «Мобінг: види, наслідки та відповідальність», а серед учасників освітнього процесу - інформаційні матеріали «Булінг: пор</w:t>
      </w:r>
      <w:r w:rsidR="007268D4">
        <w:rPr>
          <w:rFonts w:ascii="Times New Roman" w:hAnsi="Times New Roman" w:cs="Times New Roman"/>
          <w:sz w:val="28"/>
          <w:szCs w:val="28"/>
          <w:lang w:val="uk-UA"/>
        </w:rPr>
        <w:t>ади батькам, учителям і дітям».</w:t>
      </w:r>
    </w:p>
    <w:p w14:paraId="2109E679" w14:textId="23EE0EFE" w:rsidR="00A80663" w:rsidRPr="00AA10BB" w:rsidRDefault="00721207" w:rsidP="00A80663">
      <w:pPr>
        <w:jc w:val="both"/>
        <w:rPr>
          <w:rFonts w:ascii="Times New Roman" w:hAnsi="Times New Roman" w:cs="Times New Roman"/>
          <w:b/>
          <w:sz w:val="28"/>
          <w:szCs w:val="28"/>
          <w:lang w:val="uk-UA"/>
        </w:rPr>
      </w:pPr>
      <w:r w:rsidRPr="00AA10BB">
        <w:rPr>
          <w:rFonts w:ascii="Times New Roman" w:hAnsi="Times New Roman" w:cs="Times New Roman"/>
          <w:b/>
          <w:sz w:val="28"/>
          <w:szCs w:val="28"/>
          <w:lang w:val="uk-UA"/>
        </w:rPr>
        <w:t xml:space="preserve">Облік </w:t>
      </w:r>
      <w:r w:rsidR="00AA10BB">
        <w:rPr>
          <w:rFonts w:ascii="Times New Roman" w:hAnsi="Times New Roman" w:cs="Times New Roman"/>
          <w:b/>
          <w:sz w:val="28"/>
          <w:szCs w:val="28"/>
          <w:lang w:val="uk-UA"/>
        </w:rPr>
        <w:t>відвідування здобувачів освіти</w:t>
      </w:r>
    </w:p>
    <w:p w14:paraId="67D4EDB2" w14:textId="7F84C301" w:rsidR="00A80663" w:rsidRPr="00506AE2" w:rsidRDefault="00721207" w:rsidP="000D6FDD">
      <w:pPr>
        <w:ind w:firstLine="708"/>
        <w:jc w:val="both"/>
        <w:rPr>
          <w:rFonts w:ascii="Times New Roman" w:hAnsi="Times New Roman" w:cs="Times New Roman"/>
          <w:sz w:val="28"/>
          <w:szCs w:val="28"/>
          <w:lang w:val="uk-UA"/>
        </w:rPr>
      </w:pPr>
      <w:r w:rsidRPr="00F34C73">
        <w:rPr>
          <w:rFonts w:ascii="Times New Roman" w:hAnsi="Times New Roman" w:cs="Times New Roman"/>
          <w:sz w:val="28"/>
          <w:szCs w:val="28"/>
          <w:lang w:val="uk-UA"/>
        </w:rPr>
        <w:t xml:space="preserve">Класними керівниками ведеться електронний журнал відвідування, де вказуються причини відсутності учнів на уроках, збираються відповідні документи, що пояснюють причину відсутності учнів на заняттях. </w:t>
      </w:r>
      <w:r w:rsidRPr="00721207">
        <w:rPr>
          <w:rFonts w:ascii="Times New Roman" w:hAnsi="Times New Roman" w:cs="Times New Roman"/>
          <w:sz w:val="28"/>
          <w:szCs w:val="28"/>
        </w:rPr>
        <w:t xml:space="preserve">Пропусків занять здобувачами освіти через прояви </w:t>
      </w:r>
      <w:proofErr w:type="gramStart"/>
      <w:r w:rsidRPr="00721207">
        <w:rPr>
          <w:rFonts w:ascii="Times New Roman" w:hAnsi="Times New Roman" w:cs="Times New Roman"/>
          <w:sz w:val="28"/>
          <w:szCs w:val="28"/>
        </w:rPr>
        <w:t>бул</w:t>
      </w:r>
      <w:proofErr w:type="gramEnd"/>
      <w:r w:rsidRPr="00721207">
        <w:rPr>
          <w:rFonts w:ascii="Times New Roman" w:hAnsi="Times New Roman" w:cs="Times New Roman"/>
          <w:sz w:val="28"/>
          <w:szCs w:val="28"/>
        </w:rPr>
        <w:t xml:space="preserve">інгу, дискримінації, насильства не зафіксовано. Внаслідок повномасштабної військової агресії росії проти України </w:t>
      </w:r>
      <w:r w:rsidR="00506AE2">
        <w:rPr>
          <w:rFonts w:ascii="Times New Roman" w:hAnsi="Times New Roman" w:cs="Times New Roman"/>
          <w:sz w:val="28"/>
          <w:szCs w:val="28"/>
          <w:lang w:val="uk-UA"/>
        </w:rPr>
        <w:t xml:space="preserve">10 </w:t>
      </w:r>
      <w:r w:rsidRPr="00721207">
        <w:rPr>
          <w:rFonts w:ascii="Times New Roman" w:hAnsi="Times New Roman" w:cs="Times New Roman"/>
          <w:sz w:val="28"/>
          <w:szCs w:val="28"/>
        </w:rPr>
        <w:t xml:space="preserve">учнів </w:t>
      </w:r>
      <w:proofErr w:type="gramStart"/>
      <w:r w:rsidR="00506AE2">
        <w:rPr>
          <w:rFonts w:ascii="Times New Roman" w:hAnsi="Times New Roman" w:cs="Times New Roman"/>
          <w:sz w:val="28"/>
          <w:szCs w:val="28"/>
          <w:lang w:val="uk-UA"/>
        </w:rPr>
        <w:t>г</w:t>
      </w:r>
      <w:proofErr w:type="gramEnd"/>
      <w:r w:rsidR="00506AE2">
        <w:rPr>
          <w:rFonts w:ascii="Times New Roman" w:hAnsi="Times New Roman" w:cs="Times New Roman"/>
          <w:sz w:val="28"/>
          <w:szCs w:val="28"/>
          <w:lang w:val="uk-UA"/>
        </w:rPr>
        <w:t xml:space="preserve">імназії </w:t>
      </w:r>
      <w:r w:rsidR="00506AE2">
        <w:rPr>
          <w:rFonts w:ascii="Times New Roman" w:hAnsi="Times New Roman" w:cs="Times New Roman"/>
          <w:sz w:val="28"/>
          <w:szCs w:val="28"/>
        </w:rPr>
        <w:t>переї</w:t>
      </w:r>
      <w:r w:rsidR="00506AE2">
        <w:rPr>
          <w:rFonts w:ascii="Times New Roman" w:hAnsi="Times New Roman" w:cs="Times New Roman"/>
          <w:sz w:val="28"/>
          <w:szCs w:val="28"/>
          <w:lang w:val="uk-UA"/>
        </w:rPr>
        <w:t xml:space="preserve">хали </w:t>
      </w:r>
      <w:r w:rsidRPr="00721207">
        <w:rPr>
          <w:rFonts w:ascii="Times New Roman" w:hAnsi="Times New Roman" w:cs="Times New Roman"/>
          <w:sz w:val="28"/>
          <w:szCs w:val="28"/>
        </w:rPr>
        <w:t xml:space="preserve">за кордон. Протягом навчального року </w:t>
      </w:r>
      <w:r w:rsidR="00506AE2">
        <w:rPr>
          <w:rFonts w:ascii="Times New Roman" w:hAnsi="Times New Roman" w:cs="Times New Roman"/>
          <w:sz w:val="28"/>
          <w:szCs w:val="28"/>
          <w:lang w:val="uk-UA"/>
        </w:rPr>
        <w:t xml:space="preserve">не </w:t>
      </w:r>
      <w:r w:rsidR="00506AE2">
        <w:rPr>
          <w:rFonts w:ascii="Times New Roman" w:hAnsi="Times New Roman" w:cs="Times New Roman"/>
          <w:sz w:val="28"/>
          <w:szCs w:val="28"/>
        </w:rPr>
        <w:t>відруховано жодного учня</w:t>
      </w:r>
      <w:r w:rsidR="00C03781">
        <w:rPr>
          <w:rFonts w:ascii="Times New Roman" w:hAnsi="Times New Roman" w:cs="Times New Roman"/>
          <w:sz w:val="28"/>
          <w:szCs w:val="28"/>
          <w:lang w:val="uk-UA"/>
        </w:rPr>
        <w:t>, проте прибув</w:t>
      </w:r>
      <w:r w:rsidR="00506AE2">
        <w:rPr>
          <w:rFonts w:ascii="Times New Roman" w:hAnsi="Times New Roman" w:cs="Times New Roman"/>
          <w:sz w:val="28"/>
          <w:szCs w:val="28"/>
          <w:lang w:val="uk-UA"/>
        </w:rPr>
        <w:t xml:space="preserve"> один учень у 5 клас</w:t>
      </w:r>
      <w:r w:rsidRPr="00721207">
        <w:rPr>
          <w:rFonts w:ascii="Times New Roman" w:hAnsi="Times New Roman" w:cs="Times New Roman"/>
          <w:sz w:val="28"/>
          <w:szCs w:val="28"/>
        </w:rPr>
        <w:t xml:space="preserve">. У </w:t>
      </w:r>
      <w:r w:rsidR="00506AE2">
        <w:rPr>
          <w:rFonts w:ascii="Times New Roman" w:hAnsi="Times New Roman" w:cs="Times New Roman"/>
          <w:sz w:val="28"/>
          <w:szCs w:val="28"/>
        </w:rPr>
        <w:t>202</w:t>
      </w:r>
      <w:r w:rsidR="00506AE2">
        <w:rPr>
          <w:rFonts w:ascii="Times New Roman" w:hAnsi="Times New Roman" w:cs="Times New Roman"/>
          <w:sz w:val="28"/>
          <w:szCs w:val="28"/>
          <w:lang w:val="uk-UA"/>
        </w:rPr>
        <w:t>4-2</w:t>
      </w:r>
      <w:r w:rsidR="00506AE2">
        <w:rPr>
          <w:rFonts w:ascii="Times New Roman" w:hAnsi="Times New Roman" w:cs="Times New Roman"/>
          <w:sz w:val="28"/>
          <w:szCs w:val="28"/>
        </w:rPr>
        <w:t>02</w:t>
      </w:r>
      <w:r w:rsidR="00506AE2">
        <w:rPr>
          <w:rFonts w:ascii="Times New Roman" w:hAnsi="Times New Roman" w:cs="Times New Roman"/>
          <w:sz w:val="28"/>
          <w:szCs w:val="28"/>
          <w:lang w:val="uk-UA"/>
        </w:rPr>
        <w:t xml:space="preserve">5 </w:t>
      </w:r>
      <w:r w:rsidRPr="00721207">
        <w:rPr>
          <w:rFonts w:ascii="Times New Roman" w:hAnsi="Times New Roman" w:cs="Times New Roman"/>
          <w:sz w:val="28"/>
          <w:szCs w:val="28"/>
        </w:rPr>
        <w:t>н.</w:t>
      </w:r>
      <w:r w:rsidR="00506AE2">
        <w:rPr>
          <w:rFonts w:ascii="Times New Roman" w:hAnsi="Times New Roman" w:cs="Times New Roman"/>
          <w:sz w:val="28"/>
          <w:szCs w:val="28"/>
          <w:lang w:val="uk-UA"/>
        </w:rPr>
        <w:t xml:space="preserve"> </w:t>
      </w:r>
      <w:r w:rsidRPr="00721207">
        <w:rPr>
          <w:rFonts w:ascii="Times New Roman" w:hAnsi="Times New Roman" w:cs="Times New Roman"/>
          <w:sz w:val="28"/>
          <w:szCs w:val="28"/>
        </w:rPr>
        <w:t>р., одним з ключових завдань закладу освіти є надання освітніх послуг учням, які</w:t>
      </w:r>
      <w:r w:rsidR="00506AE2">
        <w:rPr>
          <w:rFonts w:ascii="Times New Roman" w:hAnsi="Times New Roman" w:cs="Times New Roman"/>
          <w:sz w:val="28"/>
          <w:szCs w:val="28"/>
          <w:lang w:val="uk-UA"/>
        </w:rPr>
        <w:t xml:space="preserve"> проживають за кордоном</w:t>
      </w:r>
      <w:r w:rsidRPr="00721207">
        <w:rPr>
          <w:rFonts w:ascii="Times New Roman" w:hAnsi="Times New Roman" w:cs="Times New Roman"/>
          <w:sz w:val="28"/>
          <w:szCs w:val="28"/>
        </w:rPr>
        <w:t>, надаючи можл</w:t>
      </w:r>
      <w:r w:rsidR="00C03781">
        <w:rPr>
          <w:rFonts w:ascii="Times New Roman" w:hAnsi="Times New Roman" w:cs="Times New Roman"/>
          <w:sz w:val="28"/>
          <w:szCs w:val="28"/>
        </w:rPr>
        <w:t xml:space="preserve">ивість продовжувати навчання </w:t>
      </w:r>
      <w:proofErr w:type="gramStart"/>
      <w:r w:rsidR="00C03781">
        <w:rPr>
          <w:rFonts w:ascii="Times New Roman" w:hAnsi="Times New Roman" w:cs="Times New Roman"/>
          <w:sz w:val="28"/>
          <w:szCs w:val="28"/>
        </w:rPr>
        <w:t>н</w:t>
      </w:r>
      <w:r w:rsidR="00C03781">
        <w:rPr>
          <w:rFonts w:ascii="Times New Roman" w:hAnsi="Times New Roman" w:cs="Times New Roman"/>
          <w:sz w:val="28"/>
          <w:szCs w:val="28"/>
          <w:lang w:val="uk-UA"/>
        </w:rPr>
        <w:t>а</w:t>
      </w:r>
      <w:proofErr w:type="gramEnd"/>
      <w:r w:rsidR="00C03781">
        <w:rPr>
          <w:rFonts w:ascii="Times New Roman" w:hAnsi="Times New Roman" w:cs="Times New Roman"/>
          <w:sz w:val="28"/>
          <w:szCs w:val="28"/>
          <w:lang w:val="uk-UA"/>
        </w:rPr>
        <w:t xml:space="preserve"> </w:t>
      </w:r>
      <w:r w:rsidR="00506AE2">
        <w:rPr>
          <w:rFonts w:ascii="Times New Roman" w:hAnsi="Times New Roman" w:cs="Times New Roman"/>
          <w:sz w:val="28"/>
          <w:szCs w:val="28"/>
        </w:rPr>
        <w:t>сімейній</w:t>
      </w:r>
      <w:r w:rsidR="00506AE2">
        <w:rPr>
          <w:rFonts w:ascii="Times New Roman" w:hAnsi="Times New Roman" w:cs="Times New Roman"/>
          <w:sz w:val="28"/>
          <w:szCs w:val="28"/>
          <w:lang w:val="uk-UA"/>
        </w:rPr>
        <w:t xml:space="preserve"> </w:t>
      </w:r>
      <w:proofErr w:type="gramStart"/>
      <w:r w:rsidR="00506AE2">
        <w:rPr>
          <w:rFonts w:ascii="Times New Roman" w:hAnsi="Times New Roman" w:cs="Times New Roman"/>
          <w:sz w:val="28"/>
          <w:szCs w:val="28"/>
          <w:lang w:val="uk-UA"/>
        </w:rPr>
        <w:t>форм</w:t>
      </w:r>
      <w:proofErr w:type="gramEnd"/>
      <w:r w:rsidR="00506AE2">
        <w:rPr>
          <w:rFonts w:ascii="Times New Roman" w:hAnsi="Times New Roman" w:cs="Times New Roman"/>
          <w:sz w:val="28"/>
          <w:szCs w:val="28"/>
          <w:lang w:val="uk-UA"/>
        </w:rPr>
        <w:t xml:space="preserve">і за </w:t>
      </w:r>
      <w:r w:rsidRPr="00721207">
        <w:rPr>
          <w:rFonts w:ascii="Times New Roman" w:hAnsi="Times New Roman" w:cs="Times New Roman"/>
          <w:sz w:val="28"/>
          <w:szCs w:val="28"/>
        </w:rPr>
        <w:t xml:space="preserve">українською навчальною програмою, а також отримати документи про освіту. </w:t>
      </w:r>
      <w:proofErr w:type="gramStart"/>
      <w:r w:rsidRPr="00721207">
        <w:rPr>
          <w:rFonts w:ascii="Times New Roman" w:hAnsi="Times New Roman" w:cs="Times New Roman"/>
          <w:sz w:val="28"/>
          <w:szCs w:val="28"/>
        </w:rPr>
        <w:t>З</w:t>
      </w:r>
      <w:proofErr w:type="gramEnd"/>
      <w:r w:rsidRPr="00721207">
        <w:rPr>
          <w:rFonts w:ascii="Times New Roman" w:hAnsi="Times New Roman" w:cs="Times New Roman"/>
          <w:sz w:val="28"/>
          <w:szCs w:val="28"/>
        </w:rPr>
        <w:t xml:space="preserve"> цією метою налагоджена тісна співпраця між учнями, їх батьками та педагогами закладу: проведені комунікації через різні засоби зв’язку, деяким батькам відіслані листи-роз’яснення щодо можливості отри</w:t>
      </w:r>
      <w:r w:rsidR="00506AE2">
        <w:rPr>
          <w:rFonts w:ascii="Times New Roman" w:hAnsi="Times New Roman" w:cs="Times New Roman"/>
          <w:sz w:val="28"/>
          <w:szCs w:val="28"/>
        </w:rPr>
        <w:t xml:space="preserve">мання освіти їх дітьми. </w:t>
      </w:r>
      <w:r w:rsidR="00506AE2">
        <w:rPr>
          <w:rFonts w:ascii="Times New Roman" w:hAnsi="Times New Roman" w:cs="Times New Roman"/>
          <w:sz w:val="28"/>
          <w:szCs w:val="28"/>
          <w:lang w:val="uk-UA"/>
        </w:rPr>
        <w:t>У</w:t>
      </w:r>
      <w:r w:rsidRPr="00721207">
        <w:rPr>
          <w:rFonts w:ascii="Times New Roman" w:hAnsi="Times New Roman" w:cs="Times New Roman"/>
          <w:sz w:val="28"/>
          <w:szCs w:val="28"/>
        </w:rPr>
        <w:t>сі батьки, діти яких перебувають за кордоном, підтримуют</w:t>
      </w:r>
      <w:r w:rsidR="00506AE2">
        <w:rPr>
          <w:rFonts w:ascii="Times New Roman" w:hAnsi="Times New Roman" w:cs="Times New Roman"/>
          <w:sz w:val="28"/>
          <w:szCs w:val="28"/>
        </w:rPr>
        <w:t>ь зв’язок з педагогами закладу</w:t>
      </w:r>
      <w:r w:rsidR="00506AE2">
        <w:rPr>
          <w:rFonts w:ascii="Times New Roman" w:hAnsi="Times New Roman" w:cs="Times New Roman"/>
          <w:sz w:val="28"/>
          <w:szCs w:val="28"/>
          <w:lang w:val="uk-UA"/>
        </w:rPr>
        <w:t xml:space="preserve">. </w:t>
      </w:r>
    </w:p>
    <w:p w14:paraId="2339F70D" w14:textId="7BE0068F" w:rsidR="00C03781" w:rsidRDefault="00721207" w:rsidP="00AA10BB">
      <w:pPr>
        <w:jc w:val="both"/>
        <w:rPr>
          <w:rFonts w:ascii="Times New Roman" w:hAnsi="Times New Roman" w:cs="Times New Roman"/>
          <w:b/>
          <w:sz w:val="28"/>
          <w:szCs w:val="28"/>
          <w:lang w:val="uk-UA"/>
        </w:rPr>
      </w:pPr>
      <w:r w:rsidRPr="00AA10BB">
        <w:rPr>
          <w:rFonts w:ascii="Times New Roman" w:hAnsi="Times New Roman" w:cs="Times New Roman"/>
          <w:b/>
          <w:sz w:val="28"/>
          <w:szCs w:val="28"/>
        </w:rPr>
        <w:lastRenderedPageBreak/>
        <w:t>Ураховуючи вимоги з напряму «Освітнє середовище»</w:t>
      </w:r>
      <w:r w:rsidR="00AA10BB">
        <w:rPr>
          <w:rFonts w:ascii="Times New Roman" w:hAnsi="Times New Roman" w:cs="Times New Roman"/>
          <w:b/>
          <w:sz w:val="28"/>
          <w:szCs w:val="28"/>
          <w:lang w:val="uk-UA"/>
        </w:rPr>
        <w:t>,</w:t>
      </w:r>
      <w:r w:rsidRPr="00AA10BB">
        <w:rPr>
          <w:rFonts w:ascii="Times New Roman" w:hAnsi="Times New Roman" w:cs="Times New Roman"/>
          <w:b/>
          <w:sz w:val="28"/>
          <w:szCs w:val="28"/>
        </w:rPr>
        <w:t xml:space="preserve"> роботу з цього напряму за </w:t>
      </w:r>
      <w:proofErr w:type="gramStart"/>
      <w:r w:rsidRPr="00AA10BB">
        <w:rPr>
          <w:rFonts w:ascii="Times New Roman" w:hAnsi="Times New Roman" w:cs="Times New Roman"/>
          <w:b/>
          <w:sz w:val="28"/>
          <w:szCs w:val="28"/>
        </w:rPr>
        <w:t>п</w:t>
      </w:r>
      <w:proofErr w:type="gramEnd"/>
      <w:r w:rsidRPr="00AA10BB">
        <w:rPr>
          <w:rFonts w:ascii="Times New Roman" w:hAnsi="Times New Roman" w:cs="Times New Roman"/>
          <w:b/>
          <w:sz w:val="28"/>
          <w:szCs w:val="28"/>
        </w:rPr>
        <w:t xml:space="preserve">ідсумками </w:t>
      </w:r>
      <w:r w:rsidR="00506AE2" w:rsidRPr="00AA10BB">
        <w:rPr>
          <w:rFonts w:ascii="Times New Roman" w:hAnsi="Times New Roman" w:cs="Times New Roman"/>
          <w:b/>
          <w:sz w:val="28"/>
          <w:szCs w:val="28"/>
        </w:rPr>
        <w:t>202</w:t>
      </w:r>
      <w:r w:rsidR="00506AE2" w:rsidRPr="00AA10BB">
        <w:rPr>
          <w:rFonts w:ascii="Times New Roman" w:hAnsi="Times New Roman" w:cs="Times New Roman"/>
          <w:b/>
          <w:sz w:val="28"/>
          <w:szCs w:val="28"/>
          <w:lang w:val="uk-UA"/>
        </w:rPr>
        <w:t>4-20</w:t>
      </w:r>
      <w:r w:rsidR="009C5EA6" w:rsidRPr="00AA10BB">
        <w:rPr>
          <w:rFonts w:ascii="Times New Roman" w:hAnsi="Times New Roman" w:cs="Times New Roman"/>
          <w:b/>
          <w:sz w:val="28"/>
          <w:szCs w:val="28"/>
        </w:rPr>
        <w:t>2</w:t>
      </w:r>
      <w:r w:rsidR="00506AE2" w:rsidRPr="00AA10BB">
        <w:rPr>
          <w:rFonts w:ascii="Times New Roman" w:hAnsi="Times New Roman" w:cs="Times New Roman"/>
          <w:b/>
          <w:sz w:val="28"/>
          <w:szCs w:val="28"/>
          <w:lang w:val="uk-UA"/>
        </w:rPr>
        <w:t>5</w:t>
      </w:r>
      <w:r w:rsidRPr="00AA10BB">
        <w:rPr>
          <w:rFonts w:ascii="Times New Roman" w:hAnsi="Times New Roman" w:cs="Times New Roman"/>
          <w:b/>
          <w:sz w:val="28"/>
          <w:szCs w:val="28"/>
        </w:rPr>
        <w:t xml:space="preserve"> н</w:t>
      </w:r>
      <w:r w:rsidR="00506AE2" w:rsidRPr="00AA10BB">
        <w:rPr>
          <w:rFonts w:ascii="Times New Roman" w:hAnsi="Times New Roman" w:cs="Times New Roman"/>
          <w:b/>
          <w:sz w:val="28"/>
          <w:szCs w:val="28"/>
          <w:lang w:val="uk-UA"/>
        </w:rPr>
        <w:t xml:space="preserve">. </w:t>
      </w:r>
      <w:r w:rsidRPr="00AA10BB">
        <w:rPr>
          <w:rFonts w:ascii="Times New Roman" w:hAnsi="Times New Roman" w:cs="Times New Roman"/>
          <w:b/>
          <w:sz w:val="28"/>
          <w:szCs w:val="28"/>
        </w:rPr>
        <w:t>р. можн</w:t>
      </w:r>
      <w:r w:rsidR="00AA10BB" w:rsidRPr="00AA10BB">
        <w:rPr>
          <w:rFonts w:ascii="Times New Roman" w:hAnsi="Times New Roman" w:cs="Times New Roman"/>
          <w:b/>
          <w:sz w:val="28"/>
          <w:szCs w:val="28"/>
        </w:rPr>
        <w:t>а оцінити на достатньому рівні</w:t>
      </w:r>
    </w:p>
    <w:p w14:paraId="2FAA8970" w14:textId="77777777" w:rsidR="00A80663" w:rsidRPr="00A80663" w:rsidRDefault="00721207" w:rsidP="000D6FDD">
      <w:pPr>
        <w:ind w:firstLine="708"/>
        <w:jc w:val="both"/>
        <w:rPr>
          <w:rFonts w:ascii="Times New Roman" w:hAnsi="Times New Roman" w:cs="Times New Roman"/>
          <w:b/>
          <w:sz w:val="28"/>
          <w:szCs w:val="28"/>
          <w:lang w:val="uk-UA"/>
        </w:rPr>
      </w:pPr>
      <w:r w:rsidRPr="00A80663">
        <w:rPr>
          <w:rFonts w:ascii="Times New Roman" w:hAnsi="Times New Roman" w:cs="Times New Roman"/>
          <w:b/>
          <w:sz w:val="28"/>
          <w:szCs w:val="28"/>
        </w:rPr>
        <w:t xml:space="preserve">Для виконання вимог з напряму «Освітнє середовище»: </w:t>
      </w:r>
    </w:p>
    <w:p w14:paraId="66B36F70" w14:textId="0A4BF46D" w:rsidR="00A80663" w:rsidRDefault="00721207" w:rsidP="000D6FDD">
      <w:pPr>
        <w:ind w:firstLine="708"/>
        <w:jc w:val="both"/>
        <w:rPr>
          <w:rFonts w:ascii="Times New Roman" w:hAnsi="Times New Roman" w:cs="Times New Roman"/>
          <w:sz w:val="28"/>
          <w:szCs w:val="28"/>
          <w:lang w:val="uk-UA"/>
        </w:rPr>
      </w:pPr>
      <w:r w:rsidRPr="00506AE2">
        <w:rPr>
          <w:rFonts w:ascii="Times New Roman" w:hAnsi="Times New Roman" w:cs="Times New Roman"/>
          <w:sz w:val="28"/>
          <w:szCs w:val="28"/>
          <w:lang w:val="uk-UA"/>
        </w:rPr>
        <w:t>- забезпечення комфортних і безпечних умов навчання та праці; - створення освітнього середовища, вільного від будь-яких фо</w:t>
      </w:r>
      <w:r w:rsidR="00506AE2" w:rsidRPr="00506AE2">
        <w:rPr>
          <w:rFonts w:ascii="Times New Roman" w:hAnsi="Times New Roman" w:cs="Times New Roman"/>
          <w:sz w:val="28"/>
          <w:szCs w:val="28"/>
          <w:lang w:val="uk-UA"/>
        </w:rPr>
        <w:t>рм насильства та дискримінації</w:t>
      </w:r>
      <w:r w:rsidR="00506AE2">
        <w:rPr>
          <w:rFonts w:ascii="Times New Roman" w:hAnsi="Times New Roman" w:cs="Times New Roman"/>
          <w:sz w:val="28"/>
          <w:szCs w:val="28"/>
          <w:lang w:val="uk-UA"/>
        </w:rPr>
        <w:t xml:space="preserve"> тощо та </w:t>
      </w:r>
      <w:r w:rsidRPr="00506AE2">
        <w:rPr>
          <w:rFonts w:ascii="Times New Roman" w:hAnsi="Times New Roman" w:cs="Times New Roman"/>
          <w:sz w:val="28"/>
          <w:szCs w:val="28"/>
          <w:lang w:val="uk-UA"/>
        </w:rPr>
        <w:t>при плануванн</w:t>
      </w:r>
      <w:r w:rsidR="00506AE2">
        <w:rPr>
          <w:rFonts w:ascii="Times New Roman" w:hAnsi="Times New Roman" w:cs="Times New Roman"/>
          <w:sz w:val="28"/>
          <w:szCs w:val="28"/>
          <w:lang w:val="uk-UA"/>
        </w:rPr>
        <w:t>і на наступний 2025-2026</w:t>
      </w:r>
      <w:r w:rsidRPr="00506AE2">
        <w:rPr>
          <w:rFonts w:ascii="Times New Roman" w:hAnsi="Times New Roman" w:cs="Times New Roman"/>
          <w:sz w:val="28"/>
          <w:szCs w:val="28"/>
          <w:lang w:val="uk-UA"/>
        </w:rPr>
        <w:t xml:space="preserve"> н.р. рек</w:t>
      </w:r>
      <w:r w:rsidR="003C2997">
        <w:rPr>
          <w:rFonts w:ascii="Times New Roman" w:hAnsi="Times New Roman" w:cs="Times New Roman"/>
          <w:sz w:val="28"/>
          <w:szCs w:val="28"/>
          <w:lang w:val="uk-UA"/>
        </w:rPr>
        <w:t xml:space="preserve">омендовано керівнику закладу залучати кошти з бюджету </w:t>
      </w:r>
      <w:r w:rsidRPr="00506AE2">
        <w:rPr>
          <w:rFonts w:ascii="Times New Roman" w:hAnsi="Times New Roman" w:cs="Times New Roman"/>
          <w:sz w:val="28"/>
          <w:szCs w:val="28"/>
          <w:lang w:val="uk-UA"/>
        </w:rPr>
        <w:t xml:space="preserve">для усунення недоліків, які виявлені при самоаналізі за підсумками </w:t>
      </w:r>
      <w:r w:rsidR="003C2997">
        <w:rPr>
          <w:rFonts w:ascii="Times New Roman" w:hAnsi="Times New Roman" w:cs="Times New Roman"/>
          <w:sz w:val="28"/>
          <w:szCs w:val="28"/>
          <w:lang w:val="uk-UA"/>
        </w:rPr>
        <w:t>2024-2025</w:t>
      </w:r>
      <w:r w:rsidRPr="00506AE2">
        <w:rPr>
          <w:rFonts w:ascii="Times New Roman" w:hAnsi="Times New Roman" w:cs="Times New Roman"/>
          <w:sz w:val="28"/>
          <w:szCs w:val="28"/>
          <w:lang w:val="uk-UA"/>
        </w:rPr>
        <w:t xml:space="preserve"> н.</w:t>
      </w:r>
      <w:r w:rsidR="003C2997">
        <w:rPr>
          <w:rFonts w:ascii="Times New Roman" w:hAnsi="Times New Roman" w:cs="Times New Roman"/>
          <w:sz w:val="28"/>
          <w:szCs w:val="28"/>
          <w:lang w:val="uk-UA"/>
        </w:rPr>
        <w:t xml:space="preserve"> </w:t>
      </w:r>
      <w:r w:rsidRPr="00506AE2">
        <w:rPr>
          <w:rFonts w:ascii="Times New Roman" w:hAnsi="Times New Roman" w:cs="Times New Roman"/>
          <w:sz w:val="28"/>
          <w:szCs w:val="28"/>
          <w:lang w:val="uk-UA"/>
        </w:rPr>
        <w:t xml:space="preserve">р. Проводити роботу щодо залучення додаткових джерел фінансування. </w:t>
      </w:r>
    </w:p>
    <w:p w14:paraId="486CC637" w14:textId="01C7609A" w:rsidR="00A80663" w:rsidRPr="00AA10BB" w:rsidRDefault="00721207" w:rsidP="00A80663">
      <w:pPr>
        <w:jc w:val="both"/>
        <w:rPr>
          <w:rFonts w:ascii="Times New Roman" w:hAnsi="Times New Roman" w:cs="Times New Roman"/>
          <w:b/>
          <w:sz w:val="28"/>
          <w:szCs w:val="28"/>
          <w:lang w:val="uk-UA"/>
        </w:rPr>
      </w:pPr>
      <w:r w:rsidRPr="00AA10BB">
        <w:rPr>
          <w:rFonts w:ascii="Times New Roman" w:hAnsi="Times New Roman" w:cs="Times New Roman"/>
          <w:b/>
          <w:sz w:val="28"/>
          <w:szCs w:val="28"/>
          <w:lang w:val="uk-UA"/>
        </w:rPr>
        <w:t>Окрім того</w:t>
      </w:r>
      <w:r w:rsidR="00C03781" w:rsidRPr="00AA10BB">
        <w:rPr>
          <w:rFonts w:ascii="Times New Roman" w:hAnsi="Times New Roman" w:cs="Times New Roman"/>
          <w:b/>
          <w:sz w:val="28"/>
          <w:szCs w:val="28"/>
          <w:lang w:val="uk-UA"/>
        </w:rPr>
        <w:t>,</w:t>
      </w:r>
      <w:r w:rsidRPr="00AA10BB">
        <w:rPr>
          <w:rFonts w:ascii="Times New Roman" w:hAnsi="Times New Roman" w:cs="Times New Roman"/>
          <w:b/>
          <w:sz w:val="28"/>
          <w:szCs w:val="28"/>
          <w:lang w:val="uk-UA"/>
        </w:rPr>
        <w:t xml:space="preserve"> директору закладу підготувати клопотання до засновника щодо: </w:t>
      </w:r>
    </w:p>
    <w:p w14:paraId="385CDE51" w14:textId="77777777" w:rsidR="00A80663" w:rsidRDefault="00721207" w:rsidP="00C03781">
      <w:pPr>
        <w:spacing w:after="0"/>
        <w:ind w:firstLine="708"/>
        <w:jc w:val="both"/>
        <w:rPr>
          <w:rFonts w:ascii="Times New Roman" w:hAnsi="Times New Roman" w:cs="Times New Roman"/>
          <w:sz w:val="28"/>
          <w:szCs w:val="28"/>
          <w:lang w:val="uk-UA"/>
        </w:rPr>
      </w:pPr>
      <w:r w:rsidRPr="00A80663">
        <w:rPr>
          <w:rFonts w:ascii="Times New Roman" w:hAnsi="Times New Roman" w:cs="Times New Roman"/>
          <w:sz w:val="28"/>
          <w:szCs w:val="28"/>
          <w:lang w:val="uk-UA"/>
        </w:rPr>
        <w:t xml:space="preserve">1. ремонту (встановлення) цілісності огорожі закладу; </w:t>
      </w:r>
    </w:p>
    <w:p w14:paraId="139C76CE" w14:textId="4EACB73B" w:rsidR="00A80663" w:rsidRDefault="003C2997" w:rsidP="00C0378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721207" w:rsidRPr="00A80663">
        <w:rPr>
          <w:rFonts w:ascii="Times New Roman" w:hAnsi="Times New Roman" w:cs="Times New Roman"/>
          <w:sz w:val="28"/>
          <w:szCs w:val="28"/>
          <w:lang w:val="uk-UA"/>
        </w:rPr>
        <w:t xml:space="preserve"> капітального ремонту </w:t>
      </w:r>
      <w:r>
        <w:rPr>
          <w:rFonts w:ascii="Times New Roman" w:hAnsi="Times New Roman" w:cs="Times New Roman"/>
          <w:sz w:val="28"/>
          <w:szCs w:val="28"/>
          <w:lang w:val="uk-UA"/>
        </w:rPr>
        <w:t>їдальні</w:t>
      </w:r>
      <w:r w:rsidR="00721207" w:rsidRPr="00A80663">
        <w:rPr>
          <w:rFonts w:ascii="Times New Roman" w:hAnsi="Times New Roman" w:cs="Times New Roman"/>
          <w:sz w:val="28"/>
          <w:szCs w:val="28"/>
          <w:lang w:val="uk-UA"/>
        </w:rPr>
        <w:t xml:space="preserve">; </w:t>
      </w:r>
    </w:p>
    <w:p w14:paraId="687D9178" w14:textId="15C34DDB" w:rsidR="00A80663" w:rsidRDefault="003C2997" w:rsidP="00C0378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721207" w:rsidRPr="00A80663">
        <w:rPr>
          <w:rFonts w:ascii="Times New Roman" w:hAnsi="Times New Roman" w:cs="Times New Roman"/>
          <w:sz w:val="28"/>
          <w:szCs w:val="28"/>
          <w:lang w:val="uk-UA"/>
        </w:rPr>
        <w:t xml:space="preserve">. капітального ремонту підлоги у </w:t>
      </w:r>
      <w:r>
        <w:rPr>
          <w:rFonts w:ascii="Times New Roman" w:hAnsi="Times New Roman" w:cs="Times New Roman"/>
          <w:sz w:val="28"/>
          <w:szCs w:val="28"/>
          <w:lang w:val="uk-UA"/>
        </w:rPr>
        <w:t>спортивній залі;</w:t>
      </w:r>
    </w:p>
    <w:p w14:paraId="6B54E8F1" w14:textId="21110669" w:rsidR="00A80663" w:rsidRDefault="003C2997" w:rsidP="00C03781">
      <w:pPr>
        <w:spacing w:after="0"/>
        <w:ind w:left="851" w:hanging="142"/>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721207" w:rsidRPr="00A80663">
        <w:rPr>
          <w:rFonts w:ascii="Times New Roman" w:hAnsi="Times New Roman" w:cs="Times New Roman"/>
          <w:sz w:val="28"/>
          <w:szCs w:val="28"/>
          <w:lang w:val="uk-UA"/>
        </w:rPr>
        <w:t xml:space="preserve">. облаштування закладу системами блискавкозахисту та пожежної </w:t>
      </w:r>
      <w:r>
        <w:rPr>
          <w:rFonts w:ascii="Times New Roman" w:hAnsi="Times New Roman" w:cs="Times New Roman"/>
          <w:sz w:val="28"/>
          <w:szCs w:val="28"/>
          <w:lang w:val="uk-UA"/>
        </w:rPr>
        <w:t xml:space="preserve"> </w:t>
      </w:r>
      <w:r w:rsidR="00C03781">
        <w:rPr>
          <w:rFonts w:ascii="Times New Roman" w:hAnsi="Times New Roman" w:cs="Times New Roman"/>
          <w:sz w:val="28"/>
          <w:szCs w:val="28"/>
          <w:lang w:val="uk-UA"/>
        </w:rPr>
        <w:t>сигналізації.</w:t>
      </w:r>
    </w:p>
    <w:p w14:paraId="4C883974" w14:textId="77777777" w:rsidR="00C03781" w:rsidRDefault="00C03781" w:rsidP="00C03781">
      <w:pPr>
        <w:spacing w:after="0"/>
        <w:ind w:left="851" w:hanging="142"/>
        <w:jc w:val="both"/>
        <w:rPr>
          <w:rFonts w:ascii="Times New Roman" w:hAnsi="Times New Roman" w:cs="Times New Roman"/>
          <w:sz w:val="28"/>
          <w:szCs w:val="28"/>
          <w:lang w:val="uk-UA"/>
        </w:rPr>
      </w:pPr>
    </w:p>
    <w:p w14:paraId="530511A6" w14:textId="77777777" w:rsidR="00A80663" w:rsidRPr="00AA10BB" w:rsidRDefault="00721207" w:rsidP="00A80663">
      <w:pPr>
        <w:jc w:val="both"/>
        <w:rPr>
          <w:rFonts w:ascii="Times New Roman" w:hAnsi="Times New Roman" w:cs="Times New Roman"/>
          <w:b/>
          <w:sz w:val="28"/>
          <w:szCs w:val="28"/>
          <w:lang w:val="uk-UA"/>
        </w:rPr>
      </w:pPr>
      <w:r w:rsidRPr="00AA10BB">
        <w:rPr>
          <w:rFonts w:ascii="Times New Roman" w:hAnsi="Times New Roman" w:cs="Times New Roman"/>
          <w:b/>
          <w:sz w:val="28"/>
          <w:szCs w:val="28"/>
          <w:lang w:val="uk-UA"/>
        </w:rPr>
        <w:t xml:space="preserve">Продовжити роботу щодо: </w:t>
      </w:r>
    </w:p>
    <w:p w14:paraId="30683FE5" w14:textId="77777777" w:rsidR="00A80663" w:rsidRDefault="00721207" w:rsidP="00C03781">
      <w:pPr>
        <w:spacing w:after="0"/>
        <w:ind w:left="709"/>
        <w:jc w:val="both"/>
        <w:rPr>
          <w:rFonts w:ascii="Times New Roman" w:hAnsi="Times New Roman" w:cs="Times New Roman"/>
          <w:sz w:val="28"/>
          <w:szCs w:val="28"/>
          <w:lang w:val="uk-UA"/>
        </w:rPr>
      </w:pPr>
      <w:r w:rsidRPr="00A80663">
        <w:rPr>
          <w:rFonts w:ascii="Times New Roman" w:hAnsi="Times New Roman" w:cs="Times New Roman"/>
          <w:sz w:val="28"/>
          <w:szCs w:val="28"/>
          <w:lang w:val="uk-UA"/>
        </w:rPr>
        <w:t xml:space="preserve">1. поповнення обладнання (спортивного інвентарю) у спортивній залі та на спортивних майданчиках для проведення уроків фізичної культури; </w:t>
      </w:r>
    </w:p>
    <w:p w14:paraId="72851661" w14:textId="180CAD8E" w:rsidR="00A80663" w:rsidRDefault="00721207" w:rsidP="00C03781">
      <w:pPr>
        <w:spacing w:after="0"/>
        <w:ind w:left="709"/>
        <w:jc w:val="both"/>
        <w:rPr>
          <w:rFonts w:ascii="Times New Roman" w:hAnsi="Times New Roman" w:cs="Times New Roman"/>
          <w:sz w:val="28"/>
          <w:szCs w:val="28"/>
          <w:lang w:val="uk-UA"/>
        </w:rPr>
      </w:pPr>
      <w:r w:rsidRPr="00A80663">
        <w:rPr>
          <w:rFonts w:ascii="Times New Roman" w:hAnsi="Times New Roman" w:cs="Times New Roman"/>
          <w:sz w:val="28"/>
          <w:szCs w:val="28"/>
          <w:lang w:val="uk-UA"/>
        </w:rPr>
        <w:t xml:space="preserve">2. </w:t>
      </w:r>
      <w:r w:rsidR="003C2997" w:rsidRPr="00A80663">
        <w:rPr>
          <w:rFonts w:ascii="Times New Roman" w:hAnsi="Times New Roman" w:cs="Times New Roman"/>
          <w:sz w:val="28"/>
          <w:szCs w:val="28"/>
          <w:lang w:val="uk-UA"/>
        </w:rPr>
        <w:t>продовжити роботу щодо оновлення матеріально - технічної бази кабінетів.</w:t>
      </w:r>
    </w:p>
    <w:p w14:paraId="56B49701" w14:textId="77777777" w:rsidR="00C03781" w:rsidRDefault="003C2997" w:rsidP="003C2997">
      <w:pPr>
        <w:jc w:val="both"/>
        <w:rPr>
          <w:rFonts w:ascii="Times New Roman" w:hAnsi="Times New Roman" w:cs="Times New Roman"/>
          <w:b/>
          <w:sz w:val="28"/>
          <w:szCs w:val="28"/>
          <w:u w:val="single"/>
          <w:lang w:val="uk-UA"/>
        </w:rPr>
      </w:pPr>
      <w:r w:rsidRPr="00A80663">
        <w:rPr>
          <w:rFonts w:ascii="Times New Roman" w:hAnsi="Times New Roman" w:cs="Times New Roman"/>
          <w:b/>
          <w:sz w:val="28"/>
          <w:szCs w:val="28"/>
          <w:u w:val="single"/>
          <w:lang w:val="uk-UA"/>
        </w:rPr>
        <w:t xml:space="preserve"> </w:t>
      </w:r>
    </w:p>
    <w:p w14:paraId="2A1C552E" w14:textId="6911D475" w:rsidR="00A80663" w:rsidRPr="00AA10BB" w:rsidRDefault="00721207" w:rsidP="00AA10BB">
      <w:pPr>
        <w:jc w:val="center"/>
        <w:rPr>
          <w:rFonts w:ascii="Times New Roman" w:hAnsi="Times New Roman" w:cs="Times New Roman"/>
          <w:b/>
          <w:i/>
          <w:sz w:val="28"/>
          <w:szCs w:val="28"/>
          <w:lang w:val="uk-UA"/>
        </w:rPr>
      </w:pPr>
      <w:r w:rsidRPr="00AA10BB">
        <w:rPr>
          <w:rFonts w:ascii="Times New Roman" w:hAnsi="Times New Roman" w:cs="Times New Roman"/>
          <w:b/>
          <w:i/>
          <w:sz w:val="28"/>
          <w:szCs w:val="28"/>
          <w:lang w:val="uk-UA"/>
        </w:rPr>
        <w:t>«Педагогічна діяльність педагогічних працівників закладу освіти»</w:t>
      </w:r>
    </w:p>
    <w:p w14:paraId="1657A5C6" w14:textId="458E36FB" w:rsidR="004268BF" w:rsidRDefault="00721207" w:rsidP="000D6FDD">
      <w:pPr>
        <w:ind w:firstLine="708"/>
        <w:jc w:val="both"/>
        <w:rPr>
          <w:rFonts w:ascii="Times New Roman" w:hAnsi="Times New Roman" w:cs="Times New Roman"/>
          <w:sz w:val="28"/>
          <w:szCs w:val="28"/>
          <w:lang w:val="uk-UA"/>
        </w:rPr>
      </w:pPr>
      <w:r w:rsidRPr="00A80663">
        <w:rPr>
          <w:rFonts w:ascii="Times New Roman" w:hAnsi="Times New Roman" w:cs="Times New Roman"/>
          <w:sz w:val="28"/>
          <w:szCs w:val="28"/>
          <w:lang w:val="uk-UA"/>
        </w:rPr>
        <w:t xml:space="preserve"> Станом на кінець </w:t>
      </w:r>
      <w:r w:rsidR="003C2997">
        <w:rPr>
          <w:rFonts w:ascii="Times New Roman" w:hAnsi="Times New Roman" w:cs="Times New Roman"/>
          <w:sz w:val="28"/>
          <w:szCs w:val="28"/>
          <w:lang w:val="uk-UA"/>
        </w:rPr>
        <w:t xml:space="preserve">2024-2025 </w:t>
      </w:r>
      <w:r w:rsidRPr="00A80663">
        <w:rPr>
          <w:rFonts w:ascii="Times New Roman" w:hAnsi="Times New Roman" w:cs="Times New Roman"/>
          <w:sz w:val="28"/>
          <w:szCs w:val="28"/>
          <w:lang w:val="uk-UA"/>
        </w:rPr>
        <w:t>н.</w:t>
      </w:r>
      <w:r w:rsidR="003C2997">
        <w:rPr>
          <w:rFonts w:ascii="Times New Roman" w:hAnsi="Times New Roman" w:cs="Times New Roman"/>
          <w:sz w:val="28"/>
          <w:szCs w:val="28"/>
          <w:lang w:val="uk-UA"/>
        </w:rPr>
        <w:t xml:space="preserve"> р</w:t>
      </w:r>
      <w:r w:rsidRPr="00A80663">
        <w:rPr>
          <w:rFonts w:ascii="Times New Roman" w:hAnsi="Times New Roman" w:cs="Times New Roman"/>
          <w:sz w:val="28"/>
          <w:szCs w:val="28"/>
          <w:lang w:val="uk-UA"/>
        </w:rPr>
        <w:t xml:space="preserve">. освітній заклад на 100% укомплектований педагогічними працівниками. </w:t>
      </w:r>
      <w:r w:rsidR="003C2997" w:rsidRPr="003C2997">
        <w:rPr>
          <w:rFonts w:ascii="Times New Roman" w:hAnsi="Times New Roman" w:cs="Times New Roman"/>
          <w:sz w:val="28"/>
          <w:szCs w:val="28"/>
          <w:lang w:val="uk-UA"/>
        </w:rPr>
        <w:t xml:space="preserve">У закладі </w:t>
      </w:r>
      <w:r w:rsidR="003C2997">
        <w:rPr>
          <w:rFonts w:ascii="Times New Roman" w:hAnsi="Times New Roman" w:cs="Times New Roman"/>
          <w:sz w:val="28"/>
          <w:szCs w:val="28"/>
          <w:lang w:val="uk-UA"/>
        </w:rPr>
        <w:t>забезпечення освітнього процесу проводять 18</w:t>
      </w:r>
      <w:r w:rsidR="003C2997" w:rsidRPr="003C2997">
        <w:rPr>
          <w:rFonts w:ascii="Times New Roman" w:hAnsi="Times New Roman" w:cs="Times New Roman"/>
          <w:sz w:val="28"/>
          <w:szCs w:val="28"/>
          <w:lang w:val="uk-UA"/>
        </w:rPr>
        <w:t xml:space="preserve"> педагогічних працівників (</w:t>
      </w:r>
      <w:r w:rsidR="003C2997">
        <w:rPr>
          <w:rFonts w:ascii="Times New Roman" w:hAnsi="Times New Roman" w:cs="Times New Roman"/>
          <w:sz w:val="28"/>
          <w:szCs w:val="28"/>
          <w:lang w:val="uk-UA"/>
        </w:rPr>
        <w:t>2</w:t>
      </w:r>
      <w:r w:rsidRPr="003C2997">
        <w:rPr>
          <w:rFonts w:ascii="Times New Roman" w:hAnsi="Times New Roman" w:cs="Times New Roman"/>
          <w:sz w:val="28"/>
          <w:szCs w:val="28"/>
          <w:lang w:val="uk-UA"/>
        </w:rPr>
        <w:t xml:space="preserve"> вчителів</w:t>
      </w:r>
      <w:r w:rsidR="003C2997">
        <w:rPr>
          <w:rFonts w:ascii="Times New Roman" w:hAnsi="Times New Roman" w:cs="Times New Roman"/>
          <w:sz w:val="28"/>
          <w:szCs w:val="28"/>
          <w:lang w:val="uk-UA"/>
        </w:rPr>
        <w:t>-сумісників)</w:t>
      </w:r>
      <w:r w:rsidRPr="003C2997">
        <w:rPr>
          <w:rFonts w:ascii="Times New Roman" w:hAnsi="Times New Roman" w:cs="Times New Roman"/>
          <w:sz w:val="28"/>
          <w:szCs w:val="28"/>
          <w:lang w:val="uk-UA"/>
        </w:rPr>
        <w:t xml:space="preserve">, </w:t>
      </w:r>
      <w:r w:rsidR="003C2997">
        <w:rPr>
          <w:rFonts w:ascii="Times New Roman" w:hAnsi="Times New Roman" w:cs="Times New Roman"/>
          <w:sz w:val="28"/>
          <w:szCs w:val="28"/>
          <w:lang w:val="uk-UA"/>
        </w:rPr>
        <w:t xml:space="preserve">крім цього 2 педагогів </w:t>
      </w:r>
      <w:r w:rsidRPr="003C2997">
        <w:rPr>
          <w:rFonts w:ascii="Times New Roman" w:hAnsi="Times New Roman" w:cs="Times New Roman"/>
          <w:sz w:val="28"/>
          <w:szCs w:val="28"/>
          <w:lang w:val="uk-UA"/>
        </w:rPr>
        <w:t xml:space="preserve">знаходяться в декретній відпустці. </w:t>
      </w:r>
      <w:r w:rsidRPr="00B12D9E">
        <w:rPr>
          <w:rFonts w:ascii="Times New Roman" w:hAnsi="Times New Roman" w:cs="Times New Roman"/>
          <w:sz w:val="28"/>
          <w:szCs w:val="28"/>
          <w:lang w:val="uk-UA"/>
        </w:rPr>
        <w:t>Із них мають кваліфікаційну категорію «</w:t>
      </w:r>
      <w:r w:rsidR="00B12D9E" w:rsidRPr="00B12D9E">
        <w:rPr>
          <w:rFonts w:ascii="Times New Roman" w:hAnsi="Times New Roman" w:cs="Times New Roman"/>
          <w:sz w:val="28"/>
          <w:szCs w:val="28"/>
          <w:lang w:val="uk-UA"/>
        </w:rPr>
        <w:t>спеціаліст вищої категорії» – 1</w:t>
      </w:r>
      <w:r w:rsidR="00C03781">
        <w:rPr>
          <w:rFonts w:ascii="Times New Roman" w:hAnsi="Times New Roman" w:cs="Times New Roman"/>
          <w:sz w:val="28"/>
          <w:szCs w:val="28"/>
          <w:lang w:val="uk-UA"/>
        </w:rPr>
        <w:t>3</w:t>
      </w:r>
      <w:r w:rsidRPr="00B12D9E">
        <w:rPr>
          <w:rFonts w:ascii="Times New Roman" w:hAnsi="Times New Roman" w:cs="Times New Roman"/>
          <w:sz w:val="28"/>
          <w:szCs w:val="28"/>
          <w:lang w:val="uk-UA"/>
        </w:rPr>
        <w:t>, звання «старший учитель»</w:t>
      </w:r>
      <w:r w:rsidR="00B12D9E">
        <w:rPr>
          <w:rFonts w:ascii="Times New Roman" w:hAnsi="Times New Roman" w:cs="Times New Roman"/>
          <w:sz w:val="28"/>
          <w:szCs w:val="28"/>
          <w:lang w:val="uk-UA"/>
        </w:rPr>
        <w:t xml:space="preserve"> - 2</w:t>
      </w:r>
      <w:r w:rsidRPr="00B12D9E">
        <w:rPr>
          <w:rFonts w:ascii="Times New Roman" w:hAnsi="Times New Roman" w:cs="Times New Roman"/>
          <w:sz w:val="28"/>
          <w:szCs w:val="28"/>
          <w:lang w:val="uk-UA"/>
        </w:rPr>
        <w:t>, звання «учитель</w:t>
      </w:r>
      <w:r w:rsidR="00B12D9E">
        <w:rPr>
          <w:rFonts w:ascii="Times New Roman" w:hAnsi="Times New Roman" w:cs="Times New Roman"/>
          <w:sz w:val="28"/>
          <w:szCs w:val="28"/>
          <w:lang w:val="uk-UA"/>
        </w:rPr>
        <w:t>-</w:t>
      </w:r>
      <w:r w:rsidRPr="00B12D9E">
        <w:rPr>
          <w:rFonts w:ascii="Times New Roman" w:hAnsi="Times New Roman" w:cs="Times New Roman"/>
          <w:sz w:val="28"/>
          <w:szCs w:val="28"/>
          <w:lang w:val="uk-UA"/>
        </w:rPr>
        <w:t>методист»</w:t>
      </w:r>
      <w:r w:rsidR="00B12D9E">
        <w:rPr>
          <w:rFonts w:ascii="Times New Roman" w:hAnsi="Times New Roman" w:cs="Times New Roman"/>
          <w:sz w:val="28"/>
          <w:szCs w:val="28"/>
          <w:lang w:val="uk-UA"/>
        </w:rPr>
        <w:t xml:space="preserve"> - 1</w:t>
      </w:r>
      <w:r w:rsidRPr="00B12D9E">
        <w:rPr>
          <w:rFonts w:ascii="Times New Roman" w:hAnsi="Times New Roman" w:cs="Times New Roman"/>
          <w:sz w:val="28"/>
          <w:szCs w:val="28"/>
          <w:lang w:val="uk-UA"/>
        </w:rPr>
        <w:t>, кваліфікаційну категор</w:t>
      </w:r>
      <w:r w:rsidR="00B12D9E">
        <w:rPr>
          <w:rFonts w:ascii="Times New Roman" w:hAnsi="Times New Roman" w:cs="Times New Roman"/>
          <w:sz w:val="28"/>
          <w:szCs w:val="28"/>
          <w:lang w:val="uk-UA"/>
        </w:rPr>
        <w:t>ію «спеціаліст І категорії» – 1</w:t>
      </w:r>
      <w:r w:rsidRPr="00B12D9E">
        <w:rPr>
          <w:rFonts w:ascii="Times New Roman" w:hAnsi="Times New Roman" w:cs="Times New Roman"/>
          <w:sz w:val="28"/>
          <w:szCs w:val="28"/>
          <w:lang w:val="uk-UA"/>
        </w:rPr>
        <w:t xml:space="preserve">, кваліфікаційну категорію «спеціаліст ІІ </w:t>
      </w:r>
      <w:r w:rsidR="00C03781">
        <w:rPr>
          <w:rFonts w:ascii="Times New Roman" w:hAnsi="Times New Roman" w:cs="Times New Roman"/>
          <w:sz w:val="28"/>
          <w:szCs w:val="28"/>
          <w:lang w:val="uk-UA"/>
        </w:rPr>
        <w:t>категорії» – 2</w:t>
      </w:r>
      <w:r w:rsidRPr="00B12D9E">
        <w:rPr>
          <w:rFonts w:ascii="Times New Roman" w:hAnsi="Times New Roman" w:cs="Times New Roman"/>
          <w:sz w:val="28"/>
          <w:szCs w:val="28"/>
          <w:lang w:val="uk-UA"/>
        </w:rPr>
        <w:t>, кваліфікаційну категорі</w:t>
      </w:r>
      <w:r w:rsidR="00B12D9E">
        <w:rPr>
          <w:rFonts w:ascii="Times New Roman" w:hAnsi="Times New Roman" w:cs="Times New Roman"/>
          <w:sz w:val="28"/>
          <w:szCs w:val="28"/>
          <w:lang w:val="uk-UA"/>
        </w:rPr>
        <w:t>ю «спеціаліст» – 2</w:t>
      </w:r>
      <w:r w:rsidRPr="00B12D9E">
        <w:rPr>
          <w:rFonts w:ascii="Times New Roman" w:hAnsi="Times New Roman" w:cs="Times New Roman"/>
          <w:sz w:val="28"/>
          <w:szCs w:val="28"/>
          <w:lang w:val="uk-UA"/>
        </w:rPr>
        <w:t xml:space="preserve">. </w:t>
      </w:r>
      <w:r w:rsidRPr="00031F7C">
        <w:rPr>
          <w:rFonts w:ascii="Times New Roman" w:hAnsi="Times New Roman" w:cs="Times New Roman"/>
          <w:sz w:val="28"/>
          <w:szCs w:val="28"/>
          <w:lang w:val="uk-UA"/>
        </w:rPr>
        <w:t xml:space="preserve">Середній вік педагогів становить 41 рік. </w:t>
      </w:r>
      <w:r w:rsidRPr="00721207">
        <w:rPr>
          <w:rFonts w:ascii="Times New Roman" w:hAnsi="Times New Roman" w:cs="Times New Roman"/>
          <w:sz w:val="28"/>
          <w:szCs w:val="28"/>
        </w:rPr>
        <w:t xml:space="preserve">Педагоги закладу освіти планують свою </w:t>
      </w:r>
      <w:r w:rsidRPr="00721207">
        <w:rPr>
          <w:rFonts w:ascii="Times New Roman" w:hAnsi="Times New Roman" w:cs="Times New Roman"/>
          <w:sz w:val="28"/>
          <w:szCs w:val="28"/>
        </w:rPr>
        <w:lastRenderedPageBreak/>
        <w:t>професій</w:t>
      </w:r>
      <w:r w:rsidR="00B12D9E">
        <w:rPr>
          <w:rFonts w:ascii="Times New Roman" w:hAnsi="Times New Roman" w:cs="Times New Roman"/>
          <w:sz w:val="28"/>
          <w:szCs w:val="28"/>
        </w:rPr>
        <w:t>ну діяльність. Усі вчителі до 0</w:t>
      </w:r>
      <w:r w:rsidR="00B12D9E">
        <w:rPr>
          <w:rFonts w:ascii="Times New Roman" w:hAnsi="Times New Roman" w:cs="Times New Roman"/>
          <w:sz w:val="28"/>
          <w:szCs w:val="28"/>
          <w:lang w:val="uk-UA"/>
        </w:rPr>
        <w:t>2</w:t>
      </w:r>
      <w:r w:rsidRPr="00721207">
        <w:rPr>
          <w:rFonts w:ascii="Times New Roman" w:hAnsi="Times New Roman" w:cs="Times New Roman"/>
          <w:sz w:val="28"/>
          <w:szCs w:val="28"/>
        </w:rPr>
        <w:t>.09.</w:t>
      </w:r>
      <w:r w:rsidR="00B12D9E">
        <w:rPr>
          <w:rFonts w:ascii="Times New Roman" w:hAnsi="Times New Roman" w:cs="Times New Roman"/>
          <w:sz w:val="28"/>
          <w:szCs w:val="28"/>
        </w:rPr>
        <w:t>202</w:t>
      </w:r>
      <w:r w:rsidR="00AA10BB">
        <w:rPr>
          <w:rFonts w:ascii="Times New Roman" w:hAnsi="Times New Roman" w:cs="Times New Roman"/>
          <w:sz w:val="28"/>
          <w:szCs w:val="28"/>
          <w:lang w:val="uk-UA"/>
        </w:rPr>
        <w:t>4</w:t>
      </w:r>
      <w:r w:rsidR="00B12D9E">
        <w:rPr>
          <w:rFonts w:ascii="Times New Roman" w:hAnsi="Times New Roman" w:cs="Times New Roman"/>
          <w:sz w:val="28"/>
          <w:szCs w:val="28"/>
          <w:lang w:val="uk-UA"/>
        </w:rPr>
        <w:t xml:space="preserve"> р.</w:t>
      </w:r>
      <w:r w:rsidRPr="00721207">
        <w:rPr>
          <w:rFonts w:ascii="Times New Roman" w:hAnsi="Times New Roman" w:cs="Times New Roman"/>
          <w:sz w:val="28"/>
          <w:szCs w:val="28"/>
        </w:rPr>
        <w:t xml:space="preserve"> розробили календарно-тематичне планування, структура та обсяг якого відповідає Державним стандартам початко</w:t>
      </w:r>
      <w:r w:rsidR="00B12D9E">
        <w:rPr>
          <w:rFonts w:ascii="Times New Roman" w:hAnsi="Times New Roman" w:cs="Times New Roman"/>
          <w:sz w:val="28"/>
          <w:szCs w:val="28"/>
        </w:rPr>
        <w:t>вої, базової</w:t>
      </w:r>
      <w:r w:rsidR="00B12D9E">
        <w:rPr>
          <w:rFonts w:ascii="Times New Roman" w:hAnsi="Times New Roman" w:cs="Times New Roman"/>
          <w:sz w:val="28"/>
          <w:szCs w:val="28"/>
          <w:lang w:val="uk-UA"/>
        </w:rPr>
        <w:t xml:space="preserve"> </w:t>
      </w:r>
      <w:r w:rsidRPr="00721207">
        <w:rPr>
          <w:rFonts w:ascii="Times New Roman" w:hAnsi="Times New Roman" w:cs="Times New Roman"/>
          <w:sz w:val="28"/>
          <w:szCs w:val="28"/>
        </w:rPr>
        <w:t>освіти, навчальним програмам з предметів, освітній програмі закл</w:t>
      </w:r>
      <w:r w:rsidR="00B12D9E">
        <w:rPr>
          <w:rFonts w:ascii="Times New Roman" w:hAnsi="Times New Roman" w:cs="Times New Roman"/>
          <w:sz w:val="28"/>
          <w:szCs w:val="28"/>
        </w:rPr>
        <w:t>аду. Педагоги, які працю</w:t>
      </w:r>
      <w:r w:rsidR="00B12D9E">
        <w:rPr>
          <w:rFonts w:ascii="Times New Roman" w:hAnsi="Times New Roman" w:cs="Times New Roman"/>
          <w:sz w:val="28"/>
          <w:szCs w:val="28"/>
          <w:lang w:val="uk-UA"/>
        </w:rPr>
        <w:t>вали</w:t>
      </w:r>
      <w:r w:rsidR="00B12D9E">
        <w:rPr>
          <w:rFonts w:ascii="Times New Roman" w:hAnsi="Times New Roman" w:cs="Times New Roman"/>
          <w:sz w:val="28"/>
          <w:szCs w:val="28"/>
        </w:rPr>
        <w:t xml:space="preserve"> в 5</w:t>
      </w:r>
      <w:r w:rsidR="00B12D9E">
        <w:rPr>
          <w:rFonts w:ascii="Times New Roman" w:hAnsi="Times New Roman" w:cs="Times New Roman"/>
          <w:sz w:val="28"/>
          <w:szCs w:val="28"/>
          <w:lang w:val="uk-UA"/>
        </w:rPr>
        <w:t xml:space="preserve">, 6 </w:t>
      </w:r>
      <w:r w:rsidR="00C03781">
        <w:rPr>
          <w:rFonts w:ascii="Times New Roman" w:hAnsi="Times New Roman" w:cs="Times New Roman"/>
          <w:sz w:val="28"/>
          <w:szCs w:val="28"/>
          <w:lang w:val="uk-UA"/>
        </w:rPr>
        <w:t>та</w:t>
      </w:r>
      <w:r w:rsidR="00C03781" w:rsidRPr="00721207">
        <w:rPr>
          <w:rFonts w:ascii="Times New Roman" w:hAnsi="Times New Roman" w:cs="Times New Roman"/>
          <w:sz w:val="28"/>
          <w:szCs w:val="28"/>
        </w:rPr>
        <w:t xml:space="preserve"> </w:t>
      </w:r>
      <w:r w:rsidR="00B12D9E">
        <w:rPr>
          <w:rFonts w:ascii="Times New Roman" w:hAnsi="Times New Roman" w:cs="Times New Roman"/>
          <w:sz w:val="28"/>
          <w:szCs w:val="28"/>
          <w:lang w:val="uk-UA"/>
        </w:rPr>
        <w:t xml:space="preserve">7 </w:t>
      </w:r>
      <w:r w:rsidRPr="00721207">
        <w:rPr>
          <w:rFonts w:ascii="Times New Roman" w:hAnsi="Times New Roman" w:cs="Times New Roman"/>
          <w:sz w:val="28"/>
          <w:szCs w:val="28"/>
        </w:rPr>
        <w:t xml:space="preserve">класах НУШ, керувалися складеними </w:t>
      </w:r>
      <w:r w:rsidR="00B12D9E" w:rsidRPr="00721207">
        <w:rPr>
          <w:rFonts w:ascii="Times New Roman" w:hAnsi="Times New Roman" w:cs="Times New Roman"/>
          <w:sz w:val="28"/>
          <w:szCs w:val="28"/>
        </w:rPr>
        <w:t xml:space="preserve">програмами на основі модельних </w:t>
      </w:r>
      <w:r w:rsidRPr="00721207">
        <w:rPr>
          <w:rFonts w:ascii="Times New Roman" w:hAnsi="Times New Roman" w:cs="Times New Roman"/>
          <w:sz w:val="28"/>
          <w:szCs w:val="28"/>
        </w:rPr>
        <w:t xml:space="preserve">навчальними програм, де визначали очікувані результати та перелік компетентностей до </w:t>
      </w:r>
      <w:proofErr w:type="gramStart"/>
      <w:r w:rsidRPr="00721207">
        <w:rPr>
          <w:rFonts w:ascii="Times New Roman" w:hAnsi="Times New Roman" w:cs="Times New Roman"/>
          <w:sz w:val="28"/>
          <w:szCs w:val="28"/>
        </w:rPr>
        <w:t>кожного</w:t>
      </w:r>
      <w:proofErr w:type="gramEnd"/>
      <w:r w:rsidRPr="00721207">
        <w:rPr>
          <w:rFonts w:ascii="Times New Roman" w:hAnsi="Times New Roman" w:cs="Times New Roman"/>
          <w:sz w:val="28"/>
          <w:szCs w:val="28"/>
        </w:rPr>
        <w:t xml:space="preserve"> уроку. Педагогічні працівники закладу обирають освітні технології, спрямовані на формування ключових компетентностей і наскрізних умінь здобувачів освіти: використовують форми, методи компетентнісного </w:t>
      </w:r>
      <w:proofErr w:type="gramStart"/>
      <w:r w:rsidRPr="00721207">
        <w:rPr>
          <w:rFonts w:ascii="Times New Roman" w:hAnsi="Times New Roman" w:cs="Times New Roman"/>
          <w:sz w:val="28"/>
          <w:szCs w:val="28"/>
        </w:rPr>
        <w:t>п</w:t>
      </w:r>
      <w:proofErr w:type="gramEnd"/>
      <w:r w:rsidRPr="00721207">
        <w:rPr>
          <w:rFonts w:ascii="Times New Roman" w:hAnsi="Times New Roman" w:cs="Times New Roman"/>
          <w:sz w:val="28"/>
          <w:szCs w:val="28"/>
        </w:rPr>
        <w:t>ідходу до уроку. А саме: технології особистісно</w:t>
      </w:r>
      <w:r w:rsidR="001A79EE">
        <w:rPr>
          <w:rFonts w:ascii="Times New Roman" w:hAnsi="Times New Roman" w:cs="Times New Roman"/>
          <w:sz w:val="28"/>
          <w:szCs w:val="28"/>
          <w:lang w:val="uk-UA"/>
        </w:rPr>
        <w:t xml:space="preserve">-зорієнтованого </w:t>
      </w:r>
      <w:proofErr w:type="gramStart"/>
      <w:r w:rsidR="001A79EE">
        <w:rPr>
          <w:rFonts w:ascii="Times New Roman" w:hAnsi="Times New Roman" w:cs="Times New Roman"/>
          <w:sz w:val="28"/>
          <w:szCs w:val="28"/>
          <w:lang w:val="uk-UA"/>
        </w:rPr>
        <w:t>п</w:t>
      </w:r>
      <w:proofErr w:type="gramEnd"/>
      <w:r w:rsidR="001A79EE">
        <w:rPr>
          <w:rFonts w:ascii="Times New Roman" w:hAnsi="Times New Roman" w:cs="Times New Roman"/>
          <w:sz w:val="28"/>
          <w:szCs w:val="28"/>
          <w:lang w:val="uk-UA"/>
        </w:rPr>
        <w:t xml:space="preserve">ідходу </w:t>
      </w:r>
      <w:r w:rsidR="001A79EE">
        <w:rPr>
          <w:rFonts w:ascii="Times New Roman" w:hAnsi="Times New Roman" w:cs="Times New Roman"/>
          <w:sz w:val="28"/>
          <w:szCs w:val="28"/>
        </w:rPr>
        <w:t xml:space="preserve"> </w:t>
      </w:r>
      <w:r w:rsidR="001A79EE">
        <w:rPr>
          <w:rFonts w:ascii="Times New Roman" w:hAnsi="Times New Roman" w:cs="Times New Roman"/>
          <w:sz w:val="28"/>
          <w:szCs w:val="28"/>
          <w:lang w:val="uk-UA"/>
        </w:rPr>
        <w:t>Столярська Г.М.</w:t>
      </w:r>
      <w:r w:rsidRPr="00721207">
        <w:rPr>
          <w:rFonts w:ascii="Times New Roman" w:hAnsi="Times New Roman" w:cs="Times New Roman"/>
          <w:sz w:val="28"/>
          <w:szCs w:val="28"/>
        </w:rPr>
        <w:t xml:space="preserve"> </w:t>
      </w:r>
      <w:r w:rsidR="001A79EE">
        <w:rPr>
          <w:rFonts w:ascii="Times New Roman" w:hAnsi="Times New Roman" w:cs="Times New Roman"/>
          <w:sz w:val="28"/>
          <w:szCs w:val="28"/>
        </w:rPr>
        <w:t>–</w:t>
      </w:r>
      <w:r w:rsidRPr="00721207">
        <w:rPr>
          <w:rFonts w:ascii="Times New Roman" w:hAnsi="Times New Roman" w:cs="Times New Roman"/>
          <w:sz w:val="28"/>
          <w:szCs w:val="28"/>
        </w:rPr>
        <w:t xml:space="preserve"> </w:t>
      </w:r>
      <w:r w:rsidR="001A79EE">
        <w:rPr>
          <w:rFonts w:ascii="Times New Roman" w:hAnsi="Times New Roman" w:cs="Times New Roman"/>
          <w:sz w:val="28"/>
          <w:szCs w:val="28"/>
        </w:rPr>
        <w:t>вчитель початкових</w:t>
      </w:r>
      <w:r w:rsidR="001A79EE">
        <w:rPr>
          <w:rFonts w:ascii="Times New Roman" w:hAnsi="Times New Roman" w:cs="Times New Roman"/>
          <w:sz w:val="28"/>
          <w:szCs w:val="28"/>
          <w:lang w:val="uk-UA"/>
        </w:rPr>
        <w:t xml:space="preserve"> класів</w:t>
      </w:r>
      <w:r w:rsidRPr="004C7815">
        <w:rPr>
          <w:rFonts w:ascii="Times New Roman" w:hAnsi="Times New Roman" w:cs="Times New Roman"/>
          <w:sz w:val="28"/>
          <w:szCs w:val="28"/>
          <w:lang w:val="uk-UA"/>
        </w:rPr>
        <w:t xml:space="preserve">, інтерактивні форми роботи </w:t>
      </w:r>
      <w:r w:rsidR="00B12D9E">
        <w:rPr>
          <w:rFonts w:ascii="Times New Roman" w:hAnsi="Times New Roman" w:cs="Times New Roman"/>
          <w:sz w:val="28"/>
          <w:szCs w:val="28"/>
          <w:lang w:val="uk-UA"/>
        </w:rPr>
        <w:t xml:space="preserve">Капустинська І.С., </w:t>
      </w:r>
      <w:r w:rsidR="004C7815">
        <w:rPr>
          <w:rFonts w:ascii="Times New Roman" w:hAnsi="Times New Roman" w:cs="Times New Roman"/>
          <w:sz w:val="28"/>
          <w:szCs w:val="28"/>
          <w:lang w:val="uk-UA"/>
        </w:rPr>
        <w:t>Питель І.Й.</w:t>
      </w:r>
      <w:r w:rsidR="004C7815" w:rsidRPr="004C7815">
        <w:rPr>
          <w:rFonts w:ascii="Times New Roman" w:hAnsi="Times New Roman" w:cs="Times New Roman"/>
          <w:sz w:val="28"/>
          <w:szCs w:val="28"/>
          <w:lang w:val="uk-UA"/>
        </w:rPr>
        <w:t xml:space="preserve"> – вчитель</w:t>
      </w:r>
      <w:r w:rsidR="004C7815">
        <w:rPr>
          <w:rFonts w:ascii="Times New Roman" w:hAnsi="Times New Roman" w:cs="Times New Roman"/>
          <w:sz w:val="28"/>
          <w:szCs w:val="28"/>
          <w:lang w:val="uk-UA"/>
        </w:rPr>
        <w:t xml:space="preserve"> англійської мови</w:t>
      </w:r>
      <w:r w:rsidR="004C7815" w:rsidRPr="004C7815">
        <w:rPr>
          <w:rFonts w:ascii="Times New Roman" w:hAnsi="Times New Roman" w:cs="Times New Roman"/>
          <w:sz w:val="28"/>
          <w:szCs w:val="28"/>
          <w:lang w:val="uk-UA"/>
        </w:rPr>
        <w:t xml:space="preserve">, </w:t>
      </w:r>
      <w:r w:rsidR="007C7B52">
        <w:rPr>
          <w:rFonts w:ascii="Times New Roman" w:hAnsi="Times New Roman" w:cs="Times New Roman"/>
          <w:sz w:val="28"/>
          <w:szCs w:val="28"/>
          <w:lang w:val="uk-UA"/>
        </w:rPr>
        <w:t xml:space="preserve">Сичак О.І. </w:t>
      </w:r>
      <w:r w:rsidR="007C7B52" w:rsidRPr="004C7815">
        <w:rPr>
          <w:rFonts w:ascii="Times New Roman" w:hAnsi="Times New Roman" w:cs="Times New Roman"/>
          <w:sz w:val="28"/>
          <w:szCs w:val="28"/>
          <w:lang w:val="uk-UA"/>
        </w:rPr>
        <w:t xml:space="preserve">– </w:t>
      </w:r>
      <w:r w:rsidR="007C7B52">
        <w:rPr>
          <w:rFonts w:ascii="Times New Roman" w:hAnsi="Times New Roman" w:cs="Times New Roman"/>
          <w:sz w:val="28"/>
          <w:szCs w:val="28"/>
          <w:lang w:val="uk-UA"/>
        </w:rPr>
        <w:t xml:space="preserve"> </w:t>
      </w:r>
      <w:r w:rsidR="007C7B52" w:rsidRPr="004C7815">
        <w:rPr>
          <w:rFonts w:ascii="Times New Roman" w:hAnsi="Times New Roman" w:cs="Times New Roman"/>
          <w:sz w:val="28"/>
          <w:szCs w:val="28"/>
          <w:lang w:val="uk-UA"/>
        </w:rPr>
        <w:t>учитель початкових класів</w:t>
      </w:r>
      <w:r w:rsidR="007C7B52">
        <w:rPr>
          <w:rFonts w:ascii="Times New Roman" w:hAnsi="Times New Roman" w:cs="Times New Roman"/>
          <w:sz w:val="28"/>
          <w:szCs w:val="28"/>
          <w:lang w:val="uk-UA"/>
        </w:rPr>
        <w:t xml:space="preserve">, </w:t>
      </w:r>
      <w:r w:rsidR="004C7815">
        <w:rPr>
          <w:rFonts w:ascii="Times New Roman" w:hAnsi="Times New Roman" w:cs="Times New Roman"/>
          <w:sz w:val="28"/>
          <w:szCs w:val="28"/>
          <w:lang w:val="uk-UA"/>
        </w:rPr>
        <w:t xml:space="preserve">Чмелик Н.І. </w:t>
      </w:r>
      <w:r w:rsidR="004C7815" w:rsidRPr="004C7815">
        <w:rPr>
          <w:rFonts w:ascii="Times New Roman" w:hAnsi="Times New Roman" w:cs="Times New Roman"/>
          <w:sz w:val="28"/>
          <w:szCs w:val="28"/>
          <w:lang w:val="uk-UA"/>
        </w:rPr>
        <w:t>– вчитель</w:t>
      </w:r>
      <w:r w:rsidR="004C7815">
        <w:rPr>
          <w:rFonts w:ascii="Times New Roman" w:hAnsi="Times New Roman" w:cs="Times New Roman"/>
          <w:sz w:val="28"/>
          <w:szCs w:val="28"/>
          <w:lang w:val="uk-UA"/>
        </w:rPr>
        <w:t xml:space="preserve"> історії</w:t>
      </w:r>
      <w:r w:rsidR="004C7815" w:rsidRPr="004C7815">
        <w:rPr>
          <w:rFonts w:ascii="Times New Roman" w:hAnsi="Times New Roman" w:cs="Times New Roman"/>
          <w:sz w:val="28"/>
          <w:szCs w:val="28"/>
          <w:lang w:val="uk-UA"/>
        </w:rPr>
        <w:t xml:space="preserve">, </w:t>
      </w:r>
      <w:r w:rsidR="00B12D9E">
        <w:rPr>
          <w:rFonts w:ascii="Times New Roman" w:hAnsi="Times New Roman" w:cs="Times New Roman"/>
          <w:sz w:val="28"/>
          <w:szCs w:val="28"/>
          <w:lang w:val="uk-UA"/>
        </w:rPr>
        <w:t>Хоп</w:t>
      </w:r>
      <w:r w:rsidR="00B12D9E" w:rsidRPr="004C7815">
        <w:rPr>
          <w:rFonts w:ascii="Times New Roman" w:hAnsi="Times New Roman" w:cs="Times New Roman"/>
          <w:sz w:val="28"/>
          <w:szCs w:val="28"/>
          <w:lang w:val="uk-UA"/>
        </w:rPr>
        <w:t>’</w:t>
      </w:r>
      <w:r w:rsidR="00B12D9E">
        <w:rPr>
          <w:rFonts w:ascii="Times New Roman" w:hAnsi="Times New Roman" w:cs="Times New Roman"/>
          <w:sz w:val="28"/>
          <w:szCs w:val="28"/>
          <w:lang w:val="uk-UA"/>
        </w:rPr>
        <w:t>як Л.М.</w:t>
      </w:r>
      <w:r w:rsidR="00B12D9E" w:rsidRPr="004C7815">
        <w:rPr>
          <w:rFonts w:ascii="Times New Roman" w:hAnsi="Times New Roman" w:cs="Times New Roman"/>
          <w:sz w:val="28"/>
          <w:szCs w:val="28"/>
          <w:lang w:val="uk-UA"/>
        </w:rPr>
        <w:t xml:space="preserve"> – </w:t>
      </w:r>
      <w:r w:rsidRPr="004C7815">
        <w:rPr>
          <w:rFonts w:ascii="Times New Roman" w:hAnsi="Times New Roman" w:cs="Times New Roman"/>
          <w:sz w:val="28"/>
          <w:szCs w:val="28"/>
          <w:lang w:val="uk-UA"/>
        </w:rPr>
        <w:t>вчитель</w:t>
      </w:r>
      <w:r w:rsidR="00B12D9E">
        <w:rPr>
          <w:rFonts w:ascii="Times New Roman" w:hAnsi="Times New Roman" w:cs="Times New Roman"/>
          <w:sz w:val="28"/>
          <w:szCs w:val="28"/>
          <w:lang w:val="uk-UA"/>
        </w:rPr>
        <w:t xml:space="preserve"> англійської мови</w:t>
      </w:r>
      <w:r w:rsidRPr="004C7815">
        <w:rPr>
          <w:rFonts w:ascii="Times New Roman" w:hAnsi="Times New Roman" w:cs="Times New Roman"/>
          <w:sz w:val="28"/>
          <w:szCs w:val="28"/>
          <w:lang w:val="uk-UA"/>
        </w:rPr>
        <w:t>, техноло</w:t>
      </w:r>
      <w:r w:rsidR="004C7815" w:rsidRPr="004C7815">
        <w:rPr>
          <w:rFonts w:ascii="Times New Roman" w:hAnsi="Times New Roman" w:cs="Times New Roman"/>
          <w:sz w:val="28"/>
          <w:szCs w:val="28"/>
          <w:lang w:val="uk-UA"/>
        </w:rPr>
        <w:t xml:space="preserve">гію навчання у співробітництві </w:t>
      </w:r>
      <w:r w:rsidR="001A79EE">
        <w:rPr>
          <w:rFonts w:ascii="Times New Roman" w:hAnsi="Times New Roman" w:cs="Times New Roman"/>
          <w:sz w:val="28"/>
          <w:szCs w:val="28"/>
          <w:lang w:val="uk-UA"/>
        </w:rPr>
        <w:t>Павлик М.П.</w:t>
      </w:r>
      <w:r w:rsidR="001A79EE" w:rsidRPr="004C7815">
        <w:rPr>
          <w:rFonts w:ascii="Times New Roman" w:hAnsi="Times New Roman" w:cs="Times New Roman"/>
          <w:sz w:val="28"/>
          <w:szCs w:val="28"/>
          <w:lang w:val="uk-UA"/>
        </w:rPr>
        <w:t xml:space="preserve"> – </w:t>
      </w:r>
      <w:r w:rsidR="001A79EE">
        <w:rPr>
          <w:rFonts w:ascii="Times New Roman" w:hAnsi="Times New Roman" w:cs="Times New Roman"/>
          <w:sz w:val="28"/>
          <w:szCs w:val="28"/>
          <w:lang w:val="uk-UA"/>
        </w:rPr>
        <w:t xml:space="preserve"> </w:t>
      </w:r>
      <w:r w:rsidRPr="004C7815">
        <w:rPr>
          <w:rFonts w:ascii="Times New Roman" w:hAnsi="Times New Roman" w:cs="Times New Roman"/>
          <w:sz w:val="28"/>
          <w:szCs w:val="28"/>
          <w:lang w:val="uk-UA"/>
        </w:rPr>
        <w:t xml:space="preserve">учитель початкових класів, </w:t>
      </w:r>
      <w:r w:rsidR="00C03781">
        <w:rPr>
          <w:rFonts w:ascii="Times New Roman" w:hAnsi="Times New Roman" w:cs="Times New Roman"/>
          <w:sz w:val="28"/>
          <w:szCs w:val="28"/>
          <w:lang w:val="uk-UA"/>
        </w:rPr>
        <w:t>Гнатков</w:t>
      </w:r>
      <w:r w:rsidR="004C7815">
        <w:rPr>
          <w:rFonts w:ascii="Times New Roman" w:hAnsi="Times New Roman" w:cs="Times New Roman"/>
          <w:sz w:val="28"/>
          <w:szCs w:val="28"/>
          <w:lang w:val="uk-UA"/>
        </w:rPr>
        <w:t xml:space="preserve">ська М.М. </w:t>
      </w:r>
      <w:r w:rsidR="004C7815" w:rsidRPr="004C7815">
        <w:rPr>
          <w:rFonts w:ascii="Times New Roman" w:hAnsi="Times New Roman" w:cs="Times New Roman"/>
          <w:sz w:val="28"/>
          <w:szCs w:val="28"/>
          <w:lang w:val="uk-UA"/>
        </w:rPr>
        <w:t>–</w:t>
      </w:r>
      <w:r w:rsidR="004C7815">
        <w:rPr>
          <w:rFonts w:ascii="Times New Roman" w:hAnsi="Times New Roman" w:cs="Times New Roman"/>
          <w:sz w:val="28"/>
          <w:szCs w:val="28"/>
          <w:lang w:val="uk-UA"/>
        </w:rPr>
        <w:t xml:space="preserve"> </w:t>
      </w:r>
      <w:r w:rsidRPr="004C7815">
        <w:rPr>
          <w:rFonts w:ascii="Times New Roman" w:hAnsi="Times New Roman" w:cs="Times New Roman"/>
          <w:sz w:val="28"/>
          <w:szCs w:val="28"/>
          <w:lang w:val="uk-UA"/>
        </w:rPr>
        <w:t xml:space="preserve">вчитель </w:t>
      </w:r>
      <w:r w:rsidR="004C7815">
        <w:rPr>
          <w:rFonts w:ascii="Times New Roman" w:hAnsi="Times New Roman" w:cs="Times New Roman"/>
          <w:sz w:val="28"/>
          <w:szCs w:val="28"/>
          <w:lang w:val="uk-UA"/>
        </w:rPr>
        <w:t xml:space="preserve">української мови та </w:t>
      </w:r>
      <w:r w:rsidR="004C7815" w:rsidRPr="004C7815">
        <w:rPr>
          <w:rFonts w:ascii="Times New Roman" w:hAnsi="Times New Roman" w:cs="Times New Roman"/>
          <w:sz w:val="28"/>
          <w:szCs w:val="28"/>
          <w:lang w:val="uk-UA"/>
        </w:rPr>
        <w:t>зарубіжної літератури</w:t>
      </w:r>
      <w:r w:rsidRPr="004C7815">
        <w:rPr>
          <w:rFonts w:ascii="Times New Roman" w:hAnsi="Times New Roman" w:cs="Times New Roman"/>
          <w:sz w:val="28"/>
          <w:szCs w:val="28"/>
          <w:lang w:val="uk-UA"/>
        </w:rPr>
        <w:t xml:space="preserve">, інтеграційно-діяльнісного навчання </w:t>
      </w:r>
      <w:r w:rsidR="004C7815">
        <w:rPr>
          <w:rFonts w:ascii="Times New Roman" w:hAnsi="Times New Roman" w:cs="Times New Roman"/>
          <w:sz w:val="28"/>
          <w:szCs w:val="28"/>
          <w:lang w:val="uk-UA"/>
        </w:rPr>
        <w:t xml:space="preserve">Кулак </w:t>
      </w:r>
      <w:r w:rsidRPr="004C7815">
        <w:rPr>
          <w:rFonts w:ascii="Times New Roman" w:hAnsi="Times New Roman" w:cs="Times New Roman"/>
          <w:sz w:val="28"/>
          <w:szCs w:val="28"/>
          <w:lang w:val="uk-UA"/>
        </w:rPr>
        <w:t>В.</w:t>
      </w:r>
      <w:r w:rsidR="004C7815">
        <w:rPr>
          <w:rFonts w:ascii="Times New Roman" w:hAnsi="Times New Roman" w:cs="Times New Roman"/>
          <w:sz w:val="28"/>
          <w:szCs w:val="28"/>
          <w:lang w:val="uk-UA"/>
        </w:rPr>
        <w:t xml:space="preserve">І. </w:t>
      </w:r>
      <w:r w:rsidR="004C7815" w:rsidRPr="004C7815">
        <w:rPr>
          <w:rFonts w:ascii="Times New Roman" w:hAnsi="Times New Roman" w:cs="Times New Roman"/>
          <w:sz w:val="28"/>
          <w:szCs w:val="28"/>
          <w:lang w:val="uk-UA"/>
        </w:rPr>
        <w:t>–</w:t>
      </w:r>
      <w:r w:rsidR="004C7815">
        <w:rPr>
          <w:rFonts w:ascii="Times New Roman" w:hAnsi="Times New Roman" w:cs="Times New Roman"/>
          <w:sz w:val="28"/>
          <w:szCs w:val="28"/>
          <w:lang w:val="uk-UA"/>
        </w:rPr>
        <w:t xml:space="preserve"> </w:t>
      </w:r>
      <w:r w:rsidRPr="004C7815">
        <w:rPr>
          <w:rFonts w:ascii="Times New Roman" w:hAnsi="Times New Roman" w:cs="Times New Roman"/>
          <w:sz w:val="28"/>
          <w:szCs w:val="28"/>
          <w:lang w:val="uk-UA"/>
        </w:rPr>
        <w:t>в</w:t>
      </w:r>
      <w:r w:rsidR="004C7815" w:rsidRPr="004C7815">
        <w:rPr>
          <w:rFonts w:ascii="Times New Roman" w:hAnsi="Times New Roman" w:cs="Times New Roman"/>
          <w:sz w:val="28"/>
          <w:szCs w:val="28"/>
          <w:lang w:val="uk-UA"/>
        </w:rPr>
        <w:t>чител</w:t>
      </w:r>
      <w:r w:rsidR="004C7815">
        <w:rPr>
          <w:rFonts w:ascii="Times New Roman" w:hAnsi="Times New Roman" w:cs="Times New Roman"/>
          <w:sz w:val="28"/>
          <w:szCs w:val="28"/>
          <w:lang w:val="uk-UA"/>
        </w:rPr>
        <w:t>ь</w:t>
      </w:r>
      <w:r w:rsidRPr="004C7815">
        <w:rPr>
          <w:rFonts w:ascii="Times New Roman" w:hAnsi="Times New Roman" w:cs="Times New Roman"/>
          <w:sz w:val="28"/>
          <w:szCs w:val="28"/>
          <w:lang w:val="uk-UA"/>
        </w:rPr>
        <w:t xml:space="preserve"> </w:t>
      </w:r>
      <w:r w:rsidR="004C7815">
        <w:rPr>
          <w:rFonts w:ascii="Times New Roman" w:hAnsi="Times New Roman" w:cs="Times New Roman"/>
          <w:sz w:val="28"/>
          <w:szCs w:val="28"/>
          <w:lang w:val="uk-UA"/>
        </w:rPr>
        <w:t xml:space="preserve">математики, </w:t>
      </w:r>
      <w:r w:rsidRPr="004C7815">
        <w:rPr>
          <w:rFonts w:ascii="Times New Roman" w:hAnsi="Times New Roman" w:cs="Times New Roman"/>
          <w:sz w:val="28"/>
          <w:szCs w:val="28"/>
          <w:lang w:val="uk-UA"/>
        </w:rPr>
        <w:t>критичного мислення (</w:t>
      </w:r>
      <w:r w:rsidR="00B12D9E">
        <w:rPr>
          <w:rFonts w:ascii="Times New Roman" w:hAnsi="Times New Roman" w:cs="Times New Roman"/>
          <w:sz w:val="28"/>
          <w:szCs w:val="28"/>
          <w:lang w:val="uk-UA"/>
        </w:rPr>
        <w:t>Яворів Л.В</w:t>
      </w:r>
      <w:r w:rsidRPr="004C7815">
        <w:rPr>
          <w:rFonts w:ascii="Times New Roman" w:hAnsi="Times New Roman" w:cs="Times New Roman"/>
          <w:sz w:val="28"/>
          <w:szCs w:val="28"/>
          <w:lang w:val="uk-UA"/>
        </w:rPr>
        <w:t>.- учител</w:t>
      </w:r>
      <w:r w:rsidR="004C7815" w:rsidRPr="004C7815">
        <w:rPr>
          <w:rFonts w:ascii="Times New Roman" w:hAnsi="Times New Roman" w:cs="Times New Roman"/>
          <w:sz w:val="28"/>
          <w:szCs w:val="28"/>
          <w:lang w:val="uk-UA"/>
        </w:rPr>
        <w:t xml:space="preserve">ь біології), диференційованого </w:t>
      </w:r>
      <w:r w:rsidR="004C7815">
        <w:rPr>
          <w:rFonts w:ascii="Times New Roman" w:hAnsi="Times New Roman" w:cs="Times New Roman"/>
          <w:sz w:val="28"/>
          <w:szCs w:val="28"/>
          <w:lang w:val="uk-UA"/>
        </w:rPr>
        <w:t xml:space="preserve"> Сичак А.В.</w:t>
      </w:r>
      <w:r w:rsidRPr="004C7815">
        <w:rPr>
          <w:rFonts w:ascii="Times New Roman" w:hAnsi="Times New Roman" w:cs="Times New Roman"/>
          <w:sz w:val="28"/>
          <w:szCs w:val="28"/>
          <w:lang w:val="uk-UA"/>
        </w:rPr>
        <w:t>- учитель</w:t>
      </w:r>
      <w:r w:rsidR="004C7815">
        <w:rPr>
          <w:rFonts w:ascii="Times New Roman" w:hAnsi="Times New Roman" w:cs="Times New Roman"/>
          <w:sz w:val="28"/>
          <w:szCs w:val="28"/>
          <w:lang w:val="uk-UA"/>
        </w:rPr>
        <w:t xml:space="preserve"> фізики</w:t>
      </w:r>
      <w:r w:rsidRPr="004C7815">
        <w:rPr>
          <w:rFonts w:ascii="Times New Roman" w:hAnsi="Times New Roman" w:cs="Times New Roman"/>
          <w:sz w:val="28"/>
          <w:szCs w:val="28"/>
          <w:lang w:val="uk-UA"/>
        </w:rPr>
        <w:t xml:space="preserve">, </w:t>
      </w:r>
      <w:r w:rsidR="004C7815">
        <w:rPr>
          <w:rFonts w:ascii="Times New Roman" w:hAnsi="Times New Roman" w:cs="Times New Roman"/>
          <w:sz w:val="28"/>
          <w:szCs w:val="28"/>
          <w:lang w:val="uk-UA"/>
        </w:rPr>
        <w:t>Галяс О.І.</w:t>
      </w:r>
      <w:r w:rsidR="004C7815" w:rsidRPr="004C7815">
        <w:rPr>
          <w:rFonts w:ascii="Times New Roman" w:hAnsi="Times New Roman" w:cs="Times New Roman"/>
          <w:sz w:val="28"/>
          <w:szCs w:val="28"/>
          <w:lang w:val="uk-UA"/>
        </w:rPr>
        <w:t xml:space="preserve"> – </w:t>
      </w:r>
      <w:r w:rsidR="004C7815">
        <w:rPr>
          <w:rFonts w:ascii="Times New Roman" w:hAnsi="Times New Roman" w:cs="Times New Roman"/>
          <w:sz w:val="28"/>
          <w:szCs w:val="28"/>
          <w:lang w:val="uk-UA"/>
        </w:rPr>
        <w:t xml:space="preserve"> </w:t>
      </w:r>
      <w:r w:rsidR="004C7815" w:rsidRPr="004C7815">
        <w:rPr>
          <w:rFonts w:ascii="Times New Roman" w:hAnsi="Times New Roman" w:cs="Times New Roman"/>
          <w:sz w:val="28"/>
          <w:szCs w:val="28"/>
          <w:lang w:val="uk-UA"/>
        </w:rPr>
        <w:t>учитель початкових класів</w:t>
      </w:r>
      <w:r w:rsidR="007C7B52">
        <w:rPr>
          <w:rFonts w:ascii="Times New Roman" w:hAnsi="Times New Roman" w:cs="Times New Roman"/>
          <w:sz w:val="28"/>
          <w:szCs w:val="28"/>
          <w:lang w:val="uk-UA"/>
        </w:rPr>
        <w:t>.</w:t>
      </w:r>
      <w:r w:rsidRPr="004C7815">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Освітній процес </w:t>
      </w:r>
      <w:r w:rsidR="007C7B52">
        <w:rPr>
          <w:rFonts w:ascii="Times New Roman" w:hAnsi="Times New Roman" w:cs="Times New Roman"/>
          <w:sz w:val="28"/>
          <w:szCs w:val="28"/>
          <w:lang w:val="uk-UA"/>
        </w:rPr>
        <w:t>у</w:t>
      </w:r>
      <w:r w:rsidR="007C7B52" w:rsidRPr="00721207">
        <w:rPr>
          <w:rFonts w:ascii="Times New Roman" w:hAnsi="Times New Roman" w:cs="Times New Roman"/>
          <w:sz w:val="28"/>
          <w:szCs w:val="28"/>
        </w:rPr>
        <w:t xml:space="preserve"> І</w:t>
      </w:r>
      <w:r w:rsidR="007C7B52">
        <w:rPr>
          <w:rFonts w:ascii="Times New Roman" w:hAnsi="Times New Roman" w:cs="Times New Roman"/>
          <w:sz w:val="28"/>
          <w:szCs w:val="28"/>
          <w:lang w:val="uk-UA"/>
        </w:rPr>
        <w:t xml:space="preserve"> та </w:t>
      </w:r>
      <w:r w:rsidR="007C7B52" w:rsidRPr="00721207">
        <w:rPr>
          <w:rFonts w:ascii="Times New Roman" w:hAnsi="Times New Roman" w:cs="Times New Roman"/>
          <w:sz w:val="28"/>
          <w:szCs w:val="28"/>
        </w:rPr>
        <w:t>ІІ семестр</w:t>
      </w:r>
      <w:r w:rsidR="007C7B52">
        <w:rPr>
          <w:rFonts w:ascii="Times New Roman" w:hAnsi="Times New Roman" w:cs="Times New Roman"/>
          <w:sz w:val="28"/>
          <w:szCs w:val="28"/>
          <w:lang w:val="uk-UA"/>
        </w:rPr>
        <w:t xml:space="preserve">ах </w:t>
      </w:r>
      <w:r w:rsidRPr="00721207">
        <w:rPr>
          <w:rFonts w:ascii="Times New Roman" w:hAnsi="Times New Roman" w:cs="Times New Roman"/>
          <w:sz w:val="28"/>
          <w:szCs w:val="28"/>
        </w:rPr>
        <w:t xml:space="preserve">відбувався в </w:t>
      </w:r>
      <w:r w:rsidR="007C7B52">
        <w:rPr>
          <w:rFonts w:ascii="Times New Roman" w:hAnsi="Times New Roman" w:cs="Times New Roman"/>
          <w:sz w:val="28"/>
          <w:szCs w:val="28"/>
          <w:lang w:val="uk-UA"/>
        </w:rPr>
        <w:t xml:space="preserve">очному </w:t>
      </w:r>
      <w:r w:rsidRPr="00721207">
        <w:rPr>
          <w:rFonts w:ascii="Times New Roman" w:hAnsi="Times New Roman" w:cs="Times New Roman"/>
          <w:sz w:val="28"/>
          <w:szCs w:val="28"/>
        </w:rPr>
        <w:t>форматі</w:t>
      </w:r>
      <w:r w:rsidR="007C7B52">
        <w:rPr>
          <w:rFonts w:ascii="Times New Roman" w:hAnsi="Times New Roman" w:cs="Times New Roman"/>
          <w:sz w:val="28"/>
          <w:szCs w:val="28"/>
          <w:lang w:val="uk-UA"/>
        </w:rPr>
        <w:t>. Дистанційне навчання тривало декілька днів у зв’язку з захворюваністю на ГРВІ. Педагоги при проведенні онлайн-</w:t>
      </w:r>
      <w:r w:rsidRPr="007C7B52">
        <w:rPr>
          <w:rFonts w:ascii="Times New Roman" w:hAnsi="Times New Roman" w:cs="Times New Roman"/>
          <w:sz w:val="28"/>
          <w:szCs w:val="28"/>
          <w:lang w:val="uk-UA"/>
        </w:rPr>
        <w:t xml:space="preserve">уроків використовували </w:t>
      </w:r>
      <w:proofErr w:type="gramStart"/>
      <w:r w:rsidRPr="007C7B52">
        <w:rPr>
          <w:rFonts w:ascii="Times New Roman" w:hAnsi="Times New Roman" w:cs="Times New Roman"/>
          <w:sz w:val="28"/>
          <w:szCs w:val="28"/>
          <w:lang w:val="uk-UA"/>
        </w:rPr>
        <w:t>р</w:t>
      </w:r>
      <w:proofErr w:type="gramEnd"/>
      <w:r w:rsidRPr="007C7B52">
        <w:rPr>
          <w:rFonts w:ascii="Times New Roman" w:hAnsi="Times New Roman" w:cs="Times New Roman"/>
          <w:sz w:val="28"/>
          <w:szCs w:val="28"/>
          <w:lang w:val="uk-UA"/>
        </w:rPr>
        <w:t xml:space="preserve">ізні застосунки: </w:t>
      </w:r>
      <w:r w:rsidRPr="00721207">
        <w:rPr>
          <w:rFonts w:ascii="Times New Roman" w:hAnsi="Times New Roman" w:cs="Times New Roman"/>
          <w:sz w:val="28"/>
          <w:szCs w:val="28"/>
        </w:rPr>
        <w:t>Classroom</w:t>
      </w:r>
      <w:r w:rsidR="004268BF">
        <w:rPr>
          <w:rFonts w:ascii="Times New Roman" w:hAnsi="Times New Roman" w:cs="Times New Roman"/>
          <w:sz w:val="28"/>
          <w:szCs w:val="28"/>
          <w:lang w:val="uk-UA"/>
        </w:rPr>
        <w:t>,</w:t>
      </w:r>
      <w:r w:rsidR="007C7B52">
        <w:rPr>
          <w:rFonts w:ascii="Times New Roman" w:hAnsi="Times New Roman" w:cs="Times New Roman"/>
          <w:sz w:val="28"/>
          <w:szCs w:val="28"/>
          <w:lang w:val="uk-UA"/>
        </w:rPr>
        <w:t xml:space="preserve">, </w:t>
      </w:r>
      <w:r w:rsidRPr="007C7B52">
        <w:rPr>
          <w:rFonts w:ascii="Times New Roman" w:hAnsi="Times New Roman" w:cs="Times New Roman"/>
          <w:sz w:val="28"/>
          <w:szCs w:val="28"/>
          <w:lang w:val="uk-UA"/>
        </w:rPr>
        <w:t xml:space="preserve">Сервіси </w:t>
      </w:r>
      <w:r w:rsidRPr="00721207">
        <w:rPr>
          <w:rFonts w:ascii="Times New Roman" w:hAnsi="Times New Roman" w:cs="Times New Roman"/>
          <w:sz w:val="28"/>
          <w:szCs w:val="28"/>
        </w:rPr>
        <w:t>Google</w:t>
      </w:r>
      <w:r w:rsidR="007C7B52">
        <w:rPr>
          <w:rFonts w:ascii="Times New Roman" w:hAnsi="Times New Roman" w:cs="Times New Roman"/>
          <w:sz w:val="28"/>
          <w:szCs w:val="28"/>
          <w:lang w:val="en-US"/>
        </w:rPr>
        <w:t>meet</w:t>
      </w:r>
      <w:r w:rsidR="007C7B52">
        <w:rPr>
          <w:rFonts w:ascii="Times New Roman" w:hAnsi="Times New Roman" w:cs="Times New Roman"/>
          <w:sz w:val="28"/>
          <w:szCs w:val="28"/>
          <w:lang w:val="uk-UA"/>
        </w:rPr>
        <w:t xml:space="preserve"> та через електронний журнал на порталі «Нові Знання»</w:t>
      </w:r>
      <w:r w:rsidR="004268BF">
        <w:rPr>
          <w:rFonts w:ascii="Times New Roman" w:hAnsi="Times New Roman" w:cs="Times New Roman"/>
          <w:sz w:val="28"/>
          <w:szCs w:val="28"/>
          <w:lang w:val="uk-UA"/>
        </w:rPr>
        <w:t>.</w:t>
      </w:r>
    </w:p>
    <w:p w14:paraId="0205C050" w14:textId="38C7D403" w:rsidR="004268BF" w:rsidRDefault="00721207" w:rsidP="009D7CB3">
      <w:pPr>
        <w:spacing w:after="0"/>
        <w:jc w:val="both"/>
        <w:rPr>
          <w:rFonts w:ascii="Times New Roman" w:hAnsi="Times New Roman" w:cs="Times New Roman"/>
          <w:sz w:val="28"/>
          <w:szCs w:val="28"/>
          <w:lang w:val="uk-UA"/>
        </w:rPr>
      </w:pPr>
      <w:r w:rsidRPr="004268BF">
        <w:rPr>
          <w:rFonts w:ascii="Times New Roman" w:hAnsi="Times New Roman" w:cs="Times New Roman"/>
          <w:sz w:val="28"/>
          <w:szCs w:val="28"/>
          <w:lang w:val="uk-UA"/>
        </w:rPr>
        <w:t xml:space="preserve"> Учителі проводять різні форми уроків (квести, </w:t>
      </w:r>
      <w:r w:rsidR="004268BF">
        <w:rPr>
          <w:rFonts w:ascii="Times New Roman" w:hAnsi="Times New Roman" w:cs="Times New Roman"/>
          <w:sz w:val="28"/>
          <w:szCs w:val="28"/>
          <w:lang w:val="uk-UA"/>
        </w:rPr>
        <w:t xml:space="preserve">лекторії, </w:t>
      </w:r>
      <w:r w:rsidRPr="004268BF">
        <w:rPr>
          <w:rFonts w:ascii="Times New Roman" w:hAnsi="Times New Roman" w:cs="Times New Roman"/>
          <w:sz w:val="28"/>
          <w:szCs w:val="28"/>
          <w:lang w:val="uk-UA"/>
        </w:rPr>
        <w:t xml:space="preserve">дискусійні клуби), практичні заняття, лабораторні заняття, консультації. Використовують мультимедійні презентації, навчальні відео- та аудіофайли. Частина педагогів впроваджують інтерактивні, проблемно-пошукові методи і прийоми навчання, застосовують методи стимулювання та мотивації навчальної діяльності здобувачів освіти, створюють на уроках ситуації успіху, що також сприяє формуванню в учнів ключових компетентностей та наскрізних умінь. </w:t>
      </w:r>
      <w:r w:rsidR="004268BF">
        <w:rPr>
          <w:rFonts w:ascii="Times New Roman" w:hAnsi="Times New Roman" w:cs="Times New Roman"/>
          <w:sz w:val="28"/>
          <w:szCs w:val="28"/>
          <w:lang w:val="uk-UA"/>
        </w:rPr>
        <w:t xml:space="preserve"> </w:t>
      </w:r>
      <w:proofErr w:type="gramStart"/>
      <w:r w:rsidRPr="00721207">
        <w:rPr>
          <w:rFonts w:ascii="Times New Roman" w:hAnsi="Times New Roman" w:cs="Times New Roman"/>
          <w:sz w:val="28"/>
          <w:szCs w:val="28"/>
        </w:rPr>
        <w:t xml:space="preserve">Педагогами закладу </w:t>
      </w:r>
      <w:r w:rsidR="004268BF">
        <w:rPr>
          <w:rFonts w:ascii="Times New Roman" w:hAnsi="Times New Roman" w:cs="Times New Roman"/>
          <w:sz w:val="28"/>
          <w:szCs w:val="28"/>
          <w:lang w:val="uk-UA"/>
        </w:rPr>
        <w:t xml:space="preserve">проведено метод засідання педагогів, які викладають предмети у 5-9 класах щодо оцінювання учнів у 5-7 класах за групами результатів (вересень та грудень 2024  р.) </w:t>
      </w:r>
      <w:proofErr w:type="gramEnd"/>
    </w:p>
    <w:p w14:paraId="32C03307" w14:textId="527A04B7" w:rsidR="007E5982" w:rsidRDefault="009D7CB3" w:rsidP="009D7CB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Учителі закладу для роботи з документами продовжують користуватися спільним Диском, де мають доступ до електронних документі</w:t>
      </w:r>
      <w:proofErr w:type="gramStart"/>
      <w:r w:rsidR="00721207" w:rsidRPr="00721207">
        <w:rPr>
          <w:rFonts w:ascii="Times New Roman" w:hAnsi="Times New Roman" w:cs="Times New Roman"/>
          <w:sz w:val="28"/>
          <w:szCs w:val="28"/>
        </w:rPr>
        <w:t>в</w:t>
      </w:r>
      <w:proofErr w:type="gramEnd"/>
      <w:r w:rsidR="00721207" w:rsidRPr="00721207">
        <w:rPr>
          <w:rFonts w:ascii="Times New Roman" w:hAnsi="Times New Roman" w:cs="Times New Roman"/>
          <w:sz w:val="28"/>
          <w:szCs w:val="28"/>
        </w:rPr>
        <w:t xml:space="preserve"> закладу, вчителі завантажують матеріали на </w:t>
      </w:r>
      <w:r>
        <w:rPr>
          <w:rFonts w:ascii="Times New Roman" w:hAnsi="Times New Roman" w:cs="Times New Roman"/>
          <w:sz w:val="28"/>
          <w:szCs w:val="28"/>
          <w:lang w:val="uk-UA"/>
        </w:rPr>
        <w:t xml:space="preserve">учительський </w:t>
      </w:r>
      <w:r w:rsidR="00721207" w:rsidRPr="00721207">
        <w:rPr>
          <w:rFonts w:ascii="Times New Roman" w:hAnsi="Times New Roman" w:cs="Times New Roman"/>
          <w:sz w:val="28"/>
          <w:szCs w:val="28"/>
        </w:rPr>
        <w:t>Gооgle-диск. Більшість педагогів використовують змі</w:t>
      </w:r>
      <w:proofErr w:type="gramStart"/>
      <w:r w:rsidR="00721207" w:rsidRPr="00721207">
        <w:rPr>
          <w:rFonts w:ascii="Times New Roman" w:hAnsi="Times New Roman" w:cs="Times New Roman"/>
          <w:sz w:val="28"/>
          <w:szCs w:val="28"/>
        </w:rPr>
        <w:t>ст</w:t>
      </w:r>
      <w:proofErr w:type="gramEnd"/>
      <w:r w:rsidR="00721207" w:rsidRPr="00721207">
        <w:rPr>
          <w:rFonts w:ascii="Times New Roman" w:hAnsi="Times New Roman" w:cs="Times New Roman"/>
          <w:sz w:val="28"/>
          <w:szCs w:val="28"/>
        </w:rPr>
        <w:t xml:space="preserve"> предмета для формування суспільних цінностей, виховання патріотизму в здобувачів освіти в процесі їх навчання, </w:t>
      </w:r>
      <w:r w:rsidR="00721207" w:rsidRPr="00721207">
        <w:rPr>
          <w:rFonts w:ascii="Times New Roman" w:hAnsi="Times New Roman" w:cs="Times New Roman"/>
          <w:sz w:val="28"/>
          <w:szCs w:val="28"/>
        </w:rPr>
        <w:lastRenderedPageBreak/>
        <w:t xml:space="preserve">виховання та розвитку в учнів загальнолюдських цінностей, навичок співпраці та командної роботи. У закладі розроблений План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ідвищення кваліфікації </w:t>
      </w:r>
      <w:r w:rsidR="004268BF">
        <w:rPr>
          <w:rFonts w:ascii="Times New Roman" w:hAnsi="Times New Roman" w:cs="Times New Roman"/>
          <w:sz w:val="28"/>
          <w:szCs w:val="28"/>
        </w:rPr>
        <w:t>педагогічних працівників на 202</w:t>
      </w:r>
      <w:r w:rsidR="004268BF">
        <w:rPr>
          <w:rFonts w:ascii="Times New Roman" w:hAnsi="Times New Roman" w:cs="Times New Roman"/>
          <w:sz w:val="28"/>
          <w:szCs w:val="28"/>
          <w:lang w:val="uk-UA"/>
        </w:rPr>
        <w:t>5</w:t>
      </w:r>
      <w:r w:rsidR="00721207" w:rsidRPr="00721207">
        <w:rPr>
          <w:rFonts w:ascii="Times New Roman" w:hAnsi="Times New Roman" w:cs="Times New Roman"/>
          <w:sz w:val="28"/>
          <w:szCs w:val="28"/>
        </w:rPr>
        <w:t xml:space="preserve"> рік, схвалений рішенням педагогічної ради, затверджений та введений в дію наказом директора, яким передбачено проходження курсів підвищення кваліфікації на базі</w:t>
      </w:r>
      <w:r w:rsidR="004268BF">
        <w:rPr>
          <w:rFonts w:ascii="Times New Roman" w:hAnsi="Times New Roman" w:cs="Times New Roman"/>
          <w:sz w:val="28"/>
          <w:szCs w:val="28"/>
          <w:lang w:val="uk-UA"/>
        </w:rPr>
        <w:t xml:space="preserve"> Львів</w:t>
      </w:r>
      <w:r w:rsidR="00721207" w:rsidRPr="00721207">
        <w:rPr>
          <w:rFonts w:ascii="Times New Roman" w:hAnsi="Times New Roman" w:cs="Times New Roman"/>
          <w:sz w:val="28"/>
          <w:szCs w:val="28"/>
        </w:rPr>
        <w:t>ського обласного інституту післядипломної педагогічної освіти та центру професійного розвитку педагогічних працівників</w:t>
      </w:r>
      <w:r w:rsidR="004268BF">
        <w:rPr>
          <w:rFonts w:ascii="Times New Roman" w:hAnsi="Times New Roman" w:cs="Times New Roman"/>
          <w:sz w:val="28"/>
          <w:szCs w:val="28"/>
          <w:lang w:val="uk-UA"/>
        </w:rPr>
        <w:t xml:space="preserve"> Стрийської міської ради</w:t>
      </w:r>
      <w:r w:rsidR="00721207" w:rsidRPr="00721207">
        <w:rPr>
          <w:rFonts w:ascii="Times New Roman" w:hAnsi="Times New Roman" w:cs="Times New Roman"/>
          <w:sz w:val="28"/>
          <w:szCs w:val="28"/>
        </w:rPr>
        <w:t>. У</w:t>
      </w:r>
      <w:r w:rsidR="00310693">
        <w:rPr>
          <w:rFonts w:ascii="Times New Roman" w:hAnsi="Times New Roman" w:cs="Times New Roman"/>
          <w:sz w:val="28"/>
          <w:szCs w:val="28"/>
          <w:lang w:val="uk-UA"/>
        </w:rPr>
        <w:t xml:space="preserve">сі 18 </w:t>
      </w:r>
      <w:r w:rsidR="00310693" w:rsidRPr="00721207">
        <w:rPr>
          <w:rFonts w:ascii="Times New Roman" w:hAnsi="Times New Roman" w:cs="Times New Roman"/>
          <w:sz w:val="28"/>
          <w:szCs w:val="28"/>
        </w:rPr>
        <w:t xml:space="preserve">педагогів </w:t>
      </w:r>
      <w:r w:rsidR="00721207" w:rsidRPr="00721207">
        <w:rPr>
          <w:rFonts w:ascii="Times New Roman" w:hAnsi="Times New Roman" w:cs="Times New Roman"/>
          <w:sz w:val="28"/>
          <w:szCs w:val="28"/>
        </w:rPr>
        <w:t xml:space="preserve">пройшли </w:t>
      </w:r>
      <w:r w:rsidR="004268BF">
        <w:rPr>
          <w:rFonts w:ascii="Times New Roman" w:hAnsi="Times New Roman" w:cs="Times New Roman"/>
          <w:sz w:val="28"/>
          <w:szCs w:val="28"/>
        </w:rPr>
        <w:t xml:space="preserve">курси </w:t>
      </w:r>
      <w:proofErr w:type="gramStart"/>
      <w:r w:rsidR="004268BF">
        <w:rPr>
          <w:rFonts w:ascii="Times New Roman" w:hAnsi="Times New Roman" w:cs="Times New Roman"/>
          <w:sz w:val="28"/>
          <w:szCs w:val="28"/>
        </w:rPr>
        <w:t>п</w:t>
      </w:r>
      <w:proofErr w:type="gramEnd"/>
      <w:r w:rsidR="004268BF">
        <w:rPr>
          <w:rFonts w:ascii="Times New Roman" w:hAnsi="Times New Roman" w:cs="Times New Roman"/>
          <w:sz w:val="28"/>
          <w:szCs w:val="28"/>
        </w:rPr>
        <w:t xml:space="preserve">ідвищення кваліфікації </w:t>
      </w:r>
      <w:r w:rsidR="00310693">
        <w:rPr>
          <w:rFonts w:ascii="Times New Roman" w:hAnsi="Times New Roman" w:cs="Times New Roman"/>
          <w:sz w:val="28"/>
          <w:szCs w:val="28"/>
          <w:lang w:val="uk-UA"/>
        </w:rPr>
        <w:t xml:space="preserve">у 2024 р. </w:t>
      </w:r>
      <w:r w:rsidR="00721207" w:rsidRPr="00721207">
        <w:rPr>
          <w:rFonts w:ascii="Times New Roman" w:hAnsi="Times New Roman" w:cs="Times New Roman"/>
          <w:sz w:val="28"/>
          <w:szCs w:val="28"/>
        </w:rPr>
        <w:t xml:space="preserve">на (курси за вибором та очно-дистанційні). Переважна більшість педагогічних працівників закладу освіти обирають </w:t>
      </w:r>
      <w:proofErr w:type="gramStart"/>
      <w:r w:rsidR="00721207" w:rsidRPr="00721207">
        <w:rPr>
          <w:rFonts w:ascii="Times New Roman" w:hAnsi="Times New Roman" w:cs="Times New Roman"/>
          <w:sz w:val="28"/>
          <w:szCs w:val="28"/>
        </w:rPr>
        <w:t>р</w:t>
      </w:r>
      <w:proofErr w:type="gramEnd"/>
      <w:r w:rsidR="00721207" w:rsidRPr="00721207">
        <w:rPr>
          <w:rFonts w:ascii="Times New Roman" w:hAnsi="Times New Roman" w:cs="Times New Roman"/>
          <w:sz w:val="28"/>
          <w:szCs w:val="28"/>
        </w:rPr>
        <w:t xml:space="preserve">ізні форми та види підвищення кваліфікації (вебінари, тренінги, майстер-класи). Протягом навчального </w:t>
      </w:r>
      <w:r w:rsidR="00310693">
        <w:rPr>
          <w:rFonts w:ascii="Times New Roman" w:hAnsi="Times New Roman" w:cs="Times New Roman"/>
          <w:sz w:val="28"/>
          <w:szCs w:val="28"/>
        </w:rPr>
        <w:t xml:space="preserve">року пройшли чергову атестацію </w:t>
      </w:r>
      <w:r w:rsidR="00310693">
        <w:rPr>
          <w:rFonts w:ascii="Times New Roman" w:hAnsi="Times New Roman" w:cs="Times New Roman"/>
          <w:sz w:val="28"/>
          <w:szCs w:val="28"/>
          <w:lang w:val="uk-UA"/>
        </w:rPr>
        <w:t>4</w:t>
      </w:r>
      <w:r w:rsidR="00310693">
        <w:rPr>
          <w:rFonts w:ascii="Times New Roman" w:hAnsi="Times New Roman" w:cs="Times New Roman"/>
          <w:sz w:val="28"/>
          <w:szCs w:val="28"/>
        </w:rPr>
        <w:t xml:space="preserve"> учителів</w:t>
      </w:r>
      <w:r w:rsidR="00721207" w:rsidRPr="00721207">
        <w:rPr>
          <w:rFonts w:ascii="Times New Roman" w:hAnsi="Times New Roman" w:cs="Times New Roman"/>
          <w:sz w:val="28"/>
          <w:szCs w:val="28"/>
        </w:rPr>
        <w:t>. Із них було присвоєно кваліф</w:t>
      </w:r>
      <w:r w:rsidR="00310693">
        <w:rPr>
          <w:rFonts w:ascii="Times New Roman" w:hAnsi="Times New Roman" w:cs="Times New Roman"/>
          <w:sz w:val="28"/>
          <w:szCs w:val="28"/>
        </w:rPr>
        <w:t>ікаційну категорію «спеціалі</w:t>
      </w:r>
      <w:proofErr w:type="gramStart"/>
      <w:r w:rsidR="00310693">
        <w:rPr>
          <w:rFonts w:ascii="Times New Roman" w:hAnsi="Times New Roman" w:cs="Times New Roman"/>
          <w:sz w:val="28"/>
          <w:szCs w:val="28"/>
        </w:rPr>
        <w:t>ст</w:t>
      </w:r>
      <w:proofErr w:type="gramEnd"/>
      <w:r w:rsidR="00310693">
        <w:rPr>
          <w:rFonts w:ascii="Times New Roman" w:hAnsi="Times New Roman" w:cs="Times New Roman"/>
          <w:sz w:val="28"/>
          <w:szCs w:val="28"/>
        </w:rPr>
        <w:t xml:space="preserve"> </w:t>
      </w:r>
      <w:r w:rsidR="00310693">
        <w:rPr>
          <w:rFonts w:ascii="Times New Roman" w:hAnsi="Times New Roman" w:cs="Times New Roman"/>
          <w:sz w:val="28"/>
          <w:szCs w:val="28"/>
          <w:lang w:val="uk-UA"/>
        </w:rPr>
        <w:t>вищої категорії</w:t>
      </w:r>
      <w:r w:rsidR="00310693">
        <w:rPr>
          <w:rFonts w:ascii="Times New Roman" w:hAnsi="Times New Roman" w:cs="Times New Roman"/>
          <w:sz w:val="28"/>
          <w:szCs w:val="28"/>
        </w:rPr>
        <w:t xml:space="preserve">» – </w:t>
      </w:r>
      <w:r w:rsidR="00310693">
        <w:rPr>
          <w:rFonts w:ascii="Times New Roman" w:hAnsi="Times New Roman" w:cs="Times New Roman"/>
          <w:sz w:val="28"/>
          <w:szCs w:val="28"/>
          <w:lang w:val="uk-UA"/>
        </w:rPr>
        <w:t>1</w:t>
      </w:r>
      <w:r w:rsidR="00310693">
        <w:rPr>
          <w:rFonts w:ascii="Times New Roman" w:hAnsi="Times New Roman" w:cs="Times New Roman"/>
          <w:sz w:val="28"/>
          <w:szCs w:val="28"/>
        </w:rPr>
        <w:t xml:space="preserve"> вчител</w:t>
      </w:r>
      <w:r>
        <w:rPr>
          <w:rFonts w:ascii="Times New Roman" w:hAnsi="Times New Roman" w:cs="Times New Roman"/>
          <w:sz w:val="28"/>
          <w:szCs w:val="28"/>
          <w:lang w:val="uk-UA"/>
        </w:rPr>
        <w:t>ю</w:t>
      </w:r>
      <w:r w:rsidR="00721207" w:rsidRPr="00721207">
        <w:rPr>
          <w:rFonts w:ascii="Times New Roman" w:hAnsi="Times New Roman" w:cs="Times New Roman"/>
          <w:sz w:val="28"/>
          <w:szCs w:val="28"/>
        </w:rPr>
        <w:t xml:space="preserve">, встановлено відповідність раніше присвоєної кваліфікаційної «спеціаліст вищої категорії» </w:t>
      </w:r>
      <w:r w:rsidR="00310693">
        <w:rPr>
          <w:rFonts w:ascii="Times New Roman" w:hAnsi="Times New Roman" w:cs="Times New Roman"/>
          <w:sz w:val="28"/>
          <w:szCs w:val="28"/>
        </w:rPr>
        <w:t xml:space="preserve">- </w:t>
      </w:r>
      <w:r w:rsidR="00310693">
        <w:rPr>
          <w:rFonts w:ascii="Times New Roman" w:hAnsi="Times New Roman" w:cs="Times New Roman"/>
          <w:sz w:val="28"/>
          <w:szCs w:val="28"/>
          <w:lang w:val="uk-UA"/>
        </w:rPr>
        <w:t xml:space="preserve">3. </w:t>
      </w:r>
      <w:r w:rsidR="00721207" w:rsidRPr="00310693">
        <w:rPr>
          <w:rFonts w:ascii="Times New Roman" w:hAnsi="Times New Roman" w:cs="Times New Roman"/>
          <w:sz w:val="28"/>
          <w:szCs w:val="28"/>
          <w:lang w:val="uk-UA"/>
        </w:rPr>
        <w:t>Крім того всі педагоги закладу підвищували свій рівень професійної компе</w:t>
      </w:r>
      <w:r>
        <w:rPr>
          <w:rFonts w:ascii="Times New Roman" w:hAnsi="Times New Roman" w:cs="Times New Roman"/>
          <w:sz w:val="28"/>
          <w:szCs w:val="28"/>
          <w:lang w:val="uk-UA"/>
        </w:rPr>
        <w:t>тентності на онлайн-вебінарах</w:t>
      </w:r>
      <w:r w:rsidR="00721207" w:rsidRPr="00310693">
        <w:rPr>
          <w:rFonts w:ascii="Times New Roman" w:hAnsi="Times New Roman" w:cs="Times New Roman"/>
          <w:sz w:val="28"/>
          <w:szCs w:val="28"/>
          <w:lang w:val="uk-UA"/>
        </w:rPr>
        <w:t xml:space="preserve">, онлайн –курсах, освітніх івентах, онлайн-тренінгах. </w:t>
      </w:r>
    </w:p>
    <w:p w14:paraId="514A5027" w14:textId="2E13BA52" w:rsidR="003B0030" w:rsidRDefault="009D7CB3" w:rsidP="009D7CB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Більша частина вчителів вислуховують та сприймають думки учнів, їх власну точку зору, застосовують особистісно орієнтований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ідхід, розвивають творче та критичне мислення. </w:t>
      </w:r>
      <w:proofErr w:type="gramStart"/>
      <w:r w:rsidR="00721207" w:rsidRPr="00721207">
        <w:rPr>
          <w:rFonts w:ascii="Times New Roman" w:hAnsi="Times New Roman" w:cs="Times New Roman"/>
          <w:sz w:val="28"/>
          <w:szCs w:val="28"/>
        </w:rPr>
        <w:t>З</w:t>
      </w:r>
      <w:proofErr w:type="gramEnd"/>
      <w:r w:rsidR="00721207" w:rsidRPr="00721207">
        <w:rPr>
          <w:rFonts w:ascii="Times New Roman" w:hAnsi="Times New Roman" w:cs="Times New Roman"/>
          <w:sz w:val="28"/>
          <w:szCs w:val="28"/>
        </w:rPr>
        <w:t xml:space="preserve"> метою створення на уроці сприятливих умов для збереження духовної рівноваги дітей, активізації ініціативи та їхнього творчого самовираження, вчителі використовують методи, які дозволяють школярам бути суб’єктами діяльності, а саме: прийоми вільного вибору (вільна бесіда, вибір дії, засобів взаємодії, вільна творчість), активні методи навчання (обговорення в </w:t>
      </w:r>
      <w:proofErr w:type="gramStart"/>
      <w:r w:rsidR="00721207" w:rsidRPr="00721207">
        <w:rPr>
          <w:rFonts w:ascii="Times New Roman" w:hAnsi="Times New Roman" w:cs="Times New Roman"/>
          <w:sz w:val="28"/>
          <w:szCs w:val="28"/>
        </w:rPr>
        <w:t>групах, парах, рольова гра тощо).</w:t>
      </w:r>
      <w:proofErr w:type="gramEnd"/>
      <w:r w:rsidR="00721207" w:rsidRPr="00721207">
        <w:rPr>
          <w:rFonts w:ascii="Times New Roman" w:hAnsi="Times New Roman" w:cs="Times New Roman"/>
          <w:sz w:val="28"/>
          <w:szCs w:val="28"/>
        </w:rPr>
        <w:t xml:space="preserve"> Частина педагогів надають учням зрозумілі критерії оцінювання. </w:t>
      </w:r>
    </w:p>
    <w:p w14:paraId="4D462474" w14:textId="08261062" w:rsidR="00DF3ABB" w:rsidRDefault="009D7CB3" w:rsidP="009D7CB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B0030">
        <w:rPr>
          <w:rFonts w:ascii="Times New Roman" w:hAnsi="Times New Roman" w:cs="Times New Roman"/>
          <w:sz w:val="28"/>
          <w:szCs w:val="28"/>
          <w:lang w:val="uk-UA"/>
        </w:rPr>
        <w:t>Н</w:t>
      </w:r>
      <w:r w:rsidR="00721207" w:rsidRPr="00721207">
        <w:rPr>
          <w:rFonts w:ascii="Times New Roman" w:hAnsi="Times New Roman" w:cs="Times New Roman"/>
          <w:sz w:val="28"/>
          <w:szCs w:val="28"/>
        </w:rPr>
        <w:t>а сайті закладу освіти забезпечується інформаційний зв'язок між учасниками освітнього процесу: оприлюднено графік прийому громадян, батьки мо</w:t>
      </w:r>
      <w:r w:rsidR="003B0030">
        <w:rPr>
          <w:rFonts w:ascii="Times New Roman" w:hAnsi="Times New Roman" w:cs="Times New Roman"/>
          <w:sz w:val="28"/>
          <w:szCs w:val="28"/>
        </w:rPr>
        <w:t xml:space="preserve">жуть звернутися до директора, </w:t>
      </w:r>
      <w:r w:rsidR="003B0030">
        <w:rPr>
          <w:rFonts w:ascii="Times New Roman" w:hAnsi="Times New Roman" w:cs="Times New Roman"/>
          <w:sz w:val="28"/>
          <w:szCs w:val="28"/>
          <w:lang w:val="uk-UA"/>
        </w:rPr>
        <w:t>його</w:t>
      </w:r>
      <w:r w:rsidR="003B0030">
        <w:rPr>
          <w:rFonts w:ascii="Times New Roman" w:hAnsi="Times New Roman" w:cs="Times New Roman"/>
          <w:sz w:val="28"/>
          <w:szCs w:val="28"/>
        </w:rPr>
        <w:t xml:space="preserve"> заступник</w:t>
      </w:r>
      <w:r w:rsidR="003B0030">
        <w:rPr>
          <w:rFonts w:ascii="Times New Roman" w:hAnsi="Times New Roman" w:cs="Times New Roman"/>
          <w:sz w:val="28"/>
          <w:szCs w:val="28"/>
          <w:lang w:val="uk-UA"/>
        </w:rPr>
        <w:t>а</w:t>
      </w:r>
      <w:r w:rsidR="00721207" w:rsidRPr="00721207">
        <w:rPr>
          <w:rFonts w:ascii="Times New Roman" w:hAnsi="Times New Roman" w:cs="Times New Roman"/>
          <w:sz w:val="28"/>
          <w:szCs w:val="28"/>
        </w:rPr>
        <w:t xml:space="preserve">, класного керівника, та до будь-якого вчителя для вирішення всіх питань стосовно навчання чи розвитку дитини. Протягом навчального року </w:t>
      </w:r>
      <w:r>
        <w:rPr>
          <w:rFonts w:ascii="Times New Roman" w:hAnsi="Times New Roman" w:cs="Times New Roman"/>
          <w:sz w:val="28"/>
          <w:szCs w:val="28"/>
          <w:lang w:val="uk-UA"/>
        </w:rPr>
        <w:t>проведено загально</w:t>
      </w:r>
      <w:r w:rsidR="003B0030">
        <w:rPr>
          <w:rFonts w:ascii="Times New Roman" w:hAnsi="Times New Roman" w:cs="Times New Roman"/>
          <w:sz w:val="28"/>
          <w:szCs w:val="28"/>
          <w:lang w:val="uk-UA"/>
        </w:rPr>
        <w:t xml:space="preserve">шкілні батьківські збори, а </w:t>
      </w:r>
      <w:r w:rsidR="00721207" w:rsidRPr="00721207">
        <w:rPr>
          <w:rFonts w:ascii="Times New Roman" w:hAnsi="Times New Roman" w:cs="Times New Roman"/>
          <w:sz w:val="28"/>
          <w:szCs w:val="28"/>
        </w:rPr>
        <w:t xml:space="preserve">класними керівниками були проведені батьківські збори (вересень, грудень, квітень), на яких були висвітлені питання щодо організації навчання, оцінювання учнів, безпеки учнів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 час освітнього процесу. Класні керівники постійно проводили індивідуальні бесіди з батьками учнів, у яких виникали труднощі в навчанні.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 час воєнного стану класні керівники постійно підтримували зв’язок з батьками, надавали актуальну інформацію, підтримували зв’язок з родинами, які виїхали за кордон. Для молодих фахівців у закладі діє система наставництва, </w:t>
      </w:r>
      <w:r w:rsidR="00721207" w:rsidRPr="00721207">
        <w:rPr>
          <w:rFonts w:ascii="Times New Roman" w:hAnsi="Times New Roman" w:cs="Times New Roman"/>
          <w:sz w:val="28"/>
          <w:szCs w:val="28"/>
        </w:rPr>
        <w:lastRenderedPageBreak/>
        <w:t xml:space="preserve">яка надає можливість отримати вчасно консультації щодо вибору форм і прийомів організації навчальної діяльності учнів на заняттях, допомагає у складанні планів та визначенні </w:t>
      </w:r>
      <w:proofErr w:type="gramStart"/>
      <w:r w:rsidR="00721207" w:rsidRPr="00721207">
        <w:rPr>
          <w:rFonts w:ascii="Times New Roman" w:hAnsi="Times New Roman" w:cs="Times New Roman"/>
          <w:sz w:val="28"/>
          <w:szCs w:val="28"/>
        </w:rPr>
        <w:t>траєктор</w:t>
      </w:r>
      <w:proofErr w:type="gramEnd"/>
      <w:r w:rsidR="00721207" w:rsidRPr="00721207">
        <w:rPr>
          <w:rFonts w:ascii="Times New Roman" w:hAnsi="Times New Roman" w:cs="Times New Roman"/>
          <w:sz w:val="28"/>
          <w:szCs w:val="28"/>
        </w:rPr>
        <w:t xml:space="preserve">ії їх професійного розвитку тощо. </w:t>
      </w:r>
      <w:proofErr w:type="gramStart"/>
      <w:r w:rsidR="00721207" w:rsidRPr="00721207">
        <w:rPr>
          <w:rFonts w:ascii="Times New Roman" w:hAnsi="Times New Roman" w:cs="Times New Roman"/>
          <w:sz w:val="28"/>
          <w:szCs w:val="28"/>
        </w:rPr>
        <w:t>Адм</w:t>
      </w:r>
      <w:proofErr w:type="gramEnd"/>
      <w:r w:rsidR="00721207" w:rsidRPr="00721207">
        <w:rPr>
          <w:rFonts w:ascii="Times New Roman" w:hAnsi="Times New Roman" w:cs="Times New Roman"/>
          <w:sz w:val="28"/>
          <w:szCs w:val="28"/>
        </w:rPr>
        <w:t xml:space="preserve">іністрація закладу </w:t>
      </w:r>
      <w:r>
        <w:rPr>
          <w:rFonts w:ascii="Times New Roman" w:hAnsi="Times New Roman" w:cs="Times New Roman"/>
          <w:sz w:val="28"/>
          <w:szCs w:val="28"/>
        </w:rPr>
        <w:t>нада</w:t>
      </w:r>
      <w:r>
        <w:rPr>
          <w:rFonts w:ascii="Times New Roman" w:hAnsi="Times New Roman" w:cs="Times New Roman"/>
          <w:sz w:val="28"/>
          <w:szCs w:val="28"/>
          <w:lang w:val="uk-UA"/>
        </w:rPr>
        <w:t>ють</w:t>
      </w:r>
      <w:r w:rsidR="00721207" w:rsidRPr="00721207">
        <w:rPr>
          <w:rFonts w:ascii="Times New Roman" w:hAnsi="Times New Roman" w:cs="Times New Roman"/>
          <w:sz w:val="28"/>
          <w:szCs w:val="28"/>
        </w:rPr>
        <w:t xml:space="preserve"> всебічну допомогу учителям у плануванні роботи, підготовці до уроків, виховних та інших заходів, у самоосвітній діяльності, підвищенні теоретичного та науково-методичного рівня молодих спеціалістів, їх професійної майстерності. </w:t>
      </w:r>
    </w:p>
    <w:p w14:paraId="72AFDA99" w14:textId="6CC70D9C" w:rsidR="00DF3ABB" w:rsidRPr="00DF3ABB" w:rsidRDefault="00721207" w:rsidP="00987AD1">
      <w:pPr>
        <w:spacing w:after="0"/>
        <w:jc w:val="both"/>
        <w:rPr>
          <w:rFonts w:ascii="Times New Roman" w:hAnsi="Times New Roman" w:cs="Times New Roman"/>
          <w:sz w:val="28"/>
          <w:szCs w:val="28"/>
          <w:lang w:val="uk-UA"/>
        </w:rPr>
      </w:pPr>
      <w:r w:rsidRPr="00DF3ABB">
        <w:rPr>
          <w:rFonts w:ascii="Times New Roman" w:hAnsi="Times New Roman" w:cs="Times New Roman"/>
          <w:sz w:val="28"/>
          <w:szCs w:val="28"/>
          <w:lang w:val="uk-UA"/>
        </w:rPr>
        <w:t xml:space="preserve">У закладі освіти налагоджено професійну співпрацю, діють </w:t>
      </w:r>
      <w:r w:rsidR="00DF3ABB">
        <w:rPr>
          <w:rFonts w:ascii="Times New Roman" w:hAnsi="Times New Roman" w:cs="Times New Roman"/>
          <w:sz w:val="28"/>
          <w:szCs w:val="28"/>
          <w:lang w:val="uk-UA"/>
        </w:rPr>
        <w:t xml:space="preserve">два </w:t>
      </w:r>
      <w:r w:rsidRPr="00DF3ABB">
        <w:rPr>
          <w:rFonts w:ascii="Times New Roman" w:hAnsi="Times New Roman" w:cs="Times New Roman"/>
          <w:sz w:val="28"/>
          <w:szCs w:val="28"/>
          <w:lang w:val="uk-UA"/>
        </w:rPr>
        <w:t xml:space="preserve">методичні об'єднання, діяльність яких характеризується різними формами взаємодії, ініціативами щодо забезпечення якості освіти закладом. </w:t>
      </w:r>
      <w:r w:rsidRPr="009D7CB3">
        <w:rPr>
          <w:rFonts w:ascii="Times New Roman" w:hAnsi="Times New Roman" w:cs="Times New Roman"/>
          <w:sz w:val="28"/>
          <w:szCs w:val="28"/>
          <w:lang w:val="uk-UA"/>
        </w:rPr>
        <w:t>Р</w:t>
      </w:r>
      <w:r w:rsidR="00DF3ABB" w:rsidRPr="009D7CB3">
        <w:rPr>
          <w:rFonts w:ascii="Times New Roman" w:hAnsi="Times New Roman" w:cs="Times New Roman"/>
          <w:sz w:val="28"/>
          <w:szCs w:val="28"/>
          <w:lang w:val="uk-UA"/>
        </w:rPr>
        <w:t>еалізуючи професійну співпрацю</w:t>
      </w:r>
      <w:r w:rsidR="00DF3ABB">
        <w:rPr>
          <w:rFonts w:ascii="Times New Roman" w:hAnsi="Times New Roman" w:cs="Times New Roman"/>
          <w:sz w:val="28"/>
          <w:szCs w:val="28"/>
          <w:lang w:val="uk-UA"/>
        </w:rPr>
        <w:t>.</w:t>
      </w:r>
    </w:p>
    <w:p w14:paraId="1E33C0FA" w14:textId="26FB1593" w:rsidR="00DF3ABB" w:rsidRDefault="00987AD1" w:rsidP="00987AD1">
      <w:pPr>
        <w:spacing w:after="0"/>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F3ABB" w:rsidRPr="009D7CB3">
        <w:rPr>
          <w:rFonts w:ascii="Times New Roman" w:hAnsi="Times New Roman" w:cs="Times New Roman"/>
          <w:sz w:val="28"/>
          <w:szCs w:val="28"/>
          <w:lang w:val="uk-UA"/>
        </w:rPr>
        <w:t>У 202</w:t>
      </w:r>
      <w:r w:rsidR="00DF3ABB">
        <w:rPr>
          <w:rFonts w:ascii="Times New Roman" w:hAnsi="Times New Roman" w:cs="Times New Roman"/>
          <w:sz w:val="28"/>
          <w:szCs w:val="28"/>
          <w:lang w:val="uk-UA"/>
        </w:rPr>
        <w:t>4</w:t>
      </w:r>
      <w:r w:rsidR="009D7CB3">
        <w:rPr>
          <w:rFonts w:ascii="Times New Roman" w:hAnsi="Times New Roman" w:cs="Times New Roman"/>
          <w:sz w:val="28"/>
          <w:szCs w:val="28"/>
          <w:lang w:val="uk-UA"/>
        </w:rPr>
        <w:t>-</w:t>
      </w:r>
      <w:r w:rsidR="00DF3ABB" w:rsidRPr="009D7CB3">
        <w:rPr>
          <w:rFonts w:ascii="Times New Roman" w:hAnsi="Times New Roman" w:cs="Times New Roman"/>
          <w:sz w:val="28"/>
          <w:szCs w:val="28"/>
          <w:lang w:val="uk-UA"/>
        </w:rPr>
        <w:t>202</w:t>
      </w:r>
      <w:r w:rsidR="00DF3ABB">
        <w:rPr>
          <w:rFonts w:ascii="Times New Roman" w:hAnsi="Times New Roman" w:cs="Times New Roman"/>
          <w:sz w:val="28"/>
          <w:szCs w:val="28"/>
          <w:lang w:val="uk-UA"/>
        </w:rPr>
        <w:t xml:space="preserve">5 </w:t>
      </w:r>
      <w:r w:rsidR="00DF3ABB" w:rsidRPr="009D7CB3">
        <w:rPr>
          <w:rFonts w:ascii="Times New Roman" w:hAnsi="Times New Roman" w:cs="Times New Roman"/>
          <w:sz w:val="28"/>
          <w:szCs w:val="28"/>
          <w:lang w:val="uk-UA"/>
        </w:rPr>
        <w:t>навчально</w:t>
      </w:r>
      <w:r w:rsidR="00DF3ABB">
        <w:rPr>
          <w:rFonts w:ascii="Times New Roman" w:hAnsi="Times New Roman" w:cs="Times New Roman"/>
          <w:sz w:val="28"/>
          <w:szCs w:val="28"/>
          <w:lang w:val="uk-UA"/>
        </w:rPr>
        <w:t>му</w:t>
      </w:r>
      <w:r w:rsidR="00DF3ABB" w:rsidRPr="009D7CB3">
        <w:rPr>
          <w:rFonts w:ascii="Times New Roman" w:hAnsi="Times New Roman" w:cs="Times New Roman"/>
          <w:sz w:val="28"/>
          <w:szCs w:val="28"/>
          <w:lang w:val="uk-UA"/>
        </w:rPr>
        <w:t xml:space="preserve"> ро</w:t>
      </w:r>
      <w:r w:rsidR="00DF3ABB">
        <w:rPr>
          <w:rFonts w:ascii="Times New Roman" w:hAnsi="Times New Roman" w:cs="Times New Roman"/>
          <w:sz w:val="28"/>
          <w:szCs w:val="28"/>
          <w:lang w:val="uk-UA"/>
        </w:rPr>
        <w:t>ці</w:t>
      </w:r>
      <w:r w:rsidR="00DF3ABB" w:rsidRPr="009D7CB3">
        <w:rPr>
          <w:rFonts w:ascii="Times New Roman" w:hAnsi="Times New Roman" w:cs="Times New Roman"/>
          <w:sz w:val="28"/>
          <w:szCs w:val="28"/>
          <w:lang w:val="uk-UA"/>
        </w:rPr>
        <w:t xml:space="preserve"> </w:t>
      </w:r>
      <w:r w:rsidR="00DF3ABB">
        <w:rPr>
          <w:rFonts w:ascii="Times New Roman" w:hAnsi="Times New Roman" w:cs="Times New Roman"/>
          <w:sz w:val="28"/>
          <w:szCs w:val="28"/>
          <w:lang w:val="uk-UA"/>
        </w:rPr>
        <w:t xml:space="preserve">у </w:t>
      </w:r>
      <w:r w:rsidR="00DF3ABB" w:rsidRPr="009D7CB3">
        <w:rPr>
          <w:rFonts w:ascii="Times New Roman" w:hAnsi="Times New Roman" w:cs="Times New Roman"/>
          <w:sz w:val="28"/>
          <w:szCs w:val="28"/>
          <w:lang w:val="uk-UA"/>
        </w:rPr>
        <w:t>закладі освіти функціону</w:t>
      </w:r>
      <w:r w:rsidR="00DF3ABB">
        <w:rPr>
          <w:rFonts w:ascii="Times New Roman" w:hAnsi="Times New Roman" w:cs="Times New Roman"/>
          <w:sz w:val="28"/>
          <w:szCs w:val="28"/>
          <w:lang w:val="uk-UA"/>
        </w:rPr>
        <w:t>вало</w:t>
      </w:r>
      <w:r w:rsidR="00721207" w:rsidRPr="009D7CB3">
        <w:rPr>
          <w:rFonts w:ascii="Times New Roman" w:hAnsi="Times New Roman" w:cs="Times New Roman"/>
          <w:sz w:val="28"/>
          <w:szCs w:val="28"/>
          <w:lang w:val="uk-UA"/>
        </w:rPr>
        <w:t xml:space="preserve"> </w:t>
      </w:r>
      <w:r w:rsidR="00DF3ABB">
        <w:rPr>
          <w:rFonts w:ascii="Times New Roman" w:hAnsi="Times New Roman" w:cs="Times New Roman"/>
          <w:sz w:val="28"/>
          <w:szCs w:val="28"/>
          <w:lang w:val="uk-UA"/>
        </w:rPr>
        <w:t xml:space="preserve">учнівське самоврядування та </w:t>
      </w:r>
      <w:r w:rsidR="00DF3ABB" w:rsidRPr="009D7CB3">
        <w:rPr>
          <w:rFonts w:ascii="Times New Roman" w:hAnsi="Times New Roman" w:cs="Times New Roman"/>
          <w:sz w:val="28"/>
          <w:szCs w:val="28"/>
          <w:lang w:val="uk-UA"/>
        </w:rPr>
        <w:t xml:space="preserve">діяла «Школа «Лідер», </w:t>
      </w:r>
      <w:r w:rsidR="00721207" w:rsidRPr="009D7CB3">
        <w:rPr>
          <w:rFonts w:ascii="Times New Roman" w:hAnsi="Times New Roman" w:cs="Times New Roman"/>
          <w:sz w:val="28"/>
          <w:szCs w:val="28"/>
          <w:lang w:val="uk-UA"/>
        </w:rPr>
        <w:t xml:space="preserve">на чолі із Президентом </w:t>
      </w:r>
      <w:r w:rsidR="00DF3ABB">
        <w:rPr>
          <w:rFonts w:ascii="Times New Roman" w:hAnsi="Times New Roman" w:cs="Times New Roman"/>
          <w:sz w:val="28"/>
          <w:szCs w:val="28"/>
          <w:lang w:val="uk-UA"/>
        </w:rPr>
        <w:t>Барабаш Софією</w:t>
      </w:r>
      <w:r w:rsidR="00DF3ABB" w:rsidRPr="009D7CB3">
        <w:rPr>
          <w:rFonts w:ascii="Times New Roman" w:hAnsi="Times New Roman" w:cs="Times New Roman"/>
          <w:sz w:val="28"/>
          <w:szCs w:val="28"/>
          <w:lang w:val="uk-UA"/>
        </w:rPr>
        <w:t xml:space="preserve"> </w:t>
      </w:r>
      <w:r w:rsidR="00DF3ABB">
        <w:rPr>
          <w:rFonts w:ascii="Times New Roman" w:hAnsi="Times New Roman" w:cs="Times New Roman"/>
          <w:sz w:val="28"/>
          <w:szCs w:val="28"/>
        </w:rPr>
        <w:t>(</w:t>
      </w:r>
      <w:r w:rsidR="00DF3ABB">
        <w:rPr>
          <w:rFonts w:ascii="Times New Roman" w:hAnsi="Times New Roman" w:cs="Times New Roman"/>
          <w:sz w:val="28"/>
          <w:szCs w:val="28"/>
          <w:lang w:val="uk-UA"/>
        </w:rPr>
        <w:t>9</w:t>
      </w:r>
      <w:r w:rsidR="00DF3ABB">
        <w:rPr>
          <w:rFonts w:ascii="Times New Roman" w:hAnsi="Times New Roman" w:cs="Times New Roman"/>
          <w:sz w:val="28"/>
          <w:szCs w:val="28"/>
        </w:rPr>
        <w:t xml:space="preserve"> клас)</w:t>
      </w:r>
      <w:r w:rsidR="00DF3ABB">
        <w:rPr>
          <w:rFonts w:ascii="Times New Roman" w:hAnsi="Times New Roman" w:cs="Times New Roman"/>
          <w:sz w:val="28"/>
          <w:szCs w:val="28"/>
          <w:lang w:val="uk-UA"/>
        </w:rPr>
        <w:t>,</w:t>
      </w:r>
      <w:r w:rsidR="00DF3ABB">
        <w:rPr>
          <w:rFonts w:ascii="Times New Roman" w:hAnsi="Times New Roman" w:cs="Times New Roman"/>
          <w:sz w:val="28"/>
          <w:szCs w:val="28"/>
        </w:rPr>
        <w:t xml:space="preserve"> </w:t>
      </w:r>
      <w:r w:rsidR="00721207" w:rsidRPr="00721207">
        <w:rPr>
          <w:rFonts w:ascii="Times New Roman" w:hAnsi="Times New Roman" w:cs="Times New Roman"/>
          <w:sz w:val="28"/>
          <w:szCs w:val="28"/>
        </w:rPr>
        <w:t xml:space="preserve">у рамках якої педагогом-організатором протягом вересня-жовтня </w:t>
      </w:r>
      <w:r w:rsidR="00DF3ABB">
        <w:rPr>
          <w:rFonts w:ascii="Times New Roman" w:hAnsi="Times New Roman" w:cs="Times New Roman"/>
          <w:sz w:val="28"/>
          <w:szCs w:val="28"/>
        </w:rPr>
        <w:t>202</w:t>
      </w:r>
      <w:r w:rsidR="00DF3ABB">
        <w:rPr>
          <w:rFonts w:ascii="Times New Roman" w:hAnsi="Times New Roman" w:cs="Times New Roman"/>
          <w:sz w:val="28"/>
          <w:szCs w:val="28"/>
          <w:lang w:val="uk-UA"/>
        </w:rPr>
        <w:t xml:space="preserve">4 </w:t>
      </w:r>
      <w:r w:rsidR="00721207" w:rsidRPr="00721207">
        <w:rPr>
          <w:rFonts w:ascii="Times New Roman" w:hAnsi="Times New Roman" w:cs="Times New Roman"/>
          <w:sz w:val="28"/>
          <w:szCs w:val="28"/>
        </w:rPr>
        <w:t>р. проведено навчання активів класів, зустріч за участі пр</w:t>
      </w:r>
      <w:r w:rsidR="00DF3ABB">
        <w:rPr>
          <w:rFonts w:ascii="Times New Roman" w:hAnsi="Times New Roman" w:cs="Times New Roman"/>
          <w:sz w:val="28"/>
          <w:szCs w:val="28"/>
        </w:rPr>
        <w:t>едставників класних активів 8-</w:t>
      </w:r>
      <w:r w:rsidR="00DF3ABB">
        <w:rPr>
          <w:rFonts w:ascii="Times New Roman" w:hAnsi="Times New Roman" w:cs="Times New Roman"/>
          <w:sz w:val="28"/>
          <w:szCs w:val="28"/>
          <w:lang w:val="uk-UA"/>
        </w:rPr>
        <w:t>9</w:t>
      </w:r>
      <w:r w:rsidR="00721207" w:rsidRPr="00721207">
        <w:rPr>
          <w:rFonts w:ascii="Times New Roman" w:hAnsi="Times New Roman" w:cs="Times New Roman"/>
          <w:sz w:val="28"/>
          <w:szCs w:val="28"/>
        </w:rPr>
        <w:t xml:space="preserve"> класів, метою якої було обговорення</w:t>
      </w:r>
      <w:r w:rsidR="00DF3ABB">
        <w:rPr>
          <w:rFonts w:ascii="Times New Roman" w:hAnsi="Times New Roman" w:cs="Times New Roman"/>
          <w:sz w:val="28"/>
          <w:szCs w:val="28"/>
          <w:lang w:val="uk-UA"/>
        </w:rPr>
        <w:t xml:space="preserve"> та планування роботи на поточний </w:t>
      </w:r>
      <w:proofErr w:type="gramStart"/>
      <w:r w:rsidR="00DF3ABB">
        <w:rPr>
          <w:rFonts w:ascii="Times New Roman" w:hAnsi="Times New Roman" w:cs="Times New Roman"/>
          <w:sz w:val="28"/>
          <w:szCs w:val="28"/>
          <w:lang w:val="uk-UA"/>
        </w:rPr>
        <w:t>р</w:t>
      </w:r>
      <w:proofErr w:type="gramEnd"/>
      <w:r w:rsidR="00DF3ABB">
        <w:rPr>
          <w:rFonts w:ascii="Times New Roman" w:hAnsi="Times New Roman" w:cs="Times New Roman"/>
          <w:sz w:val="28"/>
          <w:szCs w:val="28"/>
          <w:lang w:val="uk-UA"/>
        </w:rPr>
        <w:t>ік.</w:t>
      </w:r>
      <w:r w:rsidR="00721207" w:rsidRPr="00721207">
        <w:rPr>
          <w:rFonts w:ascii="Times New Roman" w:hAnsi="Times New Roman" w:cs="Times New Roman"/>
          <w:sz w:val="28"/>
          <w:szCs w:val="28"/>
        </w:rPr>
        <w:t xml:space="preserve"> Протягом навчального року за ініціативи учнівського самоврядування було проведено різноманітні заходи, а саме: </w:t>
      </w:r>
    </w:p>
    <w:p w14:paraId="33A4561E" w14:textId="77777777" w:rsidR="00987AD1" w:rsidRDefault="00987AD1" w:rsidP="00987AD1">
      <w:pPr>
        <w:widowControl w:val="0"/>
        <w:autoSpaceDE w:val="0"/>
        <w:autoSpaceDN w:val="0"/>
        <w:adjustRightInd w:val="0"/>
        <w:spacing w:after="0"/>
        <w:ind w:right="-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Кольоровий тиждень вдячності ЗСУ (вересень);</w:t>
      </w:r>
    </w:p>
    <w:p w14:paraId="72F2DCE7" w14:textId="326A7C45" w:rsidR="00987AD1" w:rsidRPr="00987AD1" w:rsidRDefault="00987AD1" w:rsidP="00987AD1">
      <w:pPr>
        <w:widowControl w:val="0"/>
        <w:autoSpaceDE w:val="0"/>
        <w:autoSpaceDN w:val="0"/>
        <w:adjustRightInd w:val="0"/>
        <w:spacing w:after="0"/>
        <w:ind w:right="-1"/>
        <w:contextualSpacing/>
        <w:jc w:val="both"/>
        <w:rPr>
          <w:rFonts w:ascii="Times New Roman" w:eastAsia="Calibri" w:hAnsi="Times New Roman" w:cs="Times New Roman"/>
          <w:sz w:val="28"/>
          <w:szCs w:val="28"/>
          <w:lang w:val="uk-UA"/>
        </w:rPr>
      </w:pPr>
      <w:r w:rsidRPr="00987AD1">
        <w:rPr>
          <w:rFonts w:ascii="Times New Roman" w:eastAsia="Calibri" w:hAnsi="Times New Roman" w:cs="Times New Roman"/>
          <w:sz w:val="28"/>
          <w:szCs w:val="28"/>
          <w:lang w:val="uk-UA"/>
        </w:rPr>
        <w:t>Організація вертепу та щедрівки для благодійного збору коштів на ЗСУ</w:t>
      </w:r>
      <w:r w:rsidR="00A82F56">
        <w:rPr>
          <w:rFonts w:ascii="Times New Roman" w:eastAsia="Calibri" w:hAnsi="Times New Roman" w:cs="Times New Roman"/>
          <w:sz w:val="28"/>
          <w:szCs w:val="28"/>
          <w:lang w:val="uk-UA"/>
        </w:rPr>
        <w:t xml:space="preserve"> (грудень)</w:t>
      </w:r>
      <w:r w:rsidRPr="00987AD1">
        <w:rPr>
          <w:rFonts w:ascii="Times New Roman" w:eastAsia="Calibri" w:hAnsi="Times New Roman" w:cs="Times New Roman"/>
          <w:sz w:val="28"/>
          <w:szCs w:val="28"/>
          <w:lang w:val="uk-UA"/>
        </w:rPr>
        <w:t>;</w:t>
      </w:r>
    </w:p>
    <w:p w14:paraId="6A11797C" w14:textId="5761F6AD" w:rsidR="00987AD1" w:rsidRDefault="00987AD1" w:rsidP="00987AD1">
      <w:pPr>
        <w:widowControl w:val="0"/>
        <w:autoSpaceDE w:val="0"/>
        <w:autoSpaceDN w:val="0"/>
        <w:adjustRightInd w:val="0"/>
        <w:spacing w:after="0"/>
        <w:ind w:right="-1"/>
        <w:contextualSpacing/>
        <w:jc w:val="both"/>
        <w:rPr>
          <w:rFonts w:ascii="Times New Roman" w:eastAsia="Calibri" w:hAnsi="Times New Roman" w:cs="Times New Roman"/>
          <w:sz w:val="28"/>
          <w:szCs w:val="28"/>
          <w:lang w:val="uk-UA"/>
        </w:rPr>
      </w:pPr>
      <w:r w:rsidRPr="00987AD1">
        <w:rPr>
          <w:rFonts w:ascii="Times New Roman" w:eastAsia="Calibri" w:hAnsi="Times New Roman" w:cs="Times New Roman"/>
          <w:sz w:val="28"/>
          <w:szCs w:val="28"/>
          <w:lang w:val="uk-UA"/>
        </w:rPr>
        <w:t>Річниця вічного жалю та світлої пам’яті  Героя-Захисника Василя Янка</w:t>
      </w:r>
      <w:r w:rsidR="00A82F56">
        <w:rPr>
          <w:rFonts w:ascii="Times New Roman" w:eastAsia="Calibri" w:hAnsi="Times New Roman" w:cs="Times New Roman"/>
          <w:sz w:val="28"/>
          <w:szCs w:val="28"/>
          <w:lang w:val="uk-UA"/>
        </w:rPr>
        <w:t xml:space="preserve"> (січень)</w:t>
      </w:r>
      <w:r w:rsidRPr="00987AD1">
        <w:rPr>
          <w:rFonts w:ascii="Times New Roman" w:eastAsia="Calibri" w:hAnsi="Times New Roman" w:cs="Times New Roman"/>
          <w:sz w:val="28"/>
          <w:szCs w:val="28"/>
          <w:lang w:val="uk-UA"/>
        </w:rPr>
        <w:t>;</w:t>
      </w:r>
    </w:p>
    <w:p w14:paraId="17A6EE5C" w14:textId="64411F4A" w:rsidR="00987AD1" w:rsidRDefault="00987AD1" w:rsidP="00987AD1">
      <w:pPr>
        <w:widowControl w:val="0"/>
        <w:autoSpaceDE w:val="0"/>
        <w:autoSpaceDN w:val="0"/>
        <w:adjustRightInd w:val="0"/>
        <w:spacing w:after="0"/>
        <w:ind w:right="-1"/>
        <w:contextualSpacing/>
        <w:jc w:val="both"/>
        <w:rPr>
          <w:rFonts w:ascii="Times New Roman" w:eastAsia="Calibri" w:hAnsi="Times New Roman" w:cs="Times New Roman"/>
          <w:sz w:val="28"/>
          <w:szCs w:val="28"/>
          <w:lang w:val="uk-UA"/>
        </w:rPr>
      </w:pPr>
      <w:r w:rsidRPr="00987AD1">
        <w:rPr>
          <w:rFonts w:ascii="Times New Roman" w:eastAsia="Calibri" w:hAnsi="Times New Roman" w:cs="Times New Roman"/>
          <w:sz w:val="28"/>
          <w:szCs w:val="28"/>
          <w:lang w:val="uk-UA"/>
        </w:rPr>
        <w:t>Скорботного акція «Метелики в гетто не живуть» (січень)</w:t>
      </w:r>
      <w:r w:rsidR="00A82F56">
        <w:rPr>
          <w:rFonts w:ascii="Times New Roman" w:eastAsia="Calibri" w:hAnsi="Times New Roman" w:cs="Times New Roman"/>
          <w:sz w:val="28"/>
          <w:szCs w:val="28"/>
          <w:lang w:val="uk-UA"/>
        </w:rPr>
        <w:t>;</w:t>
      </w:r>
    </w:p>
    <w:p w14:paraId="39D64497" w14:textId="376AF353" w:rsidR="00987AD1" w:rsidRPr="00987AD1" w:rsidRDefault="00987AD1" w:rsidP="00987AD1">
      <w:pPr>
        <w:widowControl w:val="0"/>
        <w:autoSpaceDE w:val="0"/>
        <w:autoSpaceDN w:val="0"/>
        <w:adjustRightInd w:val="0"/>
        <w:spacing w:after="0"/>
        <w:contextualSpacing/>
        <w:jc w:val="both"/>
        <w:rPr>
          <w:rFonts w:ascii="Times New Roman" w:eastAsia="Calibri" w:hAnsi="Times New Roman" w:cs="Times New Roman"/>
          <w:sz w:val="28"/>
          <w:szCs w:val="28"/>
          <w:lang w:val="uk-UA"/>
        </w:rPr>
      </w:pPr>
      <w:r w:rsidRPr="00987AD1">
        <w:rPr>
          <w:rFonts w:ascii="Times New Roman" w:eastAsia="Calibri" w:hAnsi="Times New Roman" w:cs="Times New Roman"/>
          <w:sz w:val="28"/>
          <w:szCs w:val="28"/>
          <w:lang w:val="uk-UA"/>
        </w:rPr>
        <w:t>Дню пам’яті Героїв Небесної Сотні. Акція пам’яті  «А янгол</w:t>
      </w:r>
      <w:r>
        <w:rPr>
          <w:rFonts w:ascii="Times New Roman" w:eastAsia="Calibri" w:hAnsi="Times New Roman" w:cs="Times New Roman"/>
          <w:sz w:val="28"/>
          <w:szCs w:val="28"/>
          <w:lang w:val="uk-UA"/>
        </w:rPr>
        <w:t xml:space="preserve">и летіли в </w:t>
      </w:r>
      <w:r w:rsidRPr="00987AD1">
        <w:rPr>
          <w:rFonts w:ascii="Times New Roman" w:eastAsia="Calibri" w:hAnsi="Times New Roman" w:cs="Times New Roman"/>
          <w:sz w:val="28"/>
          <w:szCs w:val="28"/>
          <w:lang w:val="uk-UA"/>
        </w:rPr>
        <w:t>небеса…» (лютий);</w:t>
      </w:r>
    </w:p>
    <w:p w14:paraId="6C1221E1" w14:textId="709282EE" w:rsidR="00987AD1" w:rsidRPr="00987AD1" w:rsidRDefault="00A82F56" w:rsidP="00987AD1">
      <w:pPr>
        <w:widowControl w:val="0"/>
        <w:autoSpaceDE w:val="0"/>
        <w:autoSpaceDN w:val="0"/>
        <w:adjustRightInd w:val="0"/>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Міжнародному дню рідної мови</w:t>
      </w:r>
      <w:r w:rsidR="00987AD1" w:rsidRPr="00987AD1">
        <w:rPr>
          <w:rFonts w:ascii="Times New Roman" w:eastAsia="Calibri" w:hAnsi="Times New Roman" w:cs="Times New Roman"/>
          <w:sz w:val="28"/>
          <w:szCs w:val="28"/>
          <w:lang w:val="uk-UA"/>
        </w:rPr>
        <w:t xml:space="preserve">. Мовна гра « </w:t>
      </w:r>
      <w:r w:rsidR="00987AD1">
        <w:rPr>
          <w:rFonts w:ascii="Times New Roman" w:eastAsia="Calibri" w:hAnsi="Times New Roman" w:cs="Times New Roman"/>
          <w:sz w:val="28"/>
          <w:szCs w:val="28"/>
          <w:lang w:val="uk-UA"/>
        </w:rPr>
        <w:t xml:space="preserve">Спочатку було </w:t>
      </w:r>
      <w:r w:rsidR="00987AD1" w:rsidRPr="00987AD1">
        <w:rPr>
          <w:rFonts w:ascii="Times New Roman" w:eastAsia="Calibri" w:hAnsi="Times New Roman" w:cs="Times New Roman"/>
          <w:sz w:val="28"/>
          <w:szCs w:val="28"/>
          <w:lang w:val="uk-UA"/>
        </w:rPr>
        <w:t>слово» (лютий);</w:t>
      </w:r>
    </w:p>
    <w:p w14:paraId="0EAAAA74" w14:textId="40097FD1" w:rsidR="00987AD1" w:rsidRPr="00987AD1" w:rsidRDefault="00A82F56" w:rsidP="00987AD1">
      <w:pPr>
        <w:widowControl w:val="0"/>
        <w:autoSpaceDE w:val="0"/>
        <w:autoSpaceDN w:val="0"/>
        <w:adjustRightInd w:val="0"/>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День пам’яті та молитви</w:t>
      </w:r>
      <w:r w:rsidR="00987AD1" w:rsidRPr="00987AD1">
        <w:rPr>
          <w:rFonts w:ascii="Times New Roman" w:eastAsia="Calibri" w:hAnsi="Times New Roman" w:cs="Times New Roman"/>
          <w:sz w:val="28"/>
          <w:szCs w:val="28"/>
          <w:lang w:val="uk-UA"/>
        </w:rPr>
        <w:t>. Третя річниця повномасштабного вторгнення. 11 річниця боротьби (лютий);</w:t>
      </w:r>
    </w:p>
    <w:p w14:paraId="69C8B495" w14:textId="1931DD62" w:rsidR="00987AD1" w:rsidRPr="00987AD1" w:rsidRDefault="00987AD1" w:rsidP="00987AD1">
      <w:pPr>
        <w:widowControl w:val="0"/>
        <w:autoSpaceDE w:val="0"/>
        <w:autoSpaceDN w:val="0"/>
        <w:adjustRightInd w:val="0"/>
        <w:spacing w:after="0"/>
        <w:contextualSpacing/>
        <w:jc w:val="both"/>
        <w:rPr>
          <w:rFonts w:ascii="Times New Roman" w:eastAsia="Calibri" w:hAnsi="Times New Roman" w:cs="Times New Roman"/>
          <w:sz w:val="28"/>
          <w:szCs w:val="28"/>
          <w:lang w:val="uk-UA"/>
        </w:rPr>
      </w:pPr>
      <w:r w:rsidRPr="00987AD1">
        <w:rPr>
          <w:rFonts w:ascii="Times New Roman" w:eastAsia="Calibri" w:hAnsi="Times New Roman" w:cs="Times New Roman"/>
          <w:sz w:val="28"/>
          <w:szCs w:val="28"/>
          <w:lang w:val="uk-UA"/>
        </w:rPr>
        <w:t>Загальношкільний флешмоб з виконання Державного Гімну України до 210 річниці від дня народження композитора Михайла Вербицького;</w:t>
      </w:r>
    </w:p>
    <w:p w14:paraId="51DFADC5" w14:textId="15989251" w:rsidR="00987AD1" w:rsidRDefault="00A82F56" w:rsidP="00987AD1">
      <w:pPr>
        <w:widowControl w:val="0"/>
        <w:autoSpaceDE w:val="0"/>
        <w:autoSpaceDN w:val="0"/>
        <w:adjustRightInd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Дню українського добровольця</w:t>
      </w:r>
      <w:r w:rsidR="00987AD1">
        <w:rPr>
          <w:rFonts w:ascii="Times New Roman" w:eastAsia="Calibri" w:hAnsi="Times New Roman" w:cs="Times New Roman"/>
          <w:sz w:val="28"/>
          <w:szCs w:val="28"/>
        </w:rPr>
        <w:t>. Урок-мужності «</w:t>
      </w:r>
      <w:proofErr w:type="gramStart"/>
      <w:r w:rsidR="00987AD1">
        <w:rPr>
          <w:rFonts w:ascii="Times New Roman" w:eastAsia="Calibri" w:hAnsi="Times New Roman" w:cs="Times New Roman"/>
          <w:sz w:val="28"/>
          <w:szCs w:val="28"/>
        </w:rPr>
        <w:t>Вони</w:t>
      </w:r>
      <w:proofErr w:type="gramEnd"/>
      <w:r w:rsidR="00987AD1">
        <w:rPr>
          <w:rFonts w:ascii="Times New Roman" w:eastAsia="Calibri" w:hAnsi="Times New Roman" w:cs="Times New Roman"/>
          <w:sz w:val="28"/>
          <w:szCs w:val="28"/>
        </w:rPr>
        <w:t xml:space="preserve"> тримають українське небо. Філворд «Добровольці – хто </w:t>
      </w:r>
      <w:proofErr w:type="gramStart"/>
      <w:r w:rsidR="00987AD1">
        <w:rPr>
          <w:rFonts w:ascii="Times New Roman" w:eastAsia="Calibri" w:hAnsi="Times New Roman" w:cs="Times New Roman"/>
          <w:sz w:val="28"/>
          <w:szCs w:val="28"/>
        </w:rPr>
        <w:t>вони</w:t>
      </w:r>
      <w:proofErr w:type="gramEnd"/>
      <w:r w:rsidR="00987AD1">
        <w:rPr>
          <w:rFonts w:ascii="Times New Roman" w:eastAsia="Calibri" w:hAnsi="Times New Roman" w:cs="Times New Roman"/>
          <w:sz w:val="28"/>
          <w:szCs w:val="28"/>
        </w:rPr>
        <w:t xml:space="preserve">». Поминальний та пам’ятний похід могилами Героїв України «Від Січових </w:t>
      </w:r>
      <w:proofErr w:type="gramStart"/>
      <w:r w:rsidR="00987AD1">
        <w:rPr>
          <w:rFonts w:ascii="Times New Roman" w:eastAsia="Calibri" w:hAnsi="Times New Roman" w:cs="Times New Roman"/>
          <w:sz w:val="28"/>
          <w:szCs w:val="28"/>
        </w:rPr>
        <w:t>Стр</w:t>
      </w:r>
      <w:proofErr w:type="gramEnd"/>
      <w:r w:rsidR="00987AD1">
        <w:rPr>
          <w:rFonts w:ascii="Times New Roman" w:eastAsia="Calibri" w:hAnsi="Times New Roman" w:cs="Times New Roman"/>
          <w:sz w:val="28"/>
          <w:szCs w:val="28"/>
        </w:rPr>
        <w:t xml:space="preserve">ільців до новітніх Героїв України».  Вшанування </w:t>
      </w:r>
      <w:proofErr w:type="gramStart"/>
      <w:r w:rsidR="00987AD1">
        <w:rPr>
          <w:rFonts w:ascii="Times New Roman" w:eastAsia="Calibri" w:hAnsi="Times New Roman" w:cs="Times New Roman"/>
          <w:sz w:val="28"/>
          <w:szCs w:val="28"/>
        </w:rPr>
        <w:t>р</w:t>
      </w:r>
      <w:proofErr w:type="gramEnd"/>
      <w:r w:rsidR="00987AD1">
        <w:rPr>
          <w:rFonts w:ascii="Times New Roman" w:eastAsia="Calibri" w:hAnsi="Times New Roman" w:cs="Times New Roman"/>
          <w:sz w:val="28"/>
          <w:szCs w:val="28"/>
        </w:rPr>
        <w:t xml:space="preserve">ічниці пам’яті Василя Яворського </w:t>
      </w:r>
      <w:r w:rsidR="00987AD1" w:rsidRPr="002C0B00">
        <w:rPr>
          <w:rFonts w:ascii="Times New Roman" w:eastAsia="Calibri" w:hAnsi="Times New Roman" w:cs="Times New Roman"/>
          <w:sz w:val="28"/>
          <w:szCs w:val="28"/>
        </w:rPr>
        <w:t>(березень);</w:t>
      </w:r>
    </w:p>
    <w:p w14:paraId="0D1A4991" w14:textId="77777777" w:rsidR="00987AD1" w:rsidRDefault="00987AD1" w:rsidP="00987AD1">
      <w:pPr>
        <w:widowControl w:val="0"/>
        <w:autoSpaceDE w:val="0"/>
        <w:autoSpaceDN w:val="0"/>
        <w:adjustRightInd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Участь учнівського самоврядування в ІІ форумі «Національно-патріотичне виховання: виклики, досвід, перспективи» (березень);</w:t>
      </w:r>
    </w:p>
    <w:p w14:paraId="448501D6" w14:textId="77777777" w:rsidR="00987AD1" w:rsidRDefault="00987AD1" w:rsidP="00987AD1">
      <w:pPr>
        <w:widowControl w:val="0"/>
        <w:autoSpaceDE w:val="0"/>
        <w:autoSpaceDN w:val="0"/>
        <w:adjustRightInd w:val="0"/>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 xml:space="preserve">Зустріч з </w:t>
      </w:r>
      <w:proofErr w:type="gramStart"/>
      <w:r>
        <w:rPr>
          <w:rFonts w:ascii="Times New Roman" w:eastAsia="Calibri" w:hAnsi="Times New Roman" w:cs="Times New Roman"/>
          <w:sz w:val="28"/>
          <w:szCs w:val="28"/>
        </w:rPr>
        <w:t>во</w:t>
      </w:r>
      <w:proofErr w:type="gramEnd"/>
      <w:r>
        <w:rPr>
          <w:rFonts w:ascii="Times New Roman" w:eastAsia="Calibri" w:hAnsi="Times New Roman" w:cs="Times New Roman"/>
          <w:sz w:val="28"/>
          <w:szCs w:val="28"/>
        </w:rPr>
        <w:t>їном ЗСУ Олександром (позивний «Пила») (березень);</w:t>
      </w:r>
    </w:p>
    <w:p w14:paraId="423866DC" w14:textId="77777777" w:rsidR="00987AD1" w:rsidRPr="00987AD1" w:rsidRDefault="00987AD1" w:rsidP="00987AD1">
      <w:pPr>
        <w:widowControl w:val="0"/>
        <w:autoSpaceDE w:val="0"/>
        <w:autoSpaceDN w:val="0"/>
        <w:adjustRightInd w:val="0"/>
        <w:spacing w:after="0"/>
        <w:contextualSpacing/>
        <w:jc w:val="both"/>
        <w:rPr>
          <w:rFonts w:ascii="Times New Roman" w:eastAsia="Calibri" w:hAnsi="Times New Roman" w:cs="Times New Roman"/>
          <w:sz w:val="28"/>
          <w:szCs w:val="28"/>
          <w:lang w:val="uk-UA"/>
        </w:rPr>
      </w:pPr>
      <w:r w:rsidRPr="00987AD1">
        <w:rPr>
          <w:rFonts w:ascii="Times New Roman" w:eastAsia="Calibri" w:hAnsi="Times New Roman" w:cs="Times New Roman"/>
          <w:sz w:val="28"/>
          <w:szCs w:val="28"/>
          <w:lang w:val="uk-UA"/>
        </w:rPr>
        <w:t>Хресна дорога моєї України» разом з учнями 1-4, 5-9 класів (квітень);</w:t>
      </w:r>
    </w:p>
    <w:p w14:paraId="08CEEDC7" w14:textId="01743C63" w:rsidR="00987AD1" w:rsidRPr="00987AD1" w:rsidRDefault="00987AD1" w:rsidP="00987AD1">
      <w:pPr>
        <w:widowControl w:val="0"/>
        <w:autoSpaceDE w:val="0"/>
        <w:autoSpaceDN w:val="0"/>
        <w:adjustRightInd w:val="0"/>
        <w:spacing w:after="0"/>
        <w:contextualSpacing/>
        <w:jc w:val="both"/>
        <w:rPr>
          <w:rFonts w:ascii="Times New Roman" w:eastAsia="Calibri" w:hAnsi="Times New Roman" w:cs="Times New Roman"/>
          <w:sz w:val="28"/>
          <w:szCs w:val="28"/>
          <w:lang w:val="uk-UA"/>
        </w:rPr>
      </w:pPr>
      <w:r w:rsidRPr="00987AD1">
        <w:rPr>
          <w:rFonts w:ascii="Times New Roman" w:eastAsia="Calibri" w:hAnsi="Times New Roman" w:cs="Times New Roman"/>
          <w:sz w:val="28"/>
          <w:szCs w:val="28"/>
          <w:lang w:val="uk-UA"/>
        </w:rPr>
        <w:lastRenderedPageBreak/>
        <w:t>Гаївки – відлуння весняної радості та українських традицій (квітень)</w:t>
      </w:r>
      <w:r w:rsidR="00A82F56">
        <w:rPr>
          <w:rFonts w:ascii="Times New Roman" w:eastAsia="Calibri" w:hAnsi="Times New Roman" w:cs="Times New Roman"/>
          <w:sz w:val="28"/>
          <w:szCs w:val="28"/>
          <w:lang w:val="uk-UA"/>
        </w:rPr>
        <w:t>4</w:t>
      </w:r>
    </w:p>
    <w:p w14:paraId="3DA4577E" w14:textId="2906B5AB" w:rsidR="00987AD1" w:rsidRDefault="00987AD1" w:rsidP="00987AD1">
      <w:pPr>
        <w:widowControl w:val="0"/>
        <w:autoSpaceDE w:val="0"/>
        <w:autoSpaceDN w:val="0"/>
        <w:adjustRightInd w:val="0"/>
        <w:spacing w:after="0"/>
        <w:contextualSpacing/>
        <w:jc w:val="both"/>
        <w:rPr>
          <w:rFonts w:ascii="Times New Roman" w:eastAsia="Calibri" w:hAnsi="Times New Roman" w:cs="Times New Roman"/>
          <w:sz w:val="28"/>
          <w:szCs w:val="28"/>
          <w:lang w:val="uk-UA"/>
        </w:rPr>
      </w:pPr>
      <w:r w:rsidRPr="00987AD1">
        <w:rPr>
          <w:rFonts w:ascii="Times New Roman" w:eastAsia="Calibri" w:hAnsi="Times New Roman" w:cs="Times New Roman"/>
          <w:sz w:val="28"/>
          <w:szCs w:val="28"/>
          <w:lang w:val="uk-UA"/>
        </w:rPr>
        <w:t>Пам’ятна акція «Маки пам’яті» (травень)</w:t>
      </w:r>
      <w:r w:rsidR="00A82F56">
        <w:rPr>
          <w:rFonts w:ascii="Times New Roman" w:eastAsia="Calibri" w:hAnsi="Times New Roman" w:cs="Times New Roman"/>
          <w:sz w:val="28"/>
          <w:szCs w:val="28"/>
          <w:lang w:val="uk-UA"/>
        </w:rPr>
        <w:t>.</w:t>
      </w:r>
    </w:p>
    <w:p w14:paraId="43319089" w14:textId="49D85A7C" w:rsidR="00A80663" w:rsidRDefault="00987AD1" w:rsidP="00A82F56">
      <w:pPr>
        <w:spacing w:after="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w:t>
      </w:r>
      <w:r w:rsidR="00721207" w:rsidRPr="00721207">
        <w:rPr>
          <w:rFonts w:ascii="Times New Roman" w:hAnsi="Times New Roman" w:cs="Times New Roman"/>
          <w:sz w:val="28"/>
          <w:szCs w:val="28"/>
        </w:rPr>
        <w:t>Педагогічні працівники переважно діють на засадах академічної доброчесності. Вчителі протягом року обговорювали засоби формування академічно</w:t>
      </w:r>
      <w:r w:rsidR="00A82F56">
        <w:rPr>
          <w:rFonts w:ascii="Times New Roman" w:hAnsi="Times New Roman" w:cs="Times New Roman"/>
          <w:sz w:val="28"/>
          <w:szCs w:val="28"/>
        </w:rPr>
        <w:t>ї доброчесності на засіданнях м</w:t>
      </w:r>
      <w:r w:rsidR="00A82F56">
        <w:rPr>
          <w:rFonts w:ascii="Times New Roman" w:hAnsi="Times New Roman" w:cs="Times New Roman"/>
          <w:sz w:val="28"/>
          <w:szCs w:val="28"/>
          <w:lang w:val="uk-UA"/>
        </w:rPr>
        <w:t xml:space="preserve">етодичних </w:t>
      </w:r>
      <w:r w:rsidR="00721207" w:rsidRPr="00721207">
        <w:rPr>
          <w:rFonts w:ascii="Times New Roman" w:hAnsi="Times New Roman" w:cs="Times New Roman"/>
          <w:sz w:val="28"/>
          <w:szCs w:val="28"/>
        </w:rPr>
        <w:t>о</w:t>
      </w:r>
      <w:r w:rsidR="00A82F56">
        <w:rPr>
          <w:rFonts w:ascii="Times New Roman" w:hAnsi="Times New Roman" w:cs="Times New Roman"/>
          <w:sz w:val="28"/>
          <w:szCs w:val="28"/>
          <w:lang w:val="uk-UA"/>
        </w:rPr>
        <w:t>бєднань</w:t>
      </w:r>
      <w:r w:rsidR="00721207" w:rsidRPr="00721207">
        <w:rPr>
          <w:rFonts w:ascii="Times New Roman" w:hAnsi="Times New Roman" w:cs="Times New Roman"/>
          <w:sz w:val="28"/>
          <w:szCs w:val="28"/>
        </w:rPr>
        <w:t>, розробляли завдання, що унеможливлюють списування. Класними керівниками та вчителями</w:t>
      </w:r>
      <w:r w:rsidR="00A82F56">
        <w:rPr>
          <w:rFonts w:ascii="Times New Roman" w:hAnsi="Times New Roman" w:cs="Times New Roman"/>
          <w:sz w:val="28"/>
          <w:szCs w:val="28"/>
          <w:lang w:val="uk-UA"/>
        </w:rPr>
        <w:t>-</w:t>
      </w:r>
      <w:r w:rsidR="00721207" w:rsidRPr="00721207">
        <w:rPr>
          <w:rFonts w:ascii="Times New Roman" w:hAnsi="Times New Roman" w:cs="Times New Roman"/>
          <w:sz w:val="28"/>
          <w:szCs w:val="28"/>
        </w:rPr>
        <w:t xml:space="preserve">предметниками проведені бесіди з учнями, це питання також висвітлювалося на батьківських зборах. </w:t>
      </w:r>
    </w:p>
    <w:p w14:paraId="5D8CA9BE" w14:textId="77777777" w:rsidR="00A82F56" w:rsidRPr="00AA10BB" w:rsidRDefault="00DF3ABB" w:rsidP="00A82F56">
      <w:pPr>
        <w:spacing w:after="0"/>
        <w:ind w:firstLine="708"/>
        <w:jc w:val="both"/>
        <w:rPr>
          <w:rFonts w:ascii="Times New Roman" w:hAnsi="Times New Roman" w:cs="Times New Roman"/>
          <w:b/>
          <w:sz w:val="28"/>
          <w:szCs w:val="28"/>
          <w:lang w:val="uk-UA"/>
        </w:rPr>
      </w:pPr>
      <w:r w:rsidRPr="00AA10BB">
        <w:rPr>
          <w:rFonts w:ascii="Times New Roman" w:hAnsi="Times New Roman" w:cs="Times New Roman"/>
          <w:b/>
          <w:sz w:val="28"/>
          <w:szCs w:val="28"/>
          <w:lang w:val="uk-UA"/>
        </w:rPr>
        <w:t>В</w:t>
      </w:r>
      <w:r w:rsidR="00721207" w:rsidRPr="00AA10BB">
        <w:rPr>
          <w:rFonts w:ascii="Times New Roman" w:hAnsi="Times New Roman" w:cs="Times New Roman"/>
          <w:b/>
          <w:sz w:val="28"/>
          <w:szCs w:val="28"/>
          <w:lang w:val="uk-UA"/>
        </w:rPr>
        <w:t xml:space="preserve">раховуючи вимоги з напряму «Педагогічна діяльність педагогічних працівників закладу освіти»: </w:t>
      </w:r>
    </w:p>
    <w:p w14:paraId="3490F796" w14:textId="7858C7BF" w:rsidR="00A80663" w:rsidRPr="00A82F56" w:rsidRDefault="00721207" w:rsidP="00A82F56">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lang w:val="uk-UA"/>
        </w:rPr>
        <w:t xml:space="preserve">−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p w14:paraId="47F35FD0" w14:textId="77777777" w:rsidR="00A80663" w:rsidRPr="00A82F56" w:rsidRDefault="00721207" w:rsidP="00A82F56">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lang w:val="uk-UA"/>
        </w:rPr>
        <w:t>− Постійне підвищення професійного рівня і педагогічної майстерності педагогічних працівників;</w:t>
      </w:r>
    </w:p>
    <w:p w14:paraId="0FC8A0D1" w14:textId="522BC6CB" w:rsidR="00A80663" w:rsidRPr="00A82F56" w:rsidRDefault="00721207" w:rsidP="00A82F56">
      <w:pPr>
        <w:pStyle w:val="a3"/>
        <w:numPr>
          <w:ilvl w:val="0"/>
          <w:numId w:val="20"/>
        </w:numPr>
        <w:spacing w:after="0"/>
        <w:ind w:left="0" w:firstLine="0"/>
        <w:jc w:val="both"/>
        <w:rPr>
          <w:rFonts w:ascii="Times New Roman" w:hAnsi="Times New Roman" w:cs="Times New Roman"/>
          <w:sz w:val="28"/>
          <w:szCs w:val="28"/>
          <w:lang w:val="uk-UA"/>
        </w:rPr>
      </w:pPr>
      <w:r w:rsidRPr="00A82F56">
        <w:rPr>
          <w:rFonts w:ascii="Times New Roman" w:hAnsi="Times New Roman" w:cs="Times New Roman"/>
          <w:sz w:val="28"/>
          <w:szCs w:val="28"/>
          <w:lang w:val="uk-UA"/>
        </w:rPr>
        <w:t xml:space="preserve">Налагодження співпраці зі здобувачами освіти, їх батьками, працівниками закладу; </w:t>
      </w:r>
    </w:p>
    <w:p w14:paraId="6DC3FE55" w14:textId="6B169CDD" w:rsidR="00A82F56" w:rsidRDefault="00A82F56" w:rsidP="00A82F56">
      <w:pPr>
        <w:spacing w:after="0"/>
        <w:ind w:hanging="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A82F56">
        <w:rPr>
          <w:rFonts w:ascii="Times New Roman" w:hAnsi="Times New Roman" w:cs="Times New Roman"/>
          <w:sz w:val="28"/>
          <w:szCs w:val="28"/>
          <w:lang w:val="uk-UA"/>
        </w:rPr>
        <w:t>− Організація педагогічної діяльності та навчання здобувачів освіти на за</w:t>
      </w:r>
      <w:r>
        <w:rPr>
          <w:rFonts w:ascii="Times New Roman" w:hAnsi="Times New Roman" w:cs="Times New Roman"/>
          <w:sz w:val="28"/>
          <w:szCs w:val="28"/>
          <w:lang w:val="uk-UA"/>
        </w:rPr>
        <w:t>садах академічної доброчесності.</w:t>
      </w:r>
    </w:p>
    <w:p w14:paraId="7C95736D" w14:textId="1300F73F" w:rsidR="00BF2621" w:rsidRPr="00AA10BB" w:rsidRDefault="00721207" w:rsidP="00A82F56">
      <w:pPr>
        <w:spacing w:after="0"/>
        <w:ind w:hanging="142"/>
        <w:jc w:val="both"/>
        <w:rPr>
          <w:rFonts w:ascii="Times New Roman" w:hAnsi="Times New Roman" w:cs="Times New Roman"/>
          <w:b/>
          <w:sz w:val="28"/>
          <w:szCs w:val="28"/>
          <w:lang w:val="uk-UA"/>
        </w:rPr>
      </w:pPr>
      <w:r w:rsidRPr="00A82F56">
        <w:rPr>
          <w:rFonts w:ascii="Times New Roman" w:hAnsi="Times New Roman" w:cs="Times New Roman"/>
          <w:sz w:val="28"/>
          <w:szCs w:val="28"/>
          <w:lang w:val="uk-UA"/>
        </w:rPr>
        <w:t xml:space="preserve"> </w:t>
      </w:r>
      <w:r w:rsidRPr="00AA10BB">
        <w:rPr>
          <w:rFonts w:ascii="Times New Roman" w:hAnsi="Times New Roman" w:cs="Times New Roman"/>
          <w:b/>
          <w:sz w:val="28"/>
          <w:szCs w:val="28"/>
          <w:lang w:val="uk-UA"/>
        </w:rPr>
        <w:t xml:space="preserve">Роботу з цього напряму можна оцінити на достатньому рівні. </w:t>
      </w:r>
    </w:p>
    <w:p w14:paraId="649B9A5F" w14:textId="246DC35E" w:rsidR="00A80663" w:rsidRPr="00AA10BB" w:rsidRDefault="00A82F56" w:rsidP="00A82F56">
      <w:pPr>
        <w:spacing w:after="0"/>
        <w:ind w:firstLine="708"/>
        <w:jc w:val="both"/>
        <w:rPr>
          <w:rFonts w:ascii="Times New Roman" w:hAnsi="Times New Roman" w:cs="Times New Roman"/>
          <w:b/>
          <w:sz w:val="28"/>
          <w:szCs w:val="28"/>
          <w:lang w:val="uk-UA"/>
        </w:rPr>
      </w:pPr>
      <w:r w:rsidRPr="00AA10BB">
        <w:rPr>
          <w:rFonts w:ascii="Times New Roman" w:hAnsi="Times New Roman" w:cs="Times New Roman"/>
          <w:b/>
          <w:sz w:val="28"/>
          <w:szCs w:val="28"/>
        </w:rPr>
        <w:t xml:space="preserve">Перед </w:t>
      </w:r>
      <w:proofErr w:type="gramStart"/>
      <w:r w:rsidRPr="00AA10BB">
        <w:rPr>
          <w:rFonts w:ascii="Times New Roman" w:hAnsi="Times New Roman" w:cs="Times New Roman"/>
          <w:b/>
          <w:sz w:val="28"/>
          <w:szCs w:val="28"/>
        </w:rPr>
        <w:t>адм</w:t>
      </w:r>
      <w:proofErr w:type="gramEnd"/>
      <w:r w:rsidRPr="00AA10BB">
        <w:rPr>
          <w:rFonts w:ascii="Times New Roman" w:hAnsi="Times New Roman" w:cs="Times New Roman"/>
          <w:b/>
          <w:sz w:val="28"/>
          <w:szCs w:val="28"/>
        </w:rPr>
        <w:t>іністрацією закладу</w:t>
      </w:r>
      <w:r w:rsidR="00721207" w:rsidRPr="00AA10BB">
        <w:rPr>
          <w:rFonts w:ascii="Times New Roman" w:hAnsi="Times New Roman" w:cs="Times New Roman"/>
          <w:b/>
          <w:sz w:val="28"/>
          <w:szCs w:val="28"/>
        </w:rPr>
        <w:t xml:space="preserve"> залишаються питання, яким потрібно приділити ува</w:t>
      </w:r>
      <w:r w:rsidR="009177CE" w:rsidRPr="00AA10BB">
        <w:rPr>
          <w:rFonts w:ascii="Times New Roman" w:hAnsi="Times New Roman" w:cs="Times New Roman"/>
          <w:b/>
          <w:sz w:val="28"/>
          <w:szCs w:val="28"/>
        </w:rPr>
        <w:t>гу при плануванні роботи на 202</w:t>
      </w:r>
      <w:r w:rsidR="00DF3ABB" w:rsidRPr="00AA10BB">
        <w:rPr>
          <w:rFonts w:ascii="Times New Roman" w:hAnsi="Times New Roman" w:cs="Times New Roman"/>
          <w:b/>
          <w:sz w:val="28"/>
          <w:szCs w:val="28"/>
          <w:lang w:val="uk-UA"/>
        </w:rPr>
        <w:t>5-</w:t>
      </w:r>
      <w:r w:rsidR="009177CE" w:rsidRPr="00AA10BB">
        <w:rPr>
          <w:rFonts w:ascii="Times New Roman" w:hAnsi="Times New Roman" w:cs="Times New Roman"/>
          <w:b/>
          <w:sz w:val="28"/>
          <w:szCs w:val="28"/>
        </w:rPr>
        <w:t>202</w:t>
      </w:r>
      <w:r w:rsidR="00DF3ABB" w:rsidRPr="00AA10BB">
        <w:rPr>
          <w:rFonts w:ascii="Times New Roman" w:hAnsi="Times New Roman" w:cs="Times New Roman"/>
          <w:b/>
          <w:sz w:val="28"/>
          <w:szCs w:val="28"/>
          <w:lang w:val="uk-UA"/>
        </w:rPr>
        <w:t>6</w:t>
      </w:r>
      <w:r w:rsidR="009177CE" w:rsidRPr="00AA10BB">
        <w:rPr>
          <w:rFonts w:ascii="Times New Roman" w:hAnsi="Times New Roman" w:cs="Times New Roman"/>
          <w:b/>
          <w:sz w:val="28"/>
          <w:szCs w:val="28"/>
          <w:lang w:val="uk-UA"/>
        </w:rPr>
        <w:t xml:space="preserve"> </w:t>
      </w:r>
      <w:r w:rsidR="00721207" w:rsidRPr="00AA10BB">
        <w:rPr>
          <w:rFonts w:ascii="Times New Roman" w:hAnsi="Times New Roman" w:cs="Times New Roman"/>
          <w:b/>
          <w:sz w:val="28"/>
          <w:szCs w:val="28"/>
        </w:rPr>
        <w:t xml:space="preserve">н.р.: </w:t>
      </w:r>
    </w:p>
    <w:p w14:paraId="3FD961EF" w14:textId="77777777" w:rsidR="00A80663" w:rsidRPr="00A82F56" w:rsidRDefault="00721207" w:rsidP="00A82F56">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lang w:val="uk-UA"/>
        </w:rPr>
        <w:t xml:space="preserve">− Надавати адресну дієву допомогу педагогам з метою підвищення мотивації та професійного зростання, участі у фахових конкурсах, сертифікації педагогічних працівників. </w:t>
      </w:r>
    </w:p>
    <w:p w14:paraId="32713565" w14:textId="77777777" w:rsidR="00A80663" w:rsidRPr="00A82F56" w:rsidRDefault="00721207" w:rsidP="00A82F56">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Проводити психологічну </w:t>
      </w:r>
      <w:proofErr w:type="gramStart"/>
      <w:r w:rsidRPr="00A82F56">
        <w:rPr>
          <w:rFonts w:ascii="Times New Roman" w:hAnsi="Times New Roman" w:cs="Times New Roman"/>
          <w:sz w:val="28"/>
          <w:szCs w:val="28"/>
        </w:rPr>
        <w:t>п</w:t>
      </w:r>
      <w:proofErr w:type="gramEnd"/>
      <w:r w:rsidRPr="00A82F56">
        <w:rPr>
          <w:rFonts w:ascii="Times New Roman" w:hAnsi="Times New Roman" w:cs="Times New Roman"/>
          <w:sz w:val="28"/>
          <w:szCs w:val="28"/>
        </w:rPr>
        <w:t xml:space="preserve">ідтримку усіх учасників освітнього процесу. </w:t>
      </w:r>
    </w:p>
    <w:p w14:paraId="5675138B" w14:textId="77777777"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Сприяти залученню педагогі</w:t>
      </w:r>
      <w:proofErr w:type="gramStart"/>
      <w:r w:rsidRPr="00A82F56">
        <w:rPr>
          <w:rFonts w:ascii="Times New Roman" w:hAnsi="Times New Roman" w:cs="Times New Roman"/>
          <w:sz w:val="28"/>
          <w:szCs w:val="28"/>
        </w:rPr>
        <w:t>в</w:t>
      </w:r>
      <w:proofErr w:type="gramEnd"/>
      <w:r w:rsidRPr="00A82F56">
        <w:rPr>
          <w:rFonts w:ascii="Times New Roman" w:hAnsi="Times New Roman" w:cs="Times New Roman"/>
          <w:sz w:val="28"/>
          <w:szCs w:val="28"/>
        </w:rPr>
        <w:t xml:space="preserve"> до участі в освітніх, професійних, виховних проєктах. </w:t>
      </w:r>
    </w:p>
    <w:p w14:paraId="73875CA3" w14:textId="77777777" w:rsidR="00A80663" w:rsidRPr="00AA10BB" w:rsidRDefault="00721207" w:rsidP="001E26C9">
      <w:pPr>
        <w:spacing w:after="0"/>
        <w:jc w:val="both"/>
        <w:rPr>
          <w:rFonts w:ascii="Times New Roman" w:hAnsi="Times New Roman" w:cs="Times New Roman"/>
          <w:b/>
          <w:sz w:val="28"/>
          <w:szCs w:val="28"/>
          <w:lang w:val="uk-UA"/>
        </w:rPr>
      </w:pPr>
      <w:r w:rsidRPr="00AA10BB">
        <w:rPr>
          <w:rFonts w:ascii="Times New Roman" w:hAnsi="Times New Roman" w:cs="Times New Roman"/>
          <w:b/>
          <w:sz w:val="28"/>
          <w:szCs w:val="28"/>
        </w:rPr>
        <w:t xml:space="preserve">Педагогічним працівникам: </w:t>
      </w:r>
    </w:p>
    <w:p w14:paraId="4BA40BCF" w14:textId="77777777"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w:t>
      </w:r>
      <w:proofErr w:type="gramStart"/>
      <w:r w:rsidRPr="00A82F56">
        <w:rPr>
          <w:rFonts w:ascii="Times New Roman" w:hAnsi="Times New Roman" w:cs="Times New Roman"/>
          <w:sz w:val="28"/>
          <w:szCs w:val="28"/>
        </w:rPr>
        <w:t>Св</w:t>
      </w:r>
      <w:proofErr w:type="gramEnd"/>
      <w:r w:rsidRPr="00A82F56">
        <w:rPr>
          <w:rFonts w:ascii="Times New Roman" w:hAnsi="Times New Roman" w:cs="Times New Roman"/>
          <w:sz w:val="28"/>
          <w:szCs w:val="28"/>
        </w:rPr>
        <w:t>ідомо планувати самоосвітню діяльність, ураховуючи системний розвиток професійних компетентностей вчителя.</w:t>
      </w:r>
    </w:p>
    <w:p w14:paraId="35653061" w14:textId="77777777"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 Активізувати участь у проєктах </w:t>
      </w:r>
      <w:proofErr w:type="gramStart"/>
      <w:r w:rsidRPr="00A82F56">
        <w:rPr>
          <w:rFonts w:ascii="Times New Roman" w:hAnsi="Times New Roman" w:cs="Times New Roman"/>
          <w:sz w:val="28"/>
          <w:szCs w:val="28"/>
        </w:rPr>
        <w:t>р</w:t>
      </w:r>
      <w:proofErr w:type="gramEnd"/>
      <w:r w:rsidRPr="00A82F56">
        <w:rPr>
          <w:rFonts w:ascii="Times New Roman" w:hAnsi="Times New Roman" w:cs="Times New Roman"/>
          <w:sz w:val="28"/>
          <w:szCs w:val="28"/>
        </w:rPr>
        <w:t xml:space="preserve">ізного спрямування, брати участь в сертифікації.. </w:t>
      </w:r>
    </w:p>
    <w:p w14:paraId="739D8EB2" w14:textId="77777777"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Продовжити роботу над використанням ІКТ в освітньому процесі, долучитися до взаємонавчання та взаємовідвідування урокі</w:t>
      </w:r>
      <w:proofErr w:type="gramStart"/>
      <w:r w:rsidRPr="00A82F56">
        <w:rPr>
          <w:rFonts w:ascii="Times New Roman" w:hAnsi="Times New Roman" w:cs="Times New Roman"/>
          <w:sz w:val="28"/>
          <w:szCs w:val="28"/>
        </w:rPr>
        <w:t>в</w:t>
      </w:r>
      <w:proofErr w:type="gramEnd"/>
      <w:r w:rsidRPr="00A82F56">
        <w:rPr>
          <w:rFonts w:ascii="Times New Roman" w:hAnsi="Times New Roman" w:cs="Times New Roman"/>
          <w:sz w:val="28"/>
          <w:szCs w:val="28"/>
        </w:rPr>
        <w:t xml:space="preserve">. </w:t>
      </w:r>
    </w:p>
    <w:p w14:paraId="660ED760" w14:textId="77777777"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Використовувати компетентнісний </w:t>
      </w:r>
      <w:proofErr w:type="gramStart"/>
      <w:r w:rsidRPr="00A82F56">
        <w:rPr>
          <w:rFonts w:ascii="Times New Roman" w:hAnsi="Times New Roman" w:cs="Times New Roman"/>
          <w:sz w:val="28"/>
          <w:szCs w:val="28"/>
        </w:rPr>
        <w:t>п</w:t>
      </w:r>
      <w:proofErr w:type="gramEnd"/>
      <w:r w:rsidRPr="00A82F56">
        <w:rPr>
          <w:rFonts w:ascii="Times New Roman" w:hAnsi="Times New Roman" w:cs="Times New Roman"/>
          <w:sz w:val="28"/>
          <w:szCs w:val="28"/>
        </w:rPr>
        <w:t xml:space="preserve">ідхід у викладацькій роботі, інформувати учнів про очікувані результати, удосконалювати критерії оцінювання конкретно для кожного виду роботи. </w:t>
      </w:r>
    </w:p>
    <w:p w14:paraId="03EE58C1" w14:textId="77777777"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lastRenderedPageBreak/>
        <w:t xml:space="preserve">− Розглянути питання узагальнення створеного навчального контенту та створення банку навчальних ресурсів </w:t>
      </w:r>
      <w:proofErr w:type="gramStart"/>
      <w:r w:rsidRPr="00A82F56">
        <w:rPr>
          <w:rFonts w:ascii="Times New Roman" w:hAnsi="Times New Roman" w:cs="Times New Roman"/>
          <w:sz w:val="28"/>
          <w:szCs w:val="28"/>
        </w:rPr>
        <w:t>по</w:t>
      </w:r>
      <w:proofErr w:type="gramEnd"/>
      <w:r w:rsidRPr="00A82F56">
        <w:rPr>
          <w:rFonts w:ascii="Times New Roman" w:hAnsi="Times New Roman" w:cs="Times New Roman"/>
          <w:sz w:val="28"/>
          <w:szCs w:val="28"/>
        </w:rPr>
        <w:t xml:space="preserve"> предметах. </w:t>
      </w:r>
    </w:p>
    <w:p w14:paraId="590BEF27" w14:textId="77777777"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Використовувати розроблені освітні ресурси у процесі проведення навчальних занять, зокрема із застосуванням технології дистанційного та змішаного навчання. </w:t>
      </w:r>
    </w:p>
    <w:p w14:paraId="419CB4D5" w14:textId="77777777" w:rsidR="00A80663" w:rsidRPr="00A82F56" w:rsidRDefault="00721207" w:rsidP="001E26C9">
      <w:pPr>
        <w:spacing w:after="0"/>
        <w:ind w:hanging="142"/>
        <w:jc w:val="both"/>
        <w:rPr>
          <w:rFonts w:ascii="Times New Roman" w:hAnsi="Times New Roman" w:cs="Times New Roman"/>
          <w:sz w:val="28"/>
          <w:szCs w:val="28"/>
          <w:lang w:val="uk-UA"/>
        </w:rPr>
      </w:pPr>
      <w:r w:rsidRPr="00A82F56">
        <w:rPr>
          <w:rFonts w:ascii="Times New Roman" w:hAnsi="Times New Roman" w:cs="Times New Roman"/>
          <w:sz w:val="28"/>
          <w:szCs w:val="28"/>
          <w:lang w:val="uk-UA"/>
        </w:rPr>
        <w:t xml:space="preserve">− Втілювати в практику роботи зустрічі батьків із педагогами, що набувають характеру тренінгів, круглих столів, дискусійних обговорень, майстер-класів тощо. </w:t>
      </w:r>
    </w:p>
    <w:p w14:paraId="1DA43C20" w14:textId="77777777" w:rsidR="00A80663" w:rsidRPr="00A82F56" w:rsidRDefault="00721207" w:rsidP="001E26C9">
      <w:pPr>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Розробляти завдання, спрямовані на творчу і аналітичну роботу учнів, критичне мислення, проводити постійно бесіди з учнями в класних колективах щодо дотримання академічної доброчесності. </w:t>
      </w:r>
    </w:p>
    <w:p w14:paraId="565395C9" w14:textId="5C6891CF" w:rsidR="00A80663" w:rsidRPr="00AA10BB" w:rsidRDefault="00721207" w:rsidP="00AA10BB">
      <w:pPr>
        <w:jc w:val="center"/>
        <w:rPr>
          <w:rFonts w:ascii="Times New Roman" w:hAnsi="Times New Roman" w:cs="Times New Roman"/>
          <w:b/>
          <w:sz w:val="28"/>
          <w:szCs w:val="28"/>
          <w:lang w:val="uk-UA"/>
        </w:rPr>
      </w:pPr>
      <w:r w:rsidRPr="00AA10BB">
        <w:rPr>
          <w:rFonts w:ascii="Times New Roman" w:hAnsi="Times New Roman" w:cs="Times New Roman"/>
          <w:b/>
          <w:sz w:val="28"/>
          <w:szCs w:val="28"/>
          <w:lang w:val="uk-UA"/>
        </w:rPr>
        <w:t>«Система оцінювання навчальних досягнень учнів»</w:t>
      </w:r>
    </w:p>
    <w:p w14:paraId="67F0130A" w14:textId="77777777" w:rsidR="00B4338F" w:rsidRDefault="00721207" w:rsidP="000D6FDD">
      <w:pPr>
        <w:ind w:firstLine="708"/>
        <w:jc w:val="both"/>
        <w:rPr>
          <w:rFonts w:ascii="Times New Roman" w:hAnsi="Times New Roman" w:cs="Times New Roman"/>
          <w:sz w:val="28"/>
          <w:szCs w:val="28"/>
          <w:lang w:val="uk-UA"/>
        </w:rPr>
      </w:pPr>
      <w:r w:rsidRPr="00A80663">
        <w:rPr>
          <w:rFonts w:ascii="Times New Roman" w:hAnsi="Times New Roman" w:cs="Times New Roman"/>
          <w:sz w:val="28"/>
          <w:szCs w:val="28"/>
          <w:lang w:val="uk-UA"/>
        </w:rPr>
        <w:t xml:space="preserve">Ключовими викликами освітнього процесу в умовах війни це є нестабільні умови навчання, обмеженість способів організації навчальнопізнавальної діяльності, зниження мотивації та нестабільний психоемоційний стан учнів та педагогів. </w:t>
      </w:r>
    </w:p>
    <w:p w14:paraId="3E14802B" w14:textId="0E542944" w:rsidR="00B4338F" w:rsidRDefault="00721207" w:rsidP="000D6FDD">
      <w:pPr>
        <w:ind w:firstLine="708"/>
        <w:jc w:val="both"/>
        <w:rPr>
          <w:rFonts w:ascii="Times New Roman" w:hAnsi="Times New Roman" w:cs="Times New Roman"/>
          <w:sz w:val="28"/>
          <w:szCs w:val="28"/>
          <w:lang w:val="uk-UA"/>
        </w:rPr>
      </w:pPr>
      <w:r w:rsidRPr="00B4338F">
        <w:rPr>
          <w:rFonts w:ascii="Times New Roman" w:hAnsi="Times New Roman" w:cs="Times New Roman"/>
          <w:sz w:val="28"/>
          <w:szCs w:val="28"/>
          <w:lang w:val="uk-UA"/>
        </w:rPr>
        <w:t xml:space="preserve">Оцінювання здобувачів освіти в закладі ґрунтується на позитивному принципі, що передусім передбачає врахування рівня досягнень учня та принципах академічної доброчесності. </w:t>
      </w:r>
      <w:r w:rsidRPr="00721207">
        <w:rPr>
          <w:rFonts w:ascii="Times New Roman" w:hAnsi="Times New Roman" w:cs="Times New Roman"/>
          <w:sz w:val="28"/>
          <w:szCs w:val="28"/>
        </w:rPr>
        <w:t xml:space="preserve">Членами педагогічного колективу велика робота проводиться щодо об’єктивного оцінювання навчальних досягнень учнів, щоб система оцінювання була зрозумілою для всіх учасників освітнього процесу. Здобувачі освіти закладу отримують від педагогічних працівників інформацію про критерії, правила та процедури оцінювання навчальних досягнень. У навчальних кабінетах, на веб-сайті закладу оприлюднено критерії оцінювання. Оцінювання навчальних досягнень учнів </w:t>
      </w:r>
      <w:r w:rsidR="00B4338F" w:rsidRPr="00721207">
        <w:rPr>
          <w:rFonts w:ascii="Times New Roman" w:hAnsi="Times New Roman" w:cs="Times New Roman"/>
          <w:sz w:val="28"/>
          <w:szCs w:val="28"/>
        </w:rPr>
        <w:t xml:space="preserve">у </w:t>
      </w:r>
      <w:r w:rsidR="00B4338F">
        <w:rPr>
          <w:rFonts w:ascii="Times New Roman" w:hAnsi="Times New Roman" w:cs="Times New Roman"/>
          <w:sz w:val="28"/>
          <w:szCs w:val="28"/>
        </w:rPr>
        <w:t>202</w:t>
      </w:r>
      <w:r w:rsidR="00B4338F">
        <w:rPr>
          <w:rFonts w:ascii="Times New Roman" w:hAnsi="Times New Roman" w:cs="Times New Roman"/>
          <w:sz w:val="28"/>
          <w:szCs w:val="28"/>
          <w:lang w:val="uk-UA"/>
        </w:rPr>
        <w:t>4-</w:t>
      </w:r>
      <w:r w:rsidR="00B4338F">
        <w:rPr>
          <w:rFonts w:ascii="Times New Roman" w:hAnsi="Times New Roman" w:cs="Times New Roman"/>
          <w:sz w:val="28"/>
          <w:szCs w:val="28"/>
        </w:rPr>
        <w:t>202</w:t>
      </w:r>
      <w:r w:rsidR="00B4338F">
        <w:rPr>
          <w:rFonts w:ascii="Times New Roman" w:hAnsi="Times New Roman" w:cs="Times New Roman"/>
          <w:sz w:val="28"/>
          <w:szCs w:val="28"/>
          <w:lang w:val="uk-UA"/>
        </w:rPr>
        <w:t xml:space="preserve">5 </w:t>
      </w:r>
      <w:r w:rsidR="00B4338F" w:rsidRPr="00721207">
        <w:rPr>
          <w:rFonts w:ascii="Times New Roman" w:hAnsi="Times New Roman" w:cs="Times New Roman"/>
          <w:sz w:val="28"/>
          <w:szCs w:val="28"/>
        </w:rPr>
        <w:t>н.р.</w:t>
      </w:r>
      <w:r w:rsidR="00B4338F">
        <w:rPr>
          <w:rFonts w:ascii="Times New Roman" w:hAnsi="Times New Roman" w:cs="Times New Roman"/>
          <w:sz w:val="28"/>
          <w:szCs w:val="28"/>
          <w:lang w:val="uk-UA"/>
        </w:rPr>
        <w:t xml:space="preserve"> у </w:t>
      </w:r>
      <w:r w:rsidRPr="00721207">
        <w:rPr>
          <w:rFonts w:ascii="Times New Roman" w:hAnsi="Times New Roman" w:cs="Times New Roman"/>
          <w:sz w:val="28"/>
          <w:szCs w:val="28"/>
        </w:rPr>
        <w:t>1-</w:t>
      </w:r>
      <w:r w:rsidR="00B4338F">
        <w:rPr>
          <w:rFonts w:ascii="Times New Roman" w:hAnsi="Times New Roman" w:cs="Times New Roman"/>
          <w:sz w:val="28"/>
          <w:szCs w:val="28"/>
          <w:lang w:val="uk-UA"/>
        </w:rPr>
        <w:t>2</w:t>
      </w:r>
      <w:r w:rsidRPr="00721207">
        <w:rPr>
          <w:rFonts w:ascii="Times New Roman" w:hAnsi="Times New Roman" w:cs="Times New Roman"/>
          <w:sz w:val="28"/>
          <w:szCs w:val="28"/>
        </w:rPr>
        <w:t xml:space="preserve"> класів здійснюється вербально;</w:t>
      </w:r>
      <w:r w:rsidR="00B4338F">
        <w:rPr>
          <w:rFonts w:ascii="Times New Roman" w:hAnsi="Times New Roman" w:cs="Times New Roman"/>
          <w:sz w:val="28"/>
          <w:szCs w:val="28"/>
          <w:lang w:val="uk-UA"/>
        </w:rPr>
        <w:t xml:space="preserve"> у 3-4 класах – рівнево, </w:t>
      </w:r>
      <w:r w:rsidRPr="00721207">
        <w:rPr>
          <w:rFonts w:ascii="Times New Roman" w:hAnsi="Times New Roman" w:cs="Times New Roman"/>
          <w:sz w:val="28"/>
          <w:szCs w:val="28"/>
        </w:rPr>
        <w:t xml:space="preserve"> 5</w:t>
      </w:r>
      <w:r w:rsidR="00B4338F">
        <w:rPr>
          <w:rFonts w:ascii="Times New Roman" w:hAnsi="Times New Roman" w:cs="Times New Roman"/>
          <w:sz w:val="28"/>
          <w:szCs w:val="28"/>
          <w:lang w:val="uk-UA"/>
        </w:rPr>
        <w:t xml:space="preserve">, 6 та 7 класах НУШ бальне за групами результатів </w:t>
      </w:r>
      <w:proofErr w:type="gramStart"/>
      <w:r w:rsidR="00B4338F">
        <w:rPr>
          <w:rFonts w:ascii="Times New Roman" w:hAnsi="Times New Roman" w:cs="Times New Roman"/>
          <w:sz w:val="28"/>
          <w:szCs w:val="28"/>
          <w:lang w:val="uk-UA"/>
        </w:rPr>
        <w:t>в</w:t>
      </w:r>
      <w:proofErr w:type="gramEnd"/>
      <w:r w:rsidR="00B4338F">
        <w:rPr>
          <w:rFonts w:ascii="Times New Roman" w:hAnsi="Times New Roman" w:cs="Times New Roman"/>
          <w:sz w:val="28"/>
          <w:szCs w:val="28"/>
          <w:lang w:val="uk-UA"/>
        </w:rPr>
        <w:t xml:space="preserve">ідповідно до обраних моделей, у 8 та 9 бальне. </w:t>
      </w:r>
      <w:r w:rsidRPr="007B0443">
        <w:rPr>
          <w:rFonts w:ascii="Times New Roman" w:hAnsi="Times New Roman" w:cs="Times New Roman"/>
          <w:sz w:val="28"/>
          <w:szCs w:val="28"/>
          <w:lang w:val="uk-UA"/>
        </w:rPr>
        <w:t>За рез</w:t>
      </w:r>
      <w:r w:rsidR="00B4338F" w:rsidRPr="007B0443">
        <w:rPr>
          <w:rFonts w:ascii="Times New Roman" w:hAnsi="Times New Roman" w:cs="Times New Roman"/>
          <w:sz w:val="28"/>
          <w:szCs w:val="28"/>
          <w:lang w:val="uk-UA"/>
        </w:rPr>
        <w:t>ультатами анкетування учнів 8-9</w:t>
      </w:r>
      <w:r w:rsidRPr="007B0443">
        <w:rPr>
          <w:rFonts w:ascii="Times New Roman" w:hAnsi="Times New Roman" w:cs="Times New Roman"/>
          <w:sz w:val="28"/>
          <w:szCs w:val="28"/>
          <w:lang w:val="uk-UA"/>
        </w:rPr>
        <w:t xml:space="preserve"> кла</w:t>
      </w:r>
      <w:r w:rsidR="00B4338F" w:rsidRPr="007B0443">
        <w:rPr>
          <w:rFonts w:ascii="Times New Roman" w:hAnsi="Times New Roman" w:cs="Times New Roman"/>
          <w:sz w:val="28"/>
          <w:szCs w:val="28"/>
          <w:lang w:val="uk-UA"/>
        </w:rPr>
        <w:t>сів, яке відбулося в квітні 2025</w:t>
      </w:r>
      <w:r w:rsidRPr="007B0443">
        <w:rPr>
          <w:rFonts w:ascii="Times New Roman" w:hAnsi="Times New Roman" w:cs="Times New Roman"/>
          <w:sz w:val="28"/>
          <w:szCs w:val="28"/>
          <w:lang w:val="uk-UA"/>
        </w:rPr>
        <w:t xml:space="preserve"> року, щодо об’єктивності оцінювання встановлено, що 80% учнів отримують інформацію від учителів про критерії, правила і процедуру оцінювання навчальних досягнень учнів. </w:t>
      </w:r>
      <w:r w:rsidRPr="007B0443">
        <w:rPr>
          <w:rFonts w:ascii="Times New Roman" w:hAnsi="Times New Roman" w:cs="Times New Roman"/>
          <w:sz w:val="28"/>
          <w:szCs w:val="28"/>
        </w:rPr>
        <w:t xml:space="preserve">55% учителів надають інформацію учням про критерії оцінювання на початку кожного уроку, 23% - при виконанні письмових робіт, 22% - за допомогою карток самооцінювання (флешкарт). 94% вчителів оцінюють навчальні досягнення справедливо. 72% учителів ще до початку оцінювання завжди пояснюють, за що учні можуть отримати ту чи іншу оцінку, а </w:t>
      </w:r>
      <w:proofErr w:type="gramStart"/>
      <w:r w:rsidRPr="007B0443">
        <w:rPr>
          <w:rFonts w:ascii="Times New Roman" w:hAnsi="Times New Roman" w:cs="Times New Roman"/>
          <w:sz w:val="28"/>
          <w:szCs w:val="28"/>
        </w:rPr>
        <w:t>п</w:t>
      </w:r>
      <w:proofErr w:type="gramEnd"/>
      <w:r w:rsidRPr="007B0443">
        <w:rPr>
          <w:rFonts w:ascii="Times New Roman" w:hAnsi="Times New Roman" w:cs="Times New Roman"/>
          <w:sz w:val="28"/>
          <w:szCs w:val="28"/>
        </w:rPr>
        <w:t xml:space="preserve">ісля оцінювання завжди її обґрунтовують; 32% учнів зазначають, що вчителі, в </w:t>
      </w:r>
      <w:r w:rsidRPr="007B0443">
        <w:rPr>
          <w:rFonts w:ascii="Times New Roman" w:hAnsi="Times New Roman" w:cs="Times New Roman"/>
          <w:sz w:val="28"/>
          <w:szCs w:val="28"/>
        </w:rPr>
        <w:lastRenderedPageBreak/>
        <w:t xml:space="preserve">переважній більшості, пояснюють вимоги до оцінювання. 80% учнів здійснюють самооцінювання результатів своєї роботи </w:t>
      </w:r>
      <w:proofErr w:type="gramStart"/>
      <w:r w:rsidRPr="007B0443">
        <w:rPr>
          <w:rFonts w:ascii="Times New Roman" w:hAnsi="Times New Roman" w:cs="Times New Roman"/>
          <w:sz w:val="28"/>
          <w:szCs w:val="28"/>
        </w:rPr>
        <w:t>п</w:t>
      </w:r>
      <w:proofErr w:type="gramEnd"/>
      <w:r w:rsidRPr="007B0443">
        <w:rPr>
          <w:rFonts w:ascii="Times New Roman" w:hAnsi="Times New Roman" w:cs="Times New Roman"/>
          <w:sz w:val="28"/>
          <w:szCs w:val="28"/>
        </w:rPr>
        <w:t>ід час занять.</w:t>
      </w:r>
      <w:r w:rsidR="00B4338F" w:rsidRPr="007B0443">
        <w:rPr>
          <w:rFonts w:ascii="Times New Roman" w:hAnsi="Times New Roman" w:cs="Times New Roman"/>
          <w:sz w:val="28"/>
          <w:szCs w:val="28"/>
          <w:lang w:val="uk-UA"/>
        </w:rPr>
        <w:t xml:space="preserve"> </w:t>
      </w:r>
      <w:r w:rsidR="00B4338F">
        <w:rPr>
          <w:rFonts w:ascii="Times New Roman" w:hAnsi="Times New Roman" w:cs="Times New Roman"/>
          <w:sz w:val="28"/>
          <w:szCs w:val="28"/>
          <w:lang w:val="uk-UA"/>
        </w:rPr>
        <w:t>У</w:t>
      </w:r>
      <w:r w:rsidR="00B4338F">
        <w:rPr>
          <w:rFonts w:ascii="Times New Roman" w:hAnsi="Times New Roman" w:cs="Times New Roman"/>
          <w:sz w:val="28"/>
          <w:szCs w:val="28"/>
        </w:rPr>
        <w:t xml:space="preserve"> грудн</w:t>
      </w:r>
      <w:r w:rsidR="00B4338F">
        <w:rPr>
          <w:rFonts w:ascii="Times New Roman" w:hAnsi="Times New Roman" w:cs="Times New Roman"/>
          <w:sz w:val="28"/>
          <w:szCs w:val="28"/>
          <w:lang w:val="uk-UA"/>
        </w:rPr>
        <w:t>і</w:t>
      </w:r>
      <w:r w:rsidRPr="00721207">
        <w:rPr>
          <w:rFonts w:ascii="Times New Roman" w:hAnsi="Times New Roman" w:cs="Times New Roman"/>
          <w:sz w:val="28"/>
          <w:szCs w:val="28"/>
        </w:rPr>
        <w:t xml:space="preserve"> </w:t>
      </w:r>
      <w:r w:rsidR="00B4338F">
        <w:rPr>
          <w:rFonts w:ascii="Times New Roman" w:hAnsi="Times New Roman" w:cs="Times New Roman"/>
          <w:sz w:val="28"/>
          <w:szCs w:val="28"/>
        </w:rPr>
        <w:t>202</w:t>
      </w:r>
      <w:r w:rsidR="00B4338F">
        <w:rPr>
          <w:rFonts w:ascii="Times New Roman" w:hAnsi="Times New Roman" w:cs="Times New Roman"/>
          <w:sz w:val="28"/>
          <w:szCs w:val="28"/>
          <w:lang w:val="uk-UA"/>
        </w:rPr>
        <w:t>4</w:t>
      </w:r>
      <w:r w:rsidRPr="00721207">
        <w:rPr>
          <w:rFonts w:ascii="Times New Roman" w:hAnsi="Times New Roman" w:cs="Times New Roman"/>
          <w:sz w:val="28"/>
          <w:szCs w:val="28"/>
        </w:rPr>
        <w:t xml:space="preserve"> року в закладі було проведено засідання педагогічної ради «</w:t>
      </w:r>
      <w:r w:rsidR="00B4338F">
        <w:rPr>
          <w:rFonts w:ascii="Times New Roman" w:hAnsi="Times New Roman" w:cs="Times New Roman"/>
          <w:sz w:val="28"/>
          <w:szCs w:val="28"/>
          <w:lang w:val="uk-UA"/>
        </w:rPr>
        <w:t>О</w:t>
      </w:r>
      <w:r w:rsidRPr="00721207">
        <w:rPr>
          <w:rFonts w:ascii="Times New Roman" w:hAnsi="Times New Roman" w:cs="Times New Roman"/>
          <w:sz w:val="28"/>
          <w:szCs w:val="28"/>
        </w:rPr>
        <w:t xml:space="preserve">цінювання здобувачів освіти», </w:t>
      </w:r>
    </w:p>
    <w:p w14:paraId="42BE4115" w14:textId="7B423D75" w:rsidR="00BF2621" w:rsidRDefault="00721207" w:rsidP="001E26C9">
      <w:pPr>
        <w:spacing w:after="0"/>
        <w:ind w:firstLine="708"/>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У закладі створено перспективний план внутрішньошкільного контролю за станом викладання предметів, згідно з яким проводиться системний моніторинг </w:t>
      </w:r>
      <w:proofErr w:type="gramStart"/>
      <w:r w:rsidRPr="00721207">
        <w:rPr>
          <w:rFonts w:ascii="Times New Roman" w:hAnsi="Times New Roman" w:cs="Times New Roman"/>
          <w:sz w:val="28"/>
          <w:szCs w:val="28"/>
        </w:rPr>
        <w:t>р</w:t>
      </w:r>
      <w:proofErr w:type="gramEnd"/>
      <w:r w:rsidRPr="00721207">
        <w:rPr>
          <w:rFonts w:ascii="Times New Roman" w:hAnsi="Times New Roman" w:cs="Times New Roman"/>
          <w:sz w:val="28"/>
          <w:szCs w:val="28"/>
        </w:rPr>
        <w:t xml:space="preserve">івня навчальних досягнень учнів з усіх предметів. Відповідно до річного плану роботи закладу на </w:t>
      </w:r>
      <w:r w:rsidR="00B4338F">
        <w:rPr>
          <w:rFonts w:ascii="Times New Roman" w:hAnsi="Times New Roman" w:cs="Times New Roman"/>
          <w:sz w:val="28"/>
          <w:szCs w:val="28"/>
        </w:rPr>
        <w:t>202</w:t>
      </w:r>
      <w:r w:rsidR="00B4338F">
        <w:rPr>
          <w:rFonts w:ascii="Times New Roman" w:hAnsi="Times New Roman" w:cs="Times New Roman"/>
          <w:sz w:val="28"/>
          <w:szCs w:val="28"/>
          <w:lang w:val="uk-UA"/>
        </w:rPr>
        <w:t>4-</w:t>
      </w:r>
      <w:r w:rsidR="00B4338F">
        <w:rPr>
          <w:rFonts w:ascii="Times New Roman" w:hAnsi="Times New Roman" w:cs="Times New Roman"/>
          <w:sz w:val="28"/>
          <w:szCs w:val="28"/>
        </w:rPr>
        <w:t>202</w:t>
      </w:r>
      <w:r w:rsidR="00B4338F">
        <w:rPr>
          <w:rFonts w:ascii="Times New Roman" w:hAnsi="Times New Roman" w:cs="Times New Roman"/>
          <w:sz w:val="28"/>
          <w:szCs w:val="28"/>
          <w:lang w:val="uk-UA"/>
        </w:rPr>
        <w:t xml:space="preserve">5 </w:t>
      </w:r>
      <w:r w:rsidRPr="00721207">
        <w:rPr>
          <w:rFonts w:ascii="Times New Roman" w:hAnsi="Times New Roman" w:cs="Times New Roman"/>
          <w:sz w:val="28"/>
          <w:szCs w:val="28"/>
        </w:rPr>
        <w:t>н.р. вивчався стан викладання предметів: української мови</w:t>
      </w:r>
      <w:r w:rsidR="00B4338F">
        <w:rPr>
          <w:rFonts w:ascii="Times New Roman" w:hAnsi="Times New Roman" w:cs="Times New Roman"/>
          <w:sz w:val="28"/>
          <w:szCs w:val="28"/>
          <w:lang w:val="uk-UA"/>
        </w:rPr>
        <w:t xml:space="preserve"> та літератури</w:t>
      </w:r>
      <w:r w:rsidRPr="00721207">
        <w:rPr>
          <w:rFonts w:ascii="Times New Roman" w:hAnsi="Times New Roman" w:cs="Times New Roman"/>
          <w:sz w:val="28"/>
          <w:szCs w:val="28"/>
        </w:rPr>
        <w:t xml:space="preserve">, </w:t>
      </w:r>
      <w:r w:rsidR="00B4338F">
        <w:rPr>
          <w:rFonts w:ascii="Times New Roman" w:hAnsi="Times New Roman" w:cs="Times New Roman"/>
          <w:sz w:val="28"/>
          <w:szCs w:val="28"/>
          <w:lang w:val="uk-UA"/>
        </w:rPr>
        <w:t xml:space="preserve">історії та математики. </w:t>
      </w:r>
      <w:r w:rsidRPr="007B0443">
        <w:rPr>
          <w:rFonts w:ascii="Times New Roman" w:hAnsi="Times New Roman" w:cs="Times New Roman"/>
          <w:sz w:val="28"/>
          <w:szCs w:val="28"/>
          <w:lang w:val="uk-UA"/>
        </w:rPr>
        <w:t xml:space="preserve">За результатами моніторингу в закладі видані відповідні накази. </w:t>
      </w:r>
    </w:p>
    <w:p w14:paraId="57D2E664" w14:textId="77777777" w:rsidR="001B6226" w:rsidRDefault="00721207" w:rsidP="001E26C9">
      <w:pPr>
        <w:spacing w:after="0"/>
        <w:ind w:firstLine="708"/>
        <w:jc w:val="both"/>
        <w:rPr>
          <w:rFonts w:ascii="Times New Roman" w:hAnsi="Times New Roman" w:cs="Times New Roman"/>
          <w:sz w:val="28"/>
          <w:szCs w:val="28"/>
          <w:lang w:val="uk-UA"/>
        </w:rPr>
      </w:pPr>
      <w:r w:rsidRPr="007B0443">
        <w:rPr>
          <w:rFonts w:ascii="Times New Roman" w:hAnsi="Times New Roman" w:cs="Times New Roman"/>
          <w:sz w:val="28"/>
          <w:szCs w:val="28"/>
          <w:lang w:val="uk-UA"/>
        </w:rPr>
        <w:t>Адміністрацією закладу, учителями-предметниками, класними керівниками постійно пр</w:t>
      </w:r>
      <w:r w:rsidR="007B0443">
        <w:rPr>
          <w:rFonts w:ascii="Times New Roman" w:hAnsi="Times New Roman" w:cs="Times New Roman"/>
          <w:sz w:val="28"/>
          <w:szCs w:val="28"/>
          <w:lang w:val="uk-UA"/>
        </w:rPr>
        <w:t>оводяться індивідуальні бесіди</w:t>
      </w:r>
      <w:r w:rsidR="001B6226" w:rsidRPr="001B6226">
        <w:rPr>
          <w:rFonts w:ascii="Times New Roman" w:hAnsi="Times New Roman" w:cs="Times New Roman"/>
          <w:sz w:val="28"/>
          <w:szCs w:val="28"/>
          <w:lang w:val="uk-UA"/>
        </w:rPr>
        <w:t xml:space="preserve"> </w:t>
      </w:r>
      <w:r w:rsidR="001B6226" w:rsidRPr="007B0443">
        <w:rPr>
          <w:rFonts w:ascii="Times New Roman" w:hAnsi="Times New Roman" w:cs="Times New Roman"/>
          <w:sz w:val="28"/>
          <w:szCs w:val="28"/>
          <w:lang w:val="uk-UA"/>
        </w:rPr>
        <w:t>з учнями та їх батьками щодо підвищення результативності навчання.</w:t>
      </w:r>
      <w:r w:rsidR="007B0443">
        <w:rPr>
          <w:rFonts w:ascii="Times New Roman" w:hAnsi="Times New Roman" w:cs="Times New Roman"/>
          <w:sz w:val="28"/>
          <w:szCs w:val="28"/>
          <w:lang w:val="uk-UA"/>
        </w:rPr>
        <w:t xml:space="preserve"> </w:t>
      </w:r>
    </w:p>
    <w:p w14:paraId="4C76729D" w14:textId="2F484A0F" w:rsidR="001B6226" w:rsidRPr="003B1A38" w:rsidRDefault="007B0443" w:rsidP="001E26C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проводились моніторинги рівня знань з математики та української мови у 9 класах; української мови та ЯДС у 4 класі. </w:t>
      </w:r>
      <w:r w:rsidR="00721207" w:rsidRPr="001B6226">
        <w:rPr>
          <w:rFonts w:ascii="Times New Roman" w:hAnsi="Times New Roman" w:cs="Times New Roman"/>
          <w:sz w:val="28"/>
          <w:szCs w:val="28"/>
          <w:lang w:val="uk-UA"/>
        </w:rPr>
        <w:t xml:space="preserve">Більшість педагогів добирають домашнє завдання, спрямоване на оволодіння ключовими компетентностями, озвучують критерії його оцінювання. Наприкінці ІІ семестру проводиться аналіз навчальних досягнень учнів у динаміці та у порівняні з І семестром, у порівнянні з минулим роком, видаються відповідні накази. </w:t>
      </w:r>
      <w:r w:rsidR="00721207" w:rsidRPr="00721207">
        <w:rPr>
          <w:rFonts w:ascii="Times New Roman" w:hAnsi="Times New Roman" w:cs="Times New Roman"/>
          <w:sz w:val="28"/>
          <w:szCs w:val="28"/>
        </w:rPr>
        <w:t xml:space="preserve">Питання навчальних досягнень учнів розглядаються на нарадах </w:t>
      </w:r>
      <w:proofErr w:type="gramStart"/>
      <w:r w:rsidR="00721207" w:rsidRPr="00721207">
        <w:rPr>
          <w:rFonts w:ascii="Times New Roman" w:hAnsi="Times New Roman" w:cs="Times New Roman"/>
          <w:sz w:val="28"/>
          <w:szCs w:val="28"/>
        </w:rPr>
        <w:t>при</w:t>
      </w:r>
      <w:proofErr w:type="gramEnd"/>
      <w:r w:rsidR="00721207" w:rsidRPr="00721207">
        <w:rPr>
          <w:rFonts w:ascii="Times New Roman" w:hAnsi="Times New Roman" w:cs="Times New Roman"/>
          <w:sz w:val="28"/>
          <w:szCs w:val="28"/>
        </w:rPr>
        <w:t xml:space="preserve"> </w:t>
      </w:r>
      <w:proofErr w:type="gramStart"/>
      <w:r w:rsidR="00721207" w:rsidRPr="00721207">
        <w:rPr>
          <w:rFonts w:ascii="Times New Roman" w:hAnsi="Times New Roman" w:cs="Times New Roman"/>
          <w:sz w:val="28"/>
          <w:szCs w:val="28"/>
        </w:rPr>
        <w:t>директору</w:t>
      </w:r>
      <w:proofErr w:type="gramEnd"/>
      <w:r w:rsidR="00721207" w:rsidRPr="00721207">
        <w:rPr>
          <w:rFonts w:ascii="Times New Roman" w:hAnsi="Times New Roman" w:cs="Times New Roman"/>
          <w:sz w:val="28"/>
          <w:szCs w:val="28"/>
        </w:rPr>
        <w:t xml:space="preserve">, педагогічних радах. За попередніми результатами, за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ідсумками </w:t>
      </w:r>
      <w:r w:rsidR="001B6226">
        <w:rPr>
          <w:rFonts w:ascii="Times New Roman" w:hAnsi="Times New Roman" w:cs="Times New Roman"/>
          <w:sz w:val="28"/>
          <w:szCs w:val="28"/>
        </w:rPr>
        <w:t>202</w:t>
      </w:r>
      <w:r w:rsidR="001B6226">
        <w:rPr>
          <w:rFonts w:ascii="Times New Roman" w:hAnsi="Times New Roman" w:cs="Times New Roman"/>
          <w:sz w:val="28"/>
          <w:szCs w:val="28"/>
          <w:lang w:val="uk-UA"/>
        </w:rPr>
        <w:t>4-</w:t>
      </w:r>
      <w:r w:rsidR="001B6226">
        <w:rPr>
          <w:rFonts w:ascii="Times New Roman" w:hAnsi="Times New Roman" w:cs="Times New Roman"/>
          <w:sz w:val="28"/>
          <w:szCs w:val="28"/>
        </w:rPr>
        <w:t>202</w:t>
      </w:r>
      <w:r w:rsidR="001B6226">
        <w:rPr>
          <w:rFonts w:ascii="Times New Roman" w:hAnsi="Times New Roman" w:cs="Times New Roman"/>
          <w:sz w:val="28"/>
          <w:szCs w:val="28"/>
          <w:lang w:val="uk-UA"/>
        </w:rPr>
        <w:t xml:space="preserve">5 </w:t>
      </w:r>
      <w:r w:rsidR="00721207" w:rsidRPr="00721207">
        <w:rPr>
          <w:rFonts w:ascii="Times New Roman" w:hAnsi="Times New Roman" w:cs="Times New Roman"/>
          <w:sz w:val="28"/>
          <w:szCs w:val="28"/>
        </w:rPr>
        <w:t xml:space="preserve">н.р. </w:t>
      </w:r>
      <w:r w:rsidR="003B1A38">
        <w:rPr>
          <w:rFonts w:ascii="Times New Roman" w:hAnsi="Times New Roman" w:cs="Times New Roman"/>
          <w:sz w:val="28"/>
          <w:szCs w:val="28"/>
          <w:lang w:val="uk-UA"/>
        </w:rPr>
        <w:t xml:space="preserve">серед учнів 3-9 класів </w:t>
      </w:r>
      <w:r w:rsidR="003B1A38">
        <w:rPr>
          <w:rFonts w:ascii="Times New Roman" w:hAnsi="Times New Roman" w:cs="Times New Roman"/>
          <w:sz w:val="28"/>
          <w:szCs w:val="28"/>
        </w:rPr>
        <w:t>на високому рівні навчається</w:t>
      </w:r>
      <w:r w:rsidR="003B1A38">
        <w:rPr>
          <w:rFonts w:ascii="Times New Roman" w:hAnsi="Times New Roman" w:cs="Times New Roman"/>
          <w:sz w:val="28"/>
          <w:szCs w:val="28"/>
          <w:lang w:val="uk-UA"/>
        </w:rPr>
        <w:t xml:space="preserve"> </w:t>
      </w:r>
      <w:r w:rsidR="003B1A38" w:rsidRPr="003B1A38">
        <w:rPr>
          <w:rFonts w:ascii="Times New Roman" w:hAnsi="Times New Roman" w:cs="Times New Roman"/>
          <w:sz w:val="28"/>
          <w:szCs w:val="28"/>
          <w:lang w:val="uk-UA"/>
        </w:rPr>
        <w:t xml:space="preserve">20 </w:t>
      </w:r>
      <w:r w:rsidR="003B1A38" w:rsidRPr="003B1A38">
        <w:rPr>
          <w:rFonts w:ascii="Times New Roman" w:hAnsi="Times New Roman" w:cs="Times New Roman"/>
          <w:sz w:val="28"/>
          <w:szCs w:val="28"/>
        </w:rPr>
        <w:t>учні</w:t>
      </w:r>
      <w:r w:rsidR="003B1A38" w:rsidRPr="003B1A38">
        <w:rPr>
          <w:rFonts w:ascii="Times New Roman" w:hAnsi="Times New Roman" w:cs="Times New Roman"/>
          <w:sz w:val="28"/>
          <w:szCs w:val="28"/>
          <w:lang w:val="uk-UA"/>
        </w:rPr>
        <w:t>в, н</w:t>
      </w:r>
      <w:r w:rsidR="00721207" w:rsidRPr="003B1A38">
        <w:rPr>
          <w:rFonts w:ascii="Times New Roman" w:hAnsi="Times New Roman" w:cs="Times New Roman"/>
          <w:sz w:val="28"/>
          <w:szCs w:val="28"/>
        </w:rPr>
        <w:t>а д</w:t>
      </w:r>
      <w:r w:rsidR="003B1A38" w:rsidRPr="003B1A38">
        <w:rPr>
          <w:rFonts w:ascii="Times New Roman" w:hAnsi="Times New Roman" w:cs="Times New Roman"/>
          <w:sz w:val="28"/>
          <w:szCs w:val="28"/>
        </w:rPr>
        <w:t>остатньому рівн</w:t>
      </w:r>
      <w:r w:rsidR="003B1A38" w:rsidRPr="003B1A38">
        <w:rPr>
          <w:rFonts w:ascii="Times New Roman" w:hAnsi="Times New Roman" w:cs="Times New Roman"/>
          <w:sz w:val="28"/>
          <w:szCs w:val="28"/>
          <w:lang w:val="uk-UA"/>
        </w:rPr>
        <w:t xml:space="preserve">і </w:t>
      </w:r>
      <w:r w:rsidR="001001B7" w:rsidRPr="003B1A38">
        <w:rPr>
          <w:rFonts w:ascii="Times New Roman" w:hAnsi="Times New Roman" w:cs="Times New Roman"/>
          <w:sz w:val="28"/>
          <w:szCs w:val="28"/>
        </w:rPr>
        <w:t xml:space="preserve"> навчається </w:t>
      </w:r>
      <w:r w:rsidR="003B1A38" w:rsidRPr="003B1A38">
        <w:rPr>
          <w:rFonts w:ascii="Times New Roman" w:hAnsi="Times New Roman" w:cs="Times New Roman"/>
          <w:sz w:val="28"/>
          <w:szCs w:val="28"/>
          <w:lang w:val="uk-UA"/>
        </w:rPr>
        <w:t xml:space="preserve">49 </w:t>
      </w:r>
      <w:r w:rsidR="003B1A38" w:rsidRPr="003B1A38">
        <w:rPr>
          <w:rFonts w:ascii="Times New Roman" w:hAnsi="Times New Roman" w:cs="Times New Roman"/>
          <w:sz w:val="28"/>
          <w:szCs w:val="28"/>
        </w:rPr>
        <w:t>учнів</w:t>
      </w:r>
      <w:r w:rsidR="003B1A38" w:rsidRPr="003B1A38">
        <w:rPr>
          <w:rFonts w:ascii="Times New Roman" w:hAnsi="Times New Roman" w:cs="Times New Roman"/>
          <w:sz w:val="28"/>
          <w:szCs w:val="28"/>
          <w:lang w:val="uk-UA"/>
        </w:rPr>
        <w:t xml:space="preserve">, на середньому – 32 учень, на початковому – 1 учень. </w:t>
      </w:r>
    </w:p>
    <w:p w14:paraId="402EC034" w14:textId="77777777" w:rsidR="000C0941" w:rsidRDefault="001B6226" w:rsidP="001E26C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rPr>
        <w:t>Серед учнів 9-</w:t>
      </w:r>
      <w:r>
        <w:rPr>
          <w:rFonts w:ascii="Times New Roman" w:hAnsi="Times New Roman" w:cs="Times New Roman"/>
          <w:sz w:val="28"/>
          <w:szCs w:val="28"/>
          <w:lang w:val="uk-UA"/>
        </w:rPr>
        <w:t>го</w:t>
      </w:r>
      <w:r>
        <w:rPr>
          <w:rFonts w:ascii="Times New Roman" w:hAnsi="Times New Roman" w:cs="Times New Roman"/>
          <w:sz w:val="28"/>
          <w:szCs w:val="28"/>
        </w:rPr>
        <w:t xml:space="preserve"> класів </w:t>
      </w:r>
      <w:r>
        <w:rPr>
          <w:rFonts w:ascii="Times New Roman" w:hAnsi="Times New Roman" w:cs="Times New Roman"/>
          <w:sz w:val="28"/>
          <w:szCs w:val="28"/>
          <w:lang w:val="uk-UA"/>
        </w:rPr>
        <w:t xml:space="preserve">1 </w:t>
      </w:r>
      <w:r>
        <w:rPr>
          <w:rFonts w:ascii="Times New Roman" w:hAnsi="Times New Roman" w:cs="Times New Roman"/>
          <w:sz w:val="28"/>
          <w:szCs w:val="28"/>
        </w:rPr>
        <w:t>уч</w:t>
      </w:r>
      <w:r>
        <w:rPr>
          <w:rFonts w:ascii="Times New Roman" w:hAnsi="Times New Roman" w:cs="Times New Roman"/>
          <w:sz w:val="28"/>
          <w:szCs w:val="28"/>
          <w:lang w:val="uk-UA"/>
        </w:rPr>
        <w:t>ениця</w:t>
      </w:r>
      <w:r w:rsidR="00721207" w:rsidRPr="00721207">
        <w:rPr>
          <w:rFonts w:ascii="Times New Roman" w:hAnsi="Times New Roman" w:cs="Times New Roman"/>
          <w:sz w:val="28"/>
          <w:szCs w:val="28"/>
        </w:rPr>
        <w:t xml:space="preserve"> </w:t>
      </w:r>
      <w:r>
        <w:rPr>
          <w:rFonts w:ascii="Times New Roman" w:hAnsi="Times New Roman" w:cs="Times New Roman"/>
          <w:sz w:val="28"/>
          <w:szCs w:val="28"/>
        </w:rPr>
        <w:t>отрима</w:t>
      </w:r>
      <w:r>
        <w:rPr>
          <w:rFonts w:ascii="Times New Roman" w:hAnsi="Times New Roman" w:cs="Times New Roman"/>
          <w:sz w:val="28"/>
          <w:szCs w:val="28"/>
          <w:lang w:val="uk-UA"/>
        </w:rPr>
        <w:t>ла</w:t>
      </w:r>
      <w:r w:rsidR="00721207" w:rsidRPr="00721207">
        <w:rPr>
          <w:rFonts w:ascii="Times New Roman" w:hAnsi="Times New Roman" w:cs="Times New Roman"/>
          <w:sz w:val="28"/>
          <w:szCs w:val="28"/>
        </w:rPr>
        <w:t xml:space="preserve"> </w:t>
      </w:r>
      <w:proofErr w:type="gramStart"/>
      <w:r w:rsidR="00721207" w:rsidRPr="00721207">
        <w:rPr>
          <w:rFonts w:ascii="Times New Roman" w:hAnsi="Times New Roman" w:cs="Times New Roman"/>
          <w:sz w:val="28"/>
          <w:szCs w:val="28"/>
        </w:rPr>
        <w:t>св</w:t>
      </w:r>
      <w:proofErr w:type="gramEnd"/>
      <w:r w:rsidR="00721207" w:rsidRPr="00721207">
        <w:rPr>
          <w:rFonts w:ascii="Times New Roman" w:hAnsi="Times New Roman" w:cs="Times New Roman"/>
          <w:sz w:val="28"/>
          <w:szCs w:val="28"/>
        </w:rPr>
        <w:t xml:space="preserve">ідоцтва про базову середню освіту з відзнакою (у минулому навчальному році таких учнів було </w:t>
      </w:r>
      <w:r w:rsidR="000C0941">
        <w:rPr>
          <w:rFonts w:ascii="Times New Roman" w:hAnsi="Times New Roman" w:cs="Times New Roman"/>
          <w:sz w:val="28"/>
          <w:szCs w:val="28"/>
          <w:lang w:val="uk-UA"/>
        </w:rPr>
        <w:t>5</w:t>
      </w:r>
      <w:r w:rsidR="00721207" w:rsidRPr="00721207">
        <w:rPr>
          <w:rFonts w:ascii="Times New Roman" w:hAnsi="Times New Roman" w:cs="Times New Roman"/>
          <w:sz w:val="28"/>
          <w:szCs w:val="28"/>
        </w:rPr>
        <w:t xml:space="preserve">). </w:t>
      </w:r>
    </w:p>
    <w:p w14:paraId="2D430C77" w14:textId="644F6B04" w:rsidR="00BF2621" w:rsidRDefault="00636810" w:rsidP="006368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rPr>
        <w:t>Не</w:t>
      </w:r>
      <w:r w:rsidR="00721207" w:rsidRPr="00721207">
        <w:rPr>
          <w:rFonts w:ascii="Times New Roman" w:hAnsi="Times New Roman" w:cs="Times New Roman"/>
          <w:sz w:val="28"/>
          <w:szCs w:val="28"/>
        </w:rPr>
        <w:t xml:space="preserve">зважаючи на досить непогані результати за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ідсумками</w:t>
      </w:r>
      <w:r w:rsidR="000C0941">
        <w:rPr>
          <w:rFonts w:ascii="Times New Roman" w:hAnsi="Times New Roman" w:cs="Times New Roman"/>
          <w:sz w:val="28"/>
          <w:szCs w:val="28"/>
        </w:rPr>
        <w:t xml:space="preserve"> навчального року, ми все </w:t>
      </w:r>
      <w:r w:rsidR="00721207" w:rsidRPr="00721207">
        <w:rPr>
          <w:rFonts w:ascii="Times New Roman" w:hAnsi="Times New Roman" w:cs="Times New Roman"/>
          <w:sz w:val="28"/>
          <w:szCs w:val="28"/>
        </w:rPr>
        <w:t>о</w:t>
      </w:r>
      <w:r w:rsidR="000C0941">
        <w:rPr>
          <w:rFonts w:ascii="Times New Roman" w:hAnsi="Times New Roman" w:cs="Times New Roman"/>
          <w:sz w:val="28"/>
          <w:szCs w:val="28"/>
          <w:lang w:val="uk-UA"/>
        </w:rPr>
        <w:t>дно</w:t>
      </w:r>
      <w:r w:rsidR="00721207" w:rsidRPr="00721207">
        <w:rPr>
          <w:rFonts w:ascii="Times New Roman" w:hAnsi="Times New Roman" w:cs="Times New Roman"/>
          <w:sz w:val="28"/>
          <w:szCs w:val="28"/>
        </w:rPr>
        <w:t xml:space="preserve"> повинні розуміти, що</w:t>
      </w:r>
      <w:r w:rsidR="000C0941">
        <w:rPr>
          <w:rFonts w:ascii="Times New Roman" w:hAnsi="Times New Roman" w:cs="Times New Roman"/>
          <w:sz w:val="28"/>
          <w:szCs w:val="28"/>
        </w:rPr>
        <w:t xml:space="preserve"> є втрати в освітньому процесі</w:t>
      </w:r>
      <w:r w:rsidR="000C0941">
        <w:rPr>
          <w:rFonts w:ascii="Times New Roman" w:hAnsi="Times New Roman" w:cs="Times New Roman"/>
          <w:sz w:val="28"/>
          <w:szCs w:val="28"/>
          <w:lang w:val="uk-UA"/>
        </w:rPr>
        <w:t xml:space="preserve"> - </w:t>
      </w:r>
      <w:r w:rsidR="00721207" w:rsidRPr="00721207">
        <w:rPr>
          <w:rFonts w:ascii="Times New Roman" w:hAnsi="Times New Roman" w:cs="Times New Roman"/>
          <w:sz w:val="28"/>
          <w:szCs w:val="28"/>
        </w:rPr>
        <w:t xml:space="preserve">це </w:t>
      </w:r>
      <w:r w:rsidR="000C0941">
        <w:rPr>
          <w:rFonts w:ascii="Times New Roman" w:hAnsi="Times New Roman" w:cs="Times New Roman"/>
          <w:sz w:val="28"/>
          <w:szCs w:val="28"/>
        </w:rPr>
        <w:t>повітряні тривоги. Ц</w:t>
      </w:r>
      <w:r w:rsidR="000C0941">
        <w:rPr>
          <w:rFonts w:ascii="Times New Roman" w:hAnsi="Times New Roman" w:cs="Times New Roman"/>
          <w:sz w:val="28"/>
          <w:szCs w:val="28"/>
          <w:lang w:val="uk-UA"/>
        </w:rPr>
        <w:t xml:space="preserve">е впливає </w:t>
      </w:r>
      <w:r w:rsidR="00721207" w:rsidRPr="00721207">
        <w:rPr>
          <w:rFonts w:ascii="Times New Roman" w:hAnsi="Times New Roman" w:cs="Times New Roman"/>
          <w:sz w:val="28"/>
          <w:szCs w:val="28"/>
        </w:rPr>
        <w:t xml:space="preserve">на результати навчання учнів. За спостереженнями вчителів початкових класів результати навчання погіршились з таких навчальних предметів як українська мова, </w:t>
      </w:r>
      <w:proofErr w:type="gramStart"/>
      <w:r w:rsidR="00721207" w:rsidRPr="00721207">
        <w:rPr>
          <w:rFonts w:ascii="Times New Roman" w:hAnsi="Times New Roman" w:cs="Times New Roman"/>
          <w:sz w:val="28"/>
          <w:szCs w:val="28"/>
        </w:rPr>
        <w:t>англ</w:t>
      </w:r>
      <w:proofErr w:type="gramEnd"/>
      <w:r w:rsidR="00721207" w:rsidRPr="00721207">
        <w:rPr>
          <w:rFonts w:ascii="Times New Roman" w:hAnsi="Times New Roman" w:cs="Times New Roman"/>
          <w:sz w:val="28"/>
          <w:szCs w:val="28"/>
        </w:rPr>
        <w:t xml:space="preserve">ійська мова, математика. </w:t>
      </w:r>
    </w:p>
    <w:p w14:paraId="2447DE39" w14:textId="50A7B229" w:rsidR="00BF2621" w:rsidRPr="00636810" w:rsidRDefault="00721207" w:rsidP="00636810">
      <w:pPr>
        <w:spacing w:after="0"/>
        <w:ind w:firstLine="708"/>
        <w:jc w:val="both"/>
        <w:rPr>
          <w:rFonts w:ascii="Times New Roman" w:hAnsi="Times New Roman" w:cs="Times New Roman"/>
          <w:sz w:val="28"/>
          <w:szCs w:val="28"/>
          <w:lang w:val="uk-UA"/>
        </w:rPr>
      </w:pPr>
      <w:r w:rsidRPr="00F34C73">
        <w:rPr>
          <w:rFonts w:ascii="Times New Roman" w:hAnsi="Times New Roman" w:cs="Times New Roman"/>
          <w:sz w:val="28"/>
          <w:szCs w:val="28"/>
          <w:lang w:val="uk-UA"/>
        </w:rPr>
        <w:t>Шановні</w:t>
      </w:r>
      <w:r w:rsidR="00636810">
        <w:rPr>
          <w:rFonts w:ascii="Times New Roman" w:hAnsi="Times New Roman" w:cs="Times New Roman"/>
          <w:sz w:val="28"/>
          <w:szCs w:val="28"/>
          <w:lang w:val="uk-UA"/>
        </w:rPr>
        <w:t>колеги та батьки</w:t>
      </w:r>
      <w:r w:rsidRPr="00F34C73">
        <w:rPr>
          <w:rFonts w:ascii="Times New Roman" w:hAnsi="Times New Roman" w:cs="Times New Roman"/>
          <w:sz w:val="28"/>
          <w:szCs w:val="28"/>
          <w:lang w:val="uk-UA"/>
        </w:rPr>
        <w:t xml:space="preserve">! Тільки у тісній співпраці педагогів, батьків та учнів можливо досягти вагомих успіхів у навчанні. </w:t>
      </w:r>
      <w:proofErr w:type="gramStart"/>
      <w:r w:rsidRPr="00721207">
        <w:rPr>
          <w:rFonts w:ascii="Times New Roman" w:hAnsi="Times New Roman" w:cs="Times New Roman"/>
          <w:sz w:val="28"/>
          <w:szCs w:val="28"/>
        </w:rPr>
        <w:t xml:space="preserve">Навчання – це системний процес набуття знань, який потребує постійної уваги та контролю як з боку вчителів, так і Вас, батьків. Враховуючи вимоги з напряму «Система оцінювання навчальних досягнень учнів»: - наявність відкритої, </w:t>
      </w:r>
      <w:r w:rsidRPr="00721207">
        <w:rPr>
          <w:rFonts w:ascii="Times New Roman" w:hAnsi="Times New Roman" w:cs="Times New Roman"/>
          <w:sz w:val="28"/>
          <w:szCs w:val="28"/>
        </w:rPr>
        <w:lastRenderedPageBreak/>
        <w:t>прозорої і зрозумілої для здобувачів освіти системи оцінювання їх навчальних досягнень;</w:t>
      </w:r>
      <w:proofErr w:type="gramEnd"/>
      <w:r w:rsidRPr="00721207">
        <w:rPr>
          <w:rFonts w:ascii="Times New Roman" w:hAnsi="Times New Roman" w:cs="Times New Roman"/>
          <w:sz w:val="28"/>
          <w:szCs w:val="28"/>
        </w:rPr>
        <w:t xml:space="preserve"> - застосування внутрішнього моніторингу, що передбачає систематичне відстеження результатів навчання кожного здобувача освіти; - спрямованість системи оцінювання на формування у здобувачів освіти відповідальності за результати свого навчання, здатності до самооцінювання; роботу з цього напряму можна оцінити на </w:t>
      </w:r>
      <w:r w:rsidRPr="00636810">
        <w:rPr>
          <w:rFonts w:ascii="Times New Roman" w:hAnsi="Times New Roman" w:cs="Times New Roman"/>
          <w:sz w:val="28"/>
          <w:szCs w:val="28"/>
        </w:rPr>
        <w:t xml:space="preserve">достатньому </w:t>
      </w:r>
      <w:proofErr w:type="gramStart"/>
      <w:r w:rsidRPr="00636810">
        <w:rPr>
          <w:rFonts w:ascii="Times New Roman" w:hAnsi="Times New Roman" w:cs="Times New Roman"/>
          <w:sz w:val="28"/>
          <w:szCs w:val="28"/>
        </w:rPr>
        <w:t>р</w:t>
      </w:r>
      <w:proofErr w:type="gramEnd"/>
      <w:r w:rsidRPr="00636810">
        <w:rPr>
          <w:rFonts w:ascii="Times New Roman" w:hAnsi="Times New Roman" w:cs="Times New Roman"/>
          <w:sz w:val="28"/>
          <w:szCs w:val="28"/>
        </w:rPr>
        <w:t xml:space="preserve">івні. </w:t>
      </w:r>
    </w:p>
    <w:p w14:paraId="4B7455A5" w14:textId="03E28C91" w:rsidR="00BF2621" w:rsidRPr="00636810" w:rsidRDefault="000C0941" w:rsidP="00636810">
      <w:pPr>
        <w:spacing w:after="0"/>
        <w:ind w:firstLine="708"/>
        <w:jc w:val="both"/>
        <w:rPr>
          <w:rFonts w:ascii="Times New Roman" w:hAnsi="Times New Roman" w:cs="Times New Roman"/>
          <w:sz w:val="28"/>
          <w:szCs w:val="28"/>
          <w:lang w:val="uk-UA"/>
        </w:rPr>
      </w:pPr>
      <w:r w:rsidRPr="00636810">
        <w:rPr>
          <w:rFonts w:ascii="Times New Roman" w:hAnsi="Times New Roman" w:cs="Times New Roman"/>
          <w:sz w:val="28"/>
          <w:szCs w:val="28"/>
          <w:lang w:val="uk-UA"/>
        </w:rPr>
        <w:t>Перед дирек</w:t>
      </w:r>
      <w:r w:rsidR="00721207" w:rsidRPr="00636810">
        <w:rPr>
          <w:rFonts w:ascii="Times New Roman" w:hAnsi="Times New Roman" w:cs="Times New Roman"/>
          <w:sz w:val="28"/>
          <w:szCs w:val="28"/>
          <w:lang w:val="uk-UA"/>
        </w:rPr>
        <w:t>цією закладу, залишаються питання, яким потрібно приділити увагу при п</w:t>
      </w:r>
      <w:r w:rsidRPr="00636810">
        <w:rPr>
          <w:rFonts w:ascii="Times New Roman" w:hAnsi="Times New Roman" w:cs="Times New Roman"/>
          <w:sz w:val="28"/>
          <w:szCs w:val="28"/>
          <w:lang w:val="uk-UA"/>
        </w:rPr>
        <w:t>лануванні роботи на 2024-2025</w:t>
      </w:r>
      <w:r w:rsidR="00721207" w:rsidRPr="00636810">
        <w:rPr>
          <w:rFonts w:ascii="Times New Roman" w:hAnsi="Times New Roman" w:cs="Times New Roman"/>
          <w:sz w:val="28"/>
          <w:szCs w:val="28"/>
          <w:lang w:val="uk-UA"/>
        </w:rPr>
        <w:t xml:space="preserve"> н.р.:</w:t>
      </w:r>
    </w:p>
    <w:p w14:paraId="1725750E" w14:textId="77777777" w:rsidR="00BF2621" w:rsidRDefault="00721207" w:rsidP="00636810">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 провести анкетування батьків, учнів та вчителів щодо системи оцінювання навчальних досягнень здобувачів освіти; </w:t>
      </w:r>
    </w:p>
    <w:p w14:paraId="09AC4269" w14:textId="77777777" w:rsidR="000C0941" w:rsidRDefault="00721207" w:rsidP="00636810">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запланувати </w:t>
      </w:r>
      <w:r w:rsidR="000C0941">
        <w:rPr>
          <w:rFonts w:ascii="Times New Roman" w:hAnsi="Times New Roman" w:cs="Times New Roman"/>
          <w:sz w:val="28"/>
          <w:szCs w:val="28"/>
          <w:lang w:val="uk-UA"/>
        </w:rPr>
        <w:t xml:space="preserve">проведення моніторингових досліджень стану викладання предметів, оцінювання учнів, </w:t>
      </w:r>
    </w:p>
    <w:p w14:paraId="43E178F6" w14:textId="2F740FDE" w:rsidR="00BF2621" w:rsidRDefault="000C0941" w:rsidP="006368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BF2621">
        <w:rPr>
          <w:rFonts w:ascii="Times New Roman" w:hAnsi="Times New Roman" w:cs="Times New Roman"/>
          <w:sz w:val="28"/>
          <w:szCs w:val="28"/>
          <w:lang w:val="uk-UA"/>
        </w:rPr>
        <w:t xml:space="preserve">відвідування уроків педагогів з метою з’ясування наявності критеріїв оцінювання навчальних досягнень учнів, дотримання їх при оцінюванні, дотримання академічної доброчесності; </w:t>
      </w:r>
    </w:p>
    <w:p w14:paraId="29435B07" w14:textId="2C4C48B8" w:rsidR="00BF2621" w:rsidRPr="00BF2621" w:rsidRDefault="00721207" w:rsidP="00636810">
      <w:pPr>
        <w:spacing w:after="0"/>
        <w:ind w:firstLine="426"/>
        <w:jc w:val="both"/>
        <w:rPr>
          <w:rFonts w:ascii="Times New Roman" w:hAnsi="Times New Roman" w:cs="Times New Roman"/>
          <w:b/>
          <w:sz w:val="28"/>
          <w:szCs w:val="28"/>
          <w:lang w:val="uk-UA"/>
        </w:rPr>
      </w:pPr>
      <w:r w:rsidRPr="00BF2621">
        <w:rPr>
          <w:rFonts w:ascii="Times New Roman" w:hAnsi="Times New Roman" w:cs="Times New Roman"/>
          <w:b/>
          <w:sz w:val="28"/>
          <w:szCs w:val="28"/>
        </w:rPr>
        <w:t xml:space="preserve">Педагогічним працівникам: </w:t>
      </w:r>
    </w:p>
    <w:p w14:paraId="19622D03" w14:textId="268D3C25" w:rsidR="000C0941" w:rsidRDefault="00721207" w:rsidP="00636810">
      <w:pPr>
        <w:spacing w:after="0"/>
        <w:ind w:firstLine="708"/>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 Розробити шляхи надолуження освітніх втрат </w:t>
      </w:r>
      <w:proofErr w:type="gramStart"/>
      <w:r w:rsidRPr="00721207">
        <w:rPr>
          <w:rFonts w:ascii="Times New Roman" w:hAnsi="Times New Roman" w:cs="Times New Roman"/>
          <w:sz w:val="28"/>
          <w:szCs w:val="28"/>
        </w:rPr>
        <w:t>у</w:t>
      </w:r>
      <w:proofErr w:type="gramEnd"/>
      <w:r w:rsidRPr="00721207">
        <w:rPr>
          <w:rFonts w:ascii="Times New Roman" w:hAnsi="Times New Roman" w:cs="Times New Roman"/>
          <w:sz w:val="28"/>
          <w:szCs w:val="28"/>
        </w:rPr>
        <w:t xml:space="preserve"> результатах навчання здобувачів освіти. </w:t>
      </w:r>
    </w:p>
    <w:p w14:paraId="13491197" w14:textId="77777777" w:rsidR="00636810" w:rsidRPr="00636810" w:rsidRDefault="00636810" w:rsidP="00636810">
      <w:pPr>
        <w:spacing w:after="0"/>
        <w:ind w:firstLine="708"/>
        <w:jc w:val="both"/>
        <w:rPr>
          <w:rFonts w:ascii="Times New Roman" w:hAnsi="Times New Roman" w:cs="Times New Roman"/>
          <w:sz w:val="28"/>
          <w:szCs w:val="28"/>
          <w:lang w:val="uk-UA"/>
        </w:rPr>
      </w:pPr>
    </w:p>
    <w:p w14:paraId="2A49000F" w14:textId="034DF646" w:rsidR="00BF2621" w:rsidRPr="003B1A38" w:rsidRDefault="00721207" w:rsidP="003B1A38">
      <w:pPr>
        <w:jc w:val="center"/>
        <w:rPr>
          <w:rFonts w:ascii="Times New Roman" w:hAnsi="Times New Roman" w:cs="Times New Roman"/>
          <w:b/>
          <w:sz w:val="28"/>
          <w:szCs w:val="28"/>
          <w:lang w:val="uk-UA"/>
        </w:rPr>
      </w:pPr>
      <w:r w:rsidRPr="003B1A38">
        <w:rPr>
          <w:rFonts w:ascii="Times New Roman" w:hAnsi="Times New Roman" w:cs="Times New Roman"/>
          <w:b/>
          <w:sz w:val="28"/>
          <w:szCs w:val="28"/>
          <w:lang w:val="uk-UA"/>
        </w:rPr>
        <w:t>«Управлінські процеси закладу освіти»</w:t>
      </w:r>
    </w:p>
    <w:p w14:paraId="41711315" w14:textId="77777777" w:rsidR="000C0941" w:rsidRDefault="000C0941" w:rsidP="006368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Гімназія </w:t>
      </w:r>
      <w:r w:rsidR="00721207" w:rsidRPr="000C0941">
        <w:rPr>
          <w:rFonts w:ascii="Times New Roman" w:hAnsi="Times New Roman" w:cs="Times New Roman"/>
          <w:sz w:val="28"/>
          <w:szCs w:val="28"/>
          <w:lang w:val="uk-UA"/>
        </w:rPr>
        <w:t xml:space="preserve">має </w:t>
      </w:r>
      <w:r w:rsidR="00721207" w:rsidRPr="00636810">
        <w:rPr>
          <w:rFonts w:ascii="Times New Roman" w:hAnsi="Times New Roman" w:cs="Times New Roman"/>
          <w:sz w:val="28"/>
          <w:szCs w:val="28"/>
          <w:lang w:val="uk-UA"/>
        </w:rPr>
        <w:t>Ст</w:t>
      </w:r>
      <w:r w:rsidRPr="00636810">
        <w:rPr>
          <w:rFonts w:ascii="Times New Roman" w:hAnsi="Times New Roman" w:cs="Times New Roman"/>
          <w:sz w:val="28"/>
          <w:szCs w:val="28"/>
          <w:lang w:val="uk-UA"/>
        </w:rPr>
        <w:t>ратегію розвитку закладу на 2024-2026</w:t>
      </w:r>
      <w:r w:rsidR="00721207" w:rsidRPr="00636810">
        <w:rPr>
          <w:rFonts w:ascii="Times New Roman" w:hAnsi="Times New Roman" w:cs="Times New Roman"/>
          <w:sz w:val="28"/>
          <w:szCs w:val="28"/>
          <w:lang w:val="uk-UA"/>
        </w:rPr>
        <w:t xml:space="preserve"> роки</w:t>
      </w:r>
      <w:r w:rsidR="00721207" w:rsidRPr="000C0941">
        <w:rPr>
          <w:rFonts w:ascii="Times New Roman" w:hAnsi="Times New Roman" w:cs="Times New Roman"/>
          <w:sz w:val="28"/>
          <w:szCs w:val="28"/>
          <w:lang w:val="uk-UA"/>
        </w:rPr>
        <w:t>, що схвалена на засіданні педагогічній раді (протокол №1 від</w:t>
      </w:r>
      <w:r>
        <w:rPr>
          <w:rFonts w:ascii="Times New Roman" w:hAnsi="Times New Roman" w:cs="Times New Roman"/>
          <w:sz w:val="28"/>
          <w:szCs w:val="28"/>
          <w:lang w:val="uk-UA"/>
        </w:rPr>
        <w:t xml:space="preserve"> 30.08.2024</w:t>
      </w:r>
      <w:r w:rsidR="00721207" w:rsidRPr="000C0941">
        <w:rPr>
          <w:rFonts w:ascii="Times New Roman" w:hAnsi="Times New Roman" w:cs="Times New Roman"/>
          <w:sz w:val="28"/>
          <w:szCs w:val="28"/>
          <w:lang w:val="uk-UA"/>
        </w:rPr>
        <w:t xml:space="preserve"> р.</w:t>
      </w:r>
      <w:r>
        <w:rPr>
          <w:rFonts w:ascii="Times New Roman" w:hAnsi="Times New Roman" w:cs="Times New Roman"/>
          <w:sz w:val="28"/>
          <w:szCs w:val="28"/>
          <w:lang w:val="uk-UA"/>
        </w:rPr>
        <w:t xml:space="preserve">) та не затверджена засновником (Стрийською </w:t>
      </w:r>
      <w:r w:rsidR="00721207" w:rsidRPr="000C0941">
        <w:rPr>
          <w:rFonts w:ascii="Times New Roman" w:hAnsi="Times New Roman" w:cs="Times New Roman"/>
          <w:sz w:val="28"/>
          <w:szCs w:val="28"/>
          <w:lang w:val="uk-UA"/>
        </w:rPr>
        <w:t xml:space="preserve">міською радою). </w:t>
      </w:r>
      <w:r w:rsidR="00721207" w:rsidRPr="00721207">
        <w:rPr>
          <w:rFonts w:ascii="Times New Roman" w:hAnsi="Times New Roman" w:cs="Times New Roman"/>
          <w:sz w:val="28"/>
          <w:szCs w:val="28"/>
        </w:rPr>
        <w:t xml:space="preserve">Документ </w:t>
      </w:r>
      <w:r>
        <w:rPr>
          <w:rFonts w:ascii="Times New Roman" w:hAnsi="Times New Roman" w:cs="Times New Roman"/>
          <w:sz w:val="28"/>
          <w:szCs w:val="28"/>
          <w:lang w:val="uk-UA"/>
        </w:rPr>
        <w:t xml:space="preserve">не </w:t>
      </w:r>
      <w:r w:rsidR="00721207" w:rsidRPr="00721207">
        <w:rPr>
          <w:rFonts w:ascii="Times New Roman" w:hAnsi="Times New Roman" w:cs="Times New Roman"/>
          <w:sz w:val="28"/>
          <w:szCs w:val="28"/>
        </w:rPr>
        <w:t>оприлюднений на сайті закладу. Проте Стратегія розвитку закладу буде потребувати он</w:t>
      </w:r>
      <w:r w:rsidR="009177CE">
        <w:rPr>
          <w:rFonts w:ascii="Times New Roman" w:hAnsi="Times New Roman" w:cs="Times New Roman"/>
          <w:sz w:val="28"/>
          <w:szCs w:val="28"/>
        </w:rPr>
        <w:t>овлення</w:t>
      </w:r>
      <w:r>
        <w:rPr>
          <w:rFonts w:ascii="Times New Roman" w:hAnsi="Times New Roman" w:cs="Times New Roman"/>
          <w:sz w:val="28"/>
          <w:szCs w:val="28"/>
          <w:lang w:val="uk-UA"/>
        </w:rPr>
        <w:t xml:space="preserve"> та затвердження засновником</w:t>
      </w:r>
      <w:r w:rsidR="009177CE">
        <w:rPr>
          <w:rFonts w:ascii="Times New Roman" w:hAnsi="Times New Roman" w:cs="Times New Roman"/>
          <w:sz w:val="28"/>
          <w:szCs w:val="28"/>
        </w:rPr>
        <w:t xml:space="preserve">. </w:t>
      </w:r>
    </w:p>
    <w:p w14:paraId="28A36B20" w14:textId="1837BCC3" w:rsidR="00BF2621" w:rsidRDefault="00721207" w:rsidP="00636810">
      <w:pPr>
        <w:spacing w:after="0"/>
        <w:ind w:firstLine="708"/>
        <w:jc w:val="both"/>
        <w:rPr>
          <w:rFonts w:ascii="Times New Roman" w:hAnsi="Times New Roman" w:cs="Times New Roman"/>
          <w:sz w:val="28"/>
          <w:szCs w:val="28"/>
          <w:lang w:val="uk-UA"/>
        </w:rPr>
      </w:pPr>
      <w:r w:rsidRPr="000C0941">
        <w:rPr>
          <w:rFonts w:ascii="Times New Roman" w:hAnsi="Times New Roman" w:cs="Times New Roman"/>
          <w:sz w:val="28"/>
          <w:szCs w:val="28"/>
          <w:lang w:val="uk-UA"/>
        </w:rPr>
        <w:t xml:space="preserve">Протягом </w:t>
      </w:r>
      <w:r w:rsidR="000C0941">
        <w:rPr>
          <w:rFonts w:ascii="Times New Roman" w:hAnsi="Times New Roman" w:cs="Times New Roman"/>
          <w:sz w:val="28"/>
          <w:szCs w:val="28"/>
          <w:lang w:val="uk-UA"/>
        </w:rPr>
        <w:t xml:space="preserve">2024-2025 </w:t>
      </w:r>
      <w:r w:rsidRPr="000C0941">
        <w:rPr>
          <w:rFonts w:ascii="Times New Roman" w:hAnsi="Times New Roman" w:cs="Times New Roman"/>
          <w:sz w:val="28"/>
          <w:szCs w:val="28"/>
          <w:lang w:val="uk-UA"/>
        </w:rPr>
        <w:t xml:space="preserve">н.р. діяльність закладу здійснювалася відповідно до Річного плану роботи, що схвалений педагогічною радою </w:t>
      </w:r>
      <w:r w:rsidRPr="00721207">
        <w:rPr>
          <w:rFonts w:ascii="Times New Roman" w:hAnsi="Times New Roman" w:cs="Times New Roman"/>
          <w:sz w:val="28"/>
          <w:szCs w:val="28"/>
        </w:rPr>
        <w:t>(протокол №1 від 30.08.</w:t>
      </w:r>
      <w:r w:rsidR="000C0941">
        <w:rPr>
          <w:rFonts w:ascii="Times New Roman" w:hAnsi="Times New Roman" w:cs="Times New Roman"/>
          <w:sz w:val="28"/>
          <w:szCs w:val="28"/>
        </w:rPr>
        <w:t>202</w:t>
      </w:r>
      <w:r w:rsidR="000C0941">
        <w:rPr>
          <w:rFonts w:ascii="Times New Roman" w:hAnsi="Times New Roman" w:cs="Times New Roman"/>
          <w:sz w:val="28"/>
          <w:szCs w:val="28"/>
          <w:lang w:val="uk-UA"/>
        </w:rPr>
        <w:t>4 р</w:t>
      </w:r>
      <w:r w:rsidRPr="00721207">
        <w:rPr>
          <w:rFonts w:ascii="Times New Roman" w:hAnsi="Times New Roman" w:cs="Times New Roman"/>
          <w:sz w:val="28"/>
          <w:szCs w:val="28"/>
        </w:rPr>
        <w:t>), введений в дію наказом керівника від 30.08.</w:t>
      </w:r>
      <w:r w:rsidR="000C0941">
        <w:rPr>
          <w:rFonts w:ascii="Times New Roman" w:hAnsi="Times New Roman" w:cs="Times New Roman"/>
          <w:sz w:val="28"/>
          <w:szCs w:val="28"/>
        </w:rPr>
        <w:t>202</w:t>
      </w:r>
      <w:r w:rsidR="000C0941">
        <w:rPr>
          <w:rFonts w:ascii="Times New Roman" w:hAnsi="Times New Roman" w:cs="Times New Roman"/>
          <w:sz w:val="28"/>
          <w:szCs w:val="28"/>
          <w:lang w:val="uk-UA"/>
        </w:rPr>
        <w:t>4</w:t>
      </w:r>
      <w:r w:rsidR="000C0941">
        <w:rPr>
          <w:rFonts w:ascii="Times New Roman" w:hAnsi="Times New Roman" w:cs="Times New Roman"/>
          <w:sz w:val="28"/>
          <w:szCs w:val="28"/>
        </w:rPr>
        <w:t xml:space="preserve"> №</w:t>
      </w:r>
      <w:r w:rsidR="000C0941">
        <w:rPr>
          <w:rFonts w:ascii="Times New Roman" w:hAnsi="Times New Roman" w:cs="Times New Roman"/>
          <w:sz w:val="28"/>
          <w:szCs w:val="28"/>
          <w:lang w:val="uk-UA"/>
        </w:rPr>
        <w:t xml:space="preserve"> 9</w:t>
      </w:r>
      <w:r w:rsidR="000C0941">
        <w:rPr>
          <w:rFonts w:ascii="Times New Roman" w:hAnsi="Times New Roman" w:cs="Times New Roman"/>
          <w:sz w:val="28"/>
          <w:szCs w:val="28"/>
        </w:rPr>
        <w:t>5</w:t>
      </w:r>
      <w:r w:rsidRPr="00721207">
        <w:rPr>
          <w:rFonts w:ascii="Times New Roman" w:hAnsi="Times New Roman" w:cs="Times New Roman"/>
          <w:sz w:val="28"/>
          <w:szCs w:val="28"/>
        </w:rPr>
        <w:t xml:space="preserve">. </w:t>
      </w:r>
      <w:proofErr w:type="gramStart"/>
      <w:r w:rsidRPr="00721207">
        <w:rPr>
          <w:rFonts w:ascii="Times New Roman" w:hAnsi="Times New Roman" w:cs="Times New Roman"/>
          <w:sz w:val="28"/>
          <w:szCs w:val="28"/>
        </w:rPr>
        <w:t>Р</w:t>
      </w:r>
      <w:proofErr w:type="gramEnd"/>
      <w:r w:rsidRPr="00721207">
        <w:rPr>
          <w:rFonts w:ascii="Times New Roman" w:hAnsi="Times New Roman" w:cs="Times New Roman"/>
          <w:sz w:val="28"/>
          <w:szCs w:val="28"/>
        </w:rPr>
        <w:t xml:space="preserve">ічний план, структуру якого було оновлено у </w:t>
      </w:r>
      <w:r w:rsidR="000C0941">
        <w:rPr>
          <w:rFonts w:ascii="Times New Roman" w:hAnsi="Times New Roman" w:cs="Times New Roman"/>
          <w:sz w:val="28"/>
          <w:szCs w:val="28"/>
        </w:rPr>
        <w:t>202</w:t>
      </w:r>
      <w:r w:rsidR="000C0941">
        <w:rPr>
          <w:rFonts w:ascii="Times New Roman" w:hAnsi="Times New Roman" w:cs="Times New Roman"/>
          <w:sz w:val="28"/>
          <w:szCs w:val="28"/>
          <w:lang w:val="uk-UA"/>
        </w:rPr>
        <w:t>4 р.</w:t>
      </w:r>
      <w:r w:rsidRPr="00721207">
        <w:rPr>
          <w:rFonts w:ascii="Times New Roman" w:hAnsi="Times New Roman" w:cs="Times New Roman"/>
          <w:sz w:val="28"/>
          <w:szCs w:val="28"/>
        </w:rPr>
        <w:t>, розроблений відповідно до Стратегії розвитку та Освітньої програми, що визначає основні напрями діяльності закладу освіти. Роз</w:t>
      </w:r>
      <w:r w:rsidR="000C0941">
        <w:rPr>
          <w:rFonts w:ascii="Times New Roman" w:hAnsi="Times New Roman" w:cs="Times New Roman"/>
          <w:sz w:val="28"/>
          <w:szCs w:val="28"/>
        </w:rPr>
        <w:t>почато планування роботи на 202</w:t>
      </w:r>
      <w:r w:rsidR="000C0941">
        <w:rPr>
          <w:rFonts w:ascii="Times New Roman" w:hAnsi="Times New Roman" w:cs="Times New Roman"/>
          <w:sz w:val="28"/>
          <w:szCs w:val="28"/>
          <w:lang w:val="uk-UA"/>
        </w:rPr>
        <w:t>4</w:t>
      </w:r>
      <w:r w:rsidR="000C0941">
        <w:rPr>
          <w:rFonts w:ascii="Times New Roman" w:hAnsi="Times New Roman" w:cs="Times New Roman"/>
          <w:sz w:val="28"/>
          <w:szCs w:val="28"/>
        </w:rPr>
        <w:t>/202</w:t>
      </w:r>
      <w:r w:rsidR="000C0941">
        <w:rPr>
          <w:rFonts w:ascii="Times New Roman" w:hAnsi="Times New Roman" w:cs="Times New Roman"/>
          <w:sz w:val="28"/>
          <w:szCs w:val="28"/>
          <w:lang w:val="uk-UA"/>
        </w:rPr>
        <w:t>5</w:t>
      </w:r>
      <w:r w:rsidRPr="00721207">
        <w:rPr>
          <w:rFonts w:ascii="Times New Roman" w:hAnsi="Times New Roman" w:cs="Times New Roman"/>
          <w:sz w:val="28"/>
          <w:szCs w:val="28"/>
        </w:rPr>
        <w:t xml:space="preserve"> н.р., в якому буде враховано пропозиції пра</w:t>
      </w:r>
      <w:r w:rsidR="006E42B0">
        <w:rPr>
          <w:rFonts w:ascii="Times New Roman" w:hAnsi="Times New Roman" w:cs="Times New Roman"/>
          <w:sz w:val="28"/>
          <w:szCs w:val="28"/>
        </w:rPr>
        <w:t>цівників закладу, батьків 1-</w:t>
      </w:r>
      <w:r w:rsidR="006E42B0">
        <w:rPr>
          <w:rFonts w:ascii="Times New Roman" w:hAnsi="Times New Roman" w:cs="Times New Roman"/>
          <w:sz w:val="28"/>
          <w:szCs w:val="28"/>
          <w:lang w:val="uk-UA"/>
        </w:rPr>
        <w:t>8</w:t>
      </w:r>
      <w:r w:rsidR="006E42B0">
        <w:rPr>
          <w:rFonts w:ascii="Times New Roman" w:hAnsi="Times New Roman" w:cs="Times New Roman"/>
          <w:sz w:val="28"/>
          <w:szCs w:val="28"/>
        </w:rPr>
        <w:t xml:space="preserve"> класів та учнів 5- </w:t>
      </w:r>
      <w:r w:rsidR="006E42B0">
        <w:rPr>
          <w:rFonts w:ascii="Times New Roman" w:hAnsi="Times New Roman" w:cs="Times New Roman"/>
          <w:sz w:val="28"/>
          <w:szCs w:val="28"/>
          <w:lang w:val="uk-UA"/>
        </w:rPr>
        <w:t>8</w:t>
      </w:r>
      <w:r w:rsidR="006E42B0" w:rsidRPr="00721207">
        <w:rPr>
          <w:rFonts w:ascii="Times New Roman" w:hAnsi="Times New Roman" w:cs="Times New Roman"/>
          <w:sz w:val="28"/>
          <w:szCs w:val="28"/>
        </w:rPr>
        <w:t xml:space="preserve"> </w:t>
      </w:r>
      <w:r w:rsidR="006E42B0">
        <w:rPr>
          <w:rFonts w:ascii="Times New Roman" w:hAnsi="Times New Roman" w:cs="Times New Roman"/>
          <w:sz w:val="28"/>
          <w:szCs w:val="28"/>
          <w:lang w:val="uk-UA"/>
        </w:rPr>
        <w:t>к</w:t>
      </w:r>
      <w:r w:rsidRPr="00721207">
        <w:rPr>
          <w:rFonts w:ascii="Times New Roman" w:hAnsi="Times New Roman" w:cs="Times New Roman"/>
          <w:sz w:val="28"/>
          <w:szCs w:val="28"/>
        </w:rPr>
        <w:t xml:space="preserve">ласів за </w:t>
      </w:r>
      <w:proofErr w:type="gramStart"/>
      <w:r w:rsidRPr="00721207">
        <w:rPr>
          <w:rFonts w:ascii="Times New Roman" w:hAnsi="Times New Roman" w:cs="Times New Roman"/>
          <w:sz w:val="28"/>
          <w:szCs w:val="28"/>
        </w:rPr>
        <w:t>п</w:t>
      </w:r>
      <w:proofErr w:type="gramEnd"/>
      <w:r w:rsidRPr="00721207">
        <w:rPr>
          <w:rFonts w:ascii="Times New Roman" w:hAnsi="Times New Roman" w:cs="Times New Roman"/>
          <w:sz w:val="28"/>
          <w:szCs w:val="28"/>
        </w:rPr>
        <w:t>ідс</w:t>
      </w:r>
      <w:r w:rsidR="006E42B0">
        <w:rPr>
          <w:rFonts w:ascii="Times New Roman" w:hAnsi="Times New Roman" w:cs="Times New Roman"/>
          <w:sz w:val="28"/>
          <w:szCs w:val="28"/>
        </w:rPr>
        <w:t>умками проведеного у червні 202</w:t>
      </w:r>
      <w:r w:rsidR="006E42B0">
        <w:rPr>
          <w:rFonts w:ascii="Times New Roman" w:hAnsi="Times New Roman" w:cs="Times New Roman"/>
          <w:sz w:val="28"/>
          <w:szCs w:val="28"/>
          <w:lang w:val="uk-UA"/>
        </w:rPr>
        <w:t>5</w:t>
      </w:r>
      <w:r w:rsidRPr="00721207">
        <w:rPr>
          <w:rFonts w:ascii="Times New Roman" w:hAnsi="Times New Roman" w:cs="Times New Roman"/>
          <w:sz w:val="28"/>
          <w:szCs w:val="28"/>
        </w:rPr>
        <w:t xml:space="preserve"> р. анкетування в Google формах. На реалізацію </w:t>
      </w:r>
      <w:proofErr w:type="gramStart"/>
      <w:r w:rsidRPr="00721207">
        <w:rPr>
          <w:rFonts w:ascii="Times New Roman" w:hAnsi="Times New Roman" w:cs="Times New Roman"/>
          <w:sz w:val="28"/>
          <w:szCs w:val="28"/>
        </w:rPr>
        <w:t>р</w:t>
      </w:r>
      <w:proofErr w:type="gramEnd"/>
      <w:r w:rsidRPr="00721207">
        <w:rPr>
          <w:rFonts w:ascii="Times New Roman" w:hAnsi="Times New Roman" w:cs="Times New Roman"/>
          <w:sz w:val="28"/>
          <w:szCs w:val="28"/>
        </w:rPr>
        <w:t xml:space="preserve">ічного плану та Стратегії розвитку закладу спрямовано діяльність педагогічної ради закладу. Педагогічна рада функціонує системно й ефективно, на її засіданні розглядаються актуальні питання діяльності закладу, </w:t>
      </w:r>
      <w:proofErr w:type="gramStart"/>
      <w:r w:rsidRPr="00721207">
        <w:rPr>
          <w:rFonts w:ascii="Times New Roman" w:hAnsi="Times New Roman" w:cs="Times New Roman"/>
          <w:sz w:val="28"/>
          <w:szCs w:val="28"/>
        </w:rPr>
        <w:t>р</w:t>
      </w:r>
      <w:proofErr w:type="gramEnd"/>
      <w:r w:rsidRPr="00721207">
        <w:rPr>
          <w:rFonts w:ascii="Times New Roman" w:hAnsi="Times New Roman" w:cs="Times New Roman"/>
          <w:sz w:val="28"/>
          <w:szCs w:val="28"/>
        </w:rPr>
        <w:t xml:space="preserve">ішення ухвалюються </w:t>
      </w:r>
      <w:r w:rsidRPr="00721207">
        <w:rPr>
          <w:rFonts w:ascii="Times New Roman" w:hAnsi="Times New Roman" w:cs="Times New Roman"/>
          <w:sz w:val="28"/>
          <w:szCs w:val="28"/>
        </w:rPr>
        <w:lastRenderedPageBreak/>
        <w:t xml:space="preserve">колегіально й демократично. </w:t>
      </w:r>
      <w:proofErr w:type="gramStart"/>
      <w:r w:rsidRPr="00721207">
        <w:rPr>
          <w:rFonts w:ascii="Times New Roman" w:hAnsi="Times New Roman" w:cs="Times New Roman"/>
          <w:sz w:val="28"/>
          <w:szCs w:val="28"/>
        </w:rPr>
        <w:t>У</w:t>
      </w:r>
      <w:proofErr w:type="gramEnd"/>
      <w:r w:rsidRPr="00721207">
        <w:rPr>
          <w:rFonts w:ascii="Times New Roman" w:hAnsi="Times New Roman" w:cs="Times New Roman"/>
          <w:sz w:val="28"/>
          <w:szCs w:val="28"/>
        </w:rPr>
        <w:t xml:space="preserve"> закладі освіти розроблено Положення про внутрішню систему забезпечення якості освіти, що схвалене педагогічною радою (протокол № 8 від 09.06.</w:t>
      </w:r>
      <w:r w:rsidR="006E42B0">
        <w:rPr>
          <w:rFonts w:ascii="Times New Roman" w:hAnsi="Times New Roman" w:cs="Times New Roman"/>
          <w:sz w:val="28"/>
          <w:szCs w:val="28"/>
        </w:rPr>
        <w:t>202</w:t>
      </w:r>
      <w:r w:rsidR="006E42B0">
        <w:rPr>
          <w:rFonts w:ascii="Times New Roman" w:hAnsi="Times New Roman" w:cs="Times New Roman"/>
          <w:sz w:val="28"/>
          <w:szCs w:val="28"/>
          <w:lang w:val="uk-UA"/>
        </w:rPr>
        <w:t>1</w:t>
      </w:r>
      <w:r w:rsidRPr="00721207">
        <w:rPr>
          <w:rFonts w:ascii="Times New Roman" w:hAnsi="Times New Roman" w:cs="Times New Roman"/>
          <w:sz w:val="28"/>
          <w:szCs w:val="28"/>
        </w:rPr>
        <w:t xml:space="preserve">) та затверджено наказом. Документ оприлюднено на сайті закладу. Проте потребує доопрацювання інструментарій, що використовується для самооцінювання. </w:t>
      </w:r>
      <w:r w:rsidR="006E42B0">
        <w:rPr>
          <w:rFonts w:ascii="Times New Roman" w:hAnsi="Times New Roman" w:cs="Times New Roman"/>
          <w:sz w:val="28"/>
          <w:szCs w:val="28"/>
        </w:rPr>
        <w:t>202</w:t>
      </w:r>
      <w:r w:rsidR="006E42B0">
        <w:rPr>
          <w:rFonts w:ascii="Times New Roman" w:hAnsi="Times New Roman" w:cs="Times New Roman"/>
          <w:sz w:val="28"/>
          <w:szCs w:val="28"/>
          <w:lang w:val="uk-UA"/>
        </w:rPr>
        <w:t>4-</w:t>
      </w:r>
      <w:r w:rsidR="006E42B0">
        <w:rPr>
          <w:rFonts w:ascii="Times New Roman" w:hAnsi="Times New Roman" w:cs="Times New Roman"/>
          <w:sz w:val="28"/>
          <w:szCs w:val="28"/>
        </w:rPr>
        <w:t>202</w:t>
      </w:r>
      <w:r w:rsidR="006E42B0">
        <w:rPr>
          <w:rFonts w:ascii="Times New Roman" w:hAnsi="Times New Roman" w:cs="Times New Roman"/>
          <w:sz w:val="28"/>
          <w:szCs w:val="28"/>
          <w:lang w:val="uk-UA"/>
        </w:rPr>
        <w:t xml:space="preserve">5 </w:t>
      </w:r>
      <w:r w:rsidRPr="00721207">
        <w:rPr>
          <w:rFonts w:ascii="Times New Roman" w:hAnsi="Times New Roman" w:cs="Times New Roman"/>
          <w:sz w:val="28"/>
          <w:szCs w:val="28"/>
        </w:rPr>
        <w:t xml:space="preserve">н.р. </w:t>
      </w:r>
      <w:r w:rsidR="006E42B0">
        <w:rPr>
          <w:rFonts w:ascii="Times New Roman" w:hAnsi="Times New Roman" w:cs="Times New Roman"/>
          <w:sz w:val="28"/>
          <w:szCs w:val="28"/>
          <w:lang w:val="uk-UA"/>
        </w:rPr>
        <w:t xml:space="preserve">директор закладу відвідувала вебінари щодо самооцінювання.  </w:t>
      </w:r>
      <w:r w:rsidRPr="006E42B0">
        <w:rPr>
          <w:rFonts w:ascii="Times New Roman" w:hAnsi="Times New Roman" w:cs="Times New Roman"/>
          <w:sz w:val="28"/>
          <w:szCs w:val="28"/>
          <w:lang w:val="uk-UA"/>
        </w:rPr>
        <w:t xml:space="preserve">Адміністрація закладу здійснює заходи щодо утримання в належному стані будівель, приміщень, обладнання, вивчає стан матеріально-технічної бази, планує її розвиток, звертається з відповідними клопотаннями до засновника. </w:t>
      </w:r>
      <w:r w:rsidRPr="00721207">
        <w:rPr>
          <w:rFonts w:ascii="Times New Roman" w:hAnsi="Times New Roman" w:cs="Times New Roman"/>
          <w:sz w:val="28"/>
          <w:szCs w:val="28"/>
        </w:rPr>
        <w:t xml:space="preserve">Дане питання детально було висвітлено у розділі «Освітнє середовище». </w:t>
      </w:r>
    </w:p>
    <w:p w14:paraId="223001C3" w14:textId="247678B9" w:rsidR="00BF2621" w:rsidRDefault="00721207" w:rsidP="00636810">
      <w:pPr>
        <w:spacing w:after="0"/>
        <w:ind w:firstLine="708"/>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З метою налагодження комунікації між учасниками освітнього процесу та створення позитивного мікроклімату в колективі протягом року проведено спільні заходи: </w:t>
      </w:r>
    </w:p>
    <w:p w14:paraId="3A8171D2" w14:textId="1B407F4E" w:rsidR="00BF2621" w:rsidRDefault="00721207" w:rsidP="00636810">
      <w:pPr>
        <w:spacing w:after="0"/>
        <w:ind w:firstLine="708"/>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Керівництвом проводиться робота з розгляду звернень громадян, </w:t>
      </w:r>
      <w:proofErr w:type="gramStart"/>
      <w:r w:rsidRPr="00721207">
        <w:rPr>
          <w:rFonts w:ascii="Times New Roman" w:hAnsi="Times New Roman" w:cs="Times New Roman"/>
          <w:sz w:val="28"/>
          <w:szCs w:val="28"/>
        </w:rPr>
        <w:t>обл</w:t>
      </w:r>
      <w:proofErr w:type="gramEnd"/>
      <w:r w:rsidRPr="00721207">
        <w:rPr>
          <w:rFonts w:ascii="Times New Roman" w:hAnsi="Times New Roman" w:cs="Times New Roman"/>
          <w:sz w:val="28"/>
          <w:szCs w:val="28"/>
        </w:rPr>
        <w:t xml:space="preserve">ік яких здійснюється у журналі особистого прийому, затверджено графік особистого прийому громадян. </w:t>
      </w:r>
    </w:p>
    <w:p w14:paraId="5E0CFF28" w14:textId="77777777" w:rsidR="00BF2621" w:rsidRDefault="00721207" w:rsidP="00636810">
      <w:pPr>
        <w:spacing w:after="0"/>
        <w:ind w:firstLine="708"/>
        <w:jc w:val="both"/>
        <w:rPr>
          <w:rFonts w:ascii="Times New Roman" w:hAnsi="Times New Roman" w:cs="Times New Roman"/>
          <w:sz w:val="28"/>
          <w:szCs w:val="28"/>
          <w:lang w:val="uk-UA"/>
        </w:rPr>
      </w:pPr>
      <w:proofErr w:type="gramStart"/>
      <w:r w:rsidRPr="00721207">
        <w:rPr>
          <w:rFonts w:ascii="Times New Roman" w:hAnsi="Times New Roman" w:cs="Times New Roman"/>
          <w:sz w:val="28"/>
          <w:szCs w:val="28"/>
        </w:rPr>
        <w:t>Окр</w:t>
      </w:r>
      <w:proofErr w:type="gramEnd"/>
      <w:r w:rsidRPr="00721207">
        <w:rPr>
          <w:rFonts w:ascii="Times New Roman" w:hAnsi="Times New Roman" w:cs="Times New Roman"/>
          <w:sz w:val="28"/>
          <w:szCs w:val="28"/>
        </w:rPr>
        <w:t>ім того, усі бажаючі мали можливість отримати відповіді керівництва і на усні звернення у будь - який день. Заклад освіти забезпечує змістовне наповнення та вчасне оновлення інформаційних ресурсі</w:t>
      </w:r>
      <w:proofErr w:type="gramStart"/>
      <w:r w:rsidRPr="00721207">
        <w:rPr>
          <w:rFonts w:ascii="Times New Roman" w:hAnsi="Times New Roman" w:cs="Times New Roman"/>
          <w:sz w:val="28"/>
          <w:szCs w:val="28"/>
        </w:rPr>
        <w:t>в</w:t>
      </w:r>
      <w:proofErr w:type="gramEnd"/>
      <w:r w:rsidRPr="00721207">
        <w:rPr>
          <w:rFonts w:ascii="Times New Roman" w:hAnsi="Times New Roman" w:cs="Times New Roman"/>
          <w:sz w:val="28"/>
          <w:szCs w:val="28"/>
        </w:rPr>
        <w:t xml:space="preserve"> закладу (інформаційні стенди, веб-сайт закладу освіти). </w:t>
      </w:r>
    </w:p>
    <w:p w14:paraId="72D60B01" w14:textId="72AEE583" w:rsidR="00BF2621" w:rsidRDefault="00636810" w:rsidP="006368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Забезпечено оприлюднення на сайті закладу інформації щодо виконання статті 30 Закону України «Про освіту». Керівництво закладу вживає заходи щодо формування якісного складу педагогічного колективу: сприяє черговій атестації, застосовує моральне заохочення. Мотивування педагогічних працівників до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ідвищення якості освітньої діяльності здійснюється через грошову винагороду. </w:t>
      </w:r>
    </w:p>
    <w:p w14:paraId="507F1896" w14:textId="01DBFA04" w:rsidR="00BF2621" w:rsidRDefault="00721207" w:rsidP="00636810">
      <w:pPr>
        <w:spacing w:after="0"/>
        <w:ind w:firstLine="708"/>
        <w:jc w:val="both"/>
        <w:rPr>
          <w:rFonts w:ascii="Times New Roman" w:hAnsi="Times New Roman" w:cs="Times New Roman"/>
          <w:sz w:val="28"/>
          <w:szCs w:val="28"/>
          <w:lang w:val="uk-UA"/>
        </w:rPr>
      </w:pPr>
      <w:proofErr w:type="gramStart"/>
      <w:r w:rsidRPr="00721207">
        <w:rPr>
          <w:rFonts w:ascii="Times New Roman" w:hAnsi="Times New Roman" w:cs="Times New Roman"/>
          <w:sz w:val="28"/>
          <w:szCs w:val="28"/>
        </w:rPr>
        <w:t>У закладі освіти створені умови для реалізації прав і обов'язків учасників освітнього процесу.</w:t>
      </w:r>
      <w:proofErr w:type="gramEnd"/>
      <w:r w:rsidRPr="00721207">
        <w:rPr>
          <w:rFonts w:ascii="Times New Roman" w:hAnsi="Times New Roman" w:cs="Times New Roman"/>
          <w:sz w:val="28"/>
          <w:szCs w:val="28"/>
        </w:rPr>
        <w:t xml:space="preserve"> Норми Закону України «Про освіту» (ст.53-55) конкретизовані, сформульовані і закріплені у низці документі</w:t>
      </w:r>
      <w:proofErr w:type="gramStart"/>
      <w:r w:rsidRPr="00721207">
        <w:rPr>
          <w:rFonts w:ascii="Times New Roman" w:hAnsi="Times New Roman" w:cs="Times New Roman"/>
          <w:sz w:val="28"/>
          <w:szCs w:val="28"/>
        </w:rPr>
        <w:t>в</w:t>
      </w:r>
      <w:proofErr w:type="gramEnd"/>
      <w:r w:rsidRPr="00721207">
        <w:rPr>
          <w:rFonts w:ascii="Times New Roman" w:hAnsi="Times New Roman" w:cs="Times New Roman"/>
          <w:sz w:val="28"/>
          <w:szCs w:val="28"/>
        </w:rPr>
        <w:t xml:space="preserve"> закладу: Статут закладу, Освітня програма, Правила поведінки здобувачів освіти, Правила внутрішнього розпорядку</w:t>
      </w:r>
      <w:r w:rsidR="006E42B0">
        <w:rPr>
          <w:rFonts w:ascii="Times New Roman" w:hAnsi="Times New Roman" w:cs="Times New Roman"/>
          <w:sz w:val="28"/>
          <w:szCs w:val="28"/>
          <w:lang w:val="uk-UA"/>
        </w:rPr>
        <w:t>, Колективному договорі</w:t>
      </w:r>
      <w:r w:rsidRPr="00721207">
        <w:rPr>
          <w:rFonts w:ascii="Times New Roman" w:hAnsi="Times New Roman" w:cs="Times New Roman"/>
          <w:sz w:val="28"/>
          <w:szCs w:val="28"/>
        </w:rPr>
        <w:t xml:space="preserve">. У закладі освіти діють органи освітнього закладу, учнівське самоврядування, представники яких беруть участь у проведенні </w:t>
      </w:r>
      <w:proofErr w:type="gramStart"/>
      <w:r w:rsidRPr="00721207">
        <w:rPr>
          <w:rFonts w:ascii="Times New Roman" w:hAnsi="Times New Roman" w:cs="Times New Roman"/>
          <w:sz w:val="28"/>
          <w:szCs w:val="28"/>
        </w:rPr>
        <w:t>р</w:t>
      </w:r>
      <w:proofErr w:type="gramEnd"/>
      <w:r w:rsidRPr="00721207">
        <w:rPr>
          <w:rFonts w:ascii="Times New Roman" w:hAnsi="Times New Roman" w:cs="Times New Roman"/>
          <w:sz w:val="28"/>
          <w:szCs w:val="28"/>
        </w:rPr>
        <w:t>ізноманітн</w:t>
      </w:r>
      <w:r w:rsidR="00636810">
        <w:rPr>
          <w:rFonts w:ascii="Times New Roman" w:hAnsi="Times New Roman" w:cs="Times New Roman"/>
          <w:sz w:val="28"/>
          <w:szCs w:val="28"/>
        </w:rPr>
        <w:t>их соціально-культурних заходів</w:t>
      </w:r>
      <w:r w:rsidR="00636810">
        <w:rPr>
          <w:rFonts w:ascii="Times New Roman" w:hAnsi="Times New Roman" w:cs="Times New Roman"/>
          <w:sz w:val="28"/>
          <w:szCs w:val="28"/>
          <w:lang w:val="uk-UA"/>
        </w:rPr>
        <w:t>,</w:t>
      </w:r>
      <w:r w:rsidRPr="00721207">
        <w:rPr>
          <w:rFonts w:ascii="Times New Roman" w:hAnsi="Times New Roman" w:cs="Times New Roman"/>
          <w:sz w:val="28"/>
          <w:szCs w:val="28"/>
        </w:rPr>
        <w:t xml:space="preserve"> організації дозвілля, удосконаленні освітнього середовища, спортивних заходах, пропаганді принципів академічної доброчесності тощо. </w:t>
      </w:r>
    </w:p>
    <w:p w14:paraId="5EC83347" w14:textId="70C1982E" w:rsidR="00BF2621" w:rsidRDefault="00721207" w:rsidP="00636810">
      <w:pPr>
        <w:spacing w:after="0"/>
        <w:ind w:firstLine="708"/>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Управлінські </w:t>
      </w:r>
      <w:proofErr w:type="gramStart"/>
      <w:r w:rsidRPr="00721207">
        <w:rPr>
          <w:rFonts w:ascii="Times New Roman" w:hAnsi="Times New Roman" w:cs="Times New Roman"/>
          <w:sz w:val="28"/>
          <w:szCs w:val="28"/>
        </w:rPr>
        <w:t>р</w:t>
      </w:r>
      <w:proofErr w:type="gramEnd"/>
      <w:r w:rsidRPr="00721207">
        <w:rPr>
          <w:rFonts w:ascii="Times New Roman" w:hAnsi="Times New Roman" w:cs="Times New Roman"/>
          <w:sz w:val="28"/>
          <w:szCs w:val="28"/>
        </w:rPr>
        <w:t xml:space="preserve">ішення приймаються з урахуванням пропозицій учасників освітнього процесу. Режим роботи закладу освіти затверджений наказом директора, схвалений на засіданні педагогічної </w:t>
      </w:r>
      <w:proofErr w:type="gramStart"/>
      <w:r w:rsidRPr="00721207">
        <w:rPr>
          <w:rFonts w:ascii="Times New Roman" w:hAnsi="Times New Roman" w:cs="Times New Roman"/>
          <w:sz w:val="28"/>
          <w:szCs w:val="28"/>
        </w:rPr>
        <w:t>ради</w:t>
      </w:r>
      <w:proofErr w:type="gramEnd"/>
      <w:r w:rsidRPr="00721207">
        <w:rPr>
          <w:rFonts w:ascii="Times New Roman" w:hAnsi="Times New Roman" w:cs="Times New Roman"/>
          <w:sz w:val="28"/>
          <w:szCs w:val="28"/>
        </w:rPr>
        <w:t>. Однак, визнаємо, що розклад навчальних занять не враховує всіх сані</w:t>
      </w:r>
      <w:proofErr w:type="gramStart"/>
      <w:r w:rsidRPr="00721207">
        <w:rPr>
          <w:rFonts w:ascii="Times New Roman" w:hAnsi="Times New Roman" w:cs="Times New Roman"/>
          <w:sz w:val="28"/>
          <w:szCs w:val="28"/>
        </w:rPr>
        <w:t>тарно-</w:t>
      </w:r>
      <w:r w:rsidRPr="00721207">
        <w:rPr>
          <w:rFonts w:ascii="Times New Roman" w:hAnsi="Times New Roman" w:cs="Times New Roman"/>
          <w:sz w:val="28"/>
          <w:szCs w:val="28"/>
        </w:rPr>
        <w:lastRenderedPageBreak/>
        <w:t>г</w:t>
      </w:r>
      <w:proofErr w:type="gramEnd"/>
      <w:r w:rsidRPr="00721207">
        <w:rPr>
          <w:rFonts w:ascii="Times New Roman" w:hAnsi="Times New Roman" w:cs="Times New Roman"/>
          <w:sz w:val="28"/>
          <w:szCs w:val="28"/>
        </w:rPr>
        <w:t xml:space="preserve">ігієнічних вимог, адже </w:t>
      </w:r>
      <w:r w:rsidR="00F34C73">
        <w:rPr>
          <w:rFonts w:ascii="Times New Roman" w:hAnsi="Times New Roman" w:cs="Times New Roman"/>
          <w:sz w:val="28"/>
          <w:szCs w:val="28"/>
        </w:rPr>
        <w:t>2023</w:t>
      </w:r>
      <w:r w:rsidR="00636810">
        <w:rPr>
          <w:rFonts w:ascii="Times New Roman" w:hAnsi="Times New Roman" w:cs="Times New Roman"/>
          <w:sz w:val="28"/>
          <w:szCs w:val="28"/>
          <w:lang w:val="uk-UA"/>
        </w:rPr>
        <w:t>-</w:t>
      </w:r>
      <w:r w:rsidR="009177CE">
        <w:rPr>
          <w:rFonts w:ascii="Times New Roman" w:hAnsi="Times New Roman" w:cs="Times New Roman"/>
          <w:sz w:val="28"/>
          <w:szCs w:val="28"/>
        </w:rPr>
        <w:t>202</w:t>
      </w:r>
      <w:r w:rsidR="009177CE">
        <w:rPr>
          <w:rFonts w:ascii="Times New Roman" w:hAnsi="Times New Roman" w:cs="Times New Roman"/>
          <w:sz w:val="28"/>
          <w:szCs w:val="28"/>
          <w:lang w:val="uk-UA"/>
        </w:rPr>
        <w:t xml:space="preserve">4 </w:t>
      </w:r>
      <w:r w:rsidRPr="00721207">
        <w:rPr>
          <w:rFonts w:ascii="Times New Roman" w:hAnsi="Times New Roman" w:cs="Times New Roman"/>
          <w:sz w:val="28"/>
          <w:szCs w:val="28"/>
        </w:rPr>
        <w:t xml:space="preserve">н.р. освітній процес було організовано в умовах воєнного стану. Педагоги здійснюють професійну діяльність з дотриманням засад академічної доброчесності. Положення про академічну доброчесність опрацьовано педагогами з учнями на початку навчального року, </w:t>
      </w:r>
      <w:proofErr w:type="gramStart"/>
      <w:r w:rsidRPr="00721207">
        <w:rPr>
          <w:rFonts w:ascii="Times New Roman" w:hAnsi="Times New Roman" w:cs="Times New Roman"/>
          <w:sz w:val="28"/>
          <w:szCs w:val="28"/>
        </w:rPr>
        <w:t>п</w:t>
      </w:r>
      <w:proofErr w:type="gramEnd"/>
      <w:r w:rsidRPr="00721207">
        <w:rPr>
          <w:rFonts w:ascii="Times New Roman" w:hAnsi="Times New Roman" w:cs="Times New Roman"/>
          <w:sz w:val="28"/>
          <w:szCs w:val="28"/>
        </w:rPr>
        <w:t>ід час навчання з використанням дистанційних форм роботи. Звернень із питань порушення академічної доброчесності не зафіксовано. Проте учителям</w:t>
      </w:r>
      <w:r w:rsidR="00636810">
        <w:rPr>
          <w:rFonts w:ascii="Times New Roman" w:hAnsi="Times New Roman" w:cs="Times New Roman"/>
          <w:sz w:val="28"/>
          <w:szCs w:val="28"/>
          <w:lang w:val="uk-UA"/>
        </w:rPr>
        <w:t>-</w:t>
      </w:r>
      <w:r w:rsidRPr="00721207">
        <w:rPr>
          <w:rFonts w:ascii="Times New Roman" w:hAnsi="Times New Roman" w:cs="Times New Roman"/>
          <w:sz w:val="28"/>
          <w:szCs w:val="28"/>
        </w:rPr>
        <w:t xml:space="preserve">предметникам необхідно продовжити просвітницьку роботу зі здобувачами освіти про необхідність дотримання академічної доброчесності при виконанні письмових робіт, </w:t>
      </w:r>
      <w:proofErr w:type="gramStart"/>
      <w:r w:rsidRPr="00721207">
        <w:rPr>
          <w:rFonts w:ascii="Times New Roman" w:hAnsi="Times New Roman" w:cs="Times New Roman"/>
          <w:sz w:val="28"/>
          <w:szCs w:val="28"/>
        </w:rPr>
        <w:t>досл</w:t>
      </w:r>
      <w:proofErr w:type="gramEnd"/>
      <w:r w:rsidRPr="00721207">
        <w:rPr>
          <w:rFonts w:ascii="Times New Roman" w:hAnsi="Times New Roman" w:cs="Times New Roman"/>
          <w:sz w:val="28"/>
          <w:szCs w:val="28"/>
        </w:rPr>
        <w:t xml:space="preserve">іджень та проєктів. </w:t>
      </w:r>
    </w:p>
    <w:p w14:paraId="60ED8038" w14:textId="77777777" w:rsidR="003B1A38" w:rsidRDefault="003B1A38" w:rsidP="00636810">
      <w:pPr>
        <w:spacing w:after="0"/>
        <w:jc w:val="both"/>
        <w:rPr>
          <w:rFonts w:ascii="Times New Roman" w:hAnsi="Times New Roman" w:cs="Times New Roman"/>
          <w:b/>
          <w:sz w:val="28"/>
          <w:szCs w:val="28"/>
          <w:lang w:val="uk-UA"/>
        </w:rPr>
      </w:pPr>
    </w:p>
    <w:p w14:paraId="41AFCAB1" w14:textId="41641E55" w:rsidR="00BF2621" w:rsidRPr="003B1A38" w:rsidRDefault="00721207" w:rsidP="00636810">
      <w:pPr>
        <w:spacing w:after="0"/>
        <w:jc w:val="both"/>
        <w:rPr>
          <w:rFonts w:ascii="Times New Roman" w:hAnsi="Times New Roman" w:cs="Times New Roman"/>
          <w:b/>
          <w:sz w:val="28"/>
          <w:szCs w:val="28"/>
          <w:lang w:val="uk-UA"/>
        </w:rPr>
      </w:pPr>
      <w:r w:rsidRPr="003B1A38">
        <w:rPr>
          <w:rFonts w:ascii="Times New Roman" w:hAnsi="Times New Roman" w:cs="Times New Roman"/>
          <w:b/>
          <w:sz w:val="28"/>
          <w:szCs w:val="28"/>
        </w:rPr>
        <w:t>На виконання вимог з напряму «Управлінські процеси закладу освіти»:</w:t>
      </w:r>
    </w:p>
    <w:p w14:paraId="38EC802A" w14:textId="77777777" w:rsidR="00BF2621" w:rsidRDefault="00721207" w:rsidP="00636810">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 наявність стратегії розвитку та системи планувальної діяльності закладу, моніторинг виконання поставлених цілей і завдань; </w:t>
      </w:r>
    </w:p>
    <w:p w14:paraId="66F3F036" w14:textId="77777777" w:rsidR="00636810" w:rsidRDefault="00721207" w:rsidP="00636810">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формування відносин довіри, прозорості, дотримання етичних норм; </w:t>
      </w:r>
    </w:p>
    <w:p w14:paraId="15855851" w14:textId="375343ED" w:rsidR="00BF2621" w:rsidRDefault="00721207" w:rsidP="00636810">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ефективність кадрової політики та забезпечення можливостей для професійного розвитку педагогічних працівників; </w:t>
      </w:r>
    </w:p>
    <w:p w14:paraId="10619BB0" w14:textId="77777777" w:rsidR="00636810" w:rsidRDefault="00721207" w:rsidP="00636810">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організація освітнього процесу на засадах людино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w:t>
      </w:r>
    </w:p>
    <w:p w14:paraId="237ADBE4" w14:textId="71277201" w:rsidR="00BF2621" w:rsidRDefault="00721207" w:rsidP="00636810">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формування та забезпечення реалізації пол</w:t>
      </w:r>
      <w:r w:rsidR="00636810">
        <w:rPr>
          <w:rFonts w:ascii="Times New Roman" w:hAnsi="Times New Roman" w:cs="Times New Roman"/>
          <w:sz w:val="28"/>
          <w:szCs w:val="28"/>
          <w:lang w:val="uk-UA"/>
        </w:rPr>
        <w:t>ітики академічної доброчесності. Р</w:t>
      </w:r>
      <w:r w:rsidRPr="00BF2621">
        <w:rPr>
          <w:rFonts w:ascii="Times New Roman" w:hAnsi="Times New Roman" w:cs="Times New Roman"/>
          <w:sz w:val="28"/>
          <w:szCs w:val="28"/>
          <w:lang w:val="uk-UA"/>
        </w:rPr>
        <w:t xml:space="preserve">оботу з цього напряму можна оцінити на достатньому рівні. </w:t>
      </w:r>
    </w:p>
    <w:p w14:paraId="69933D51" w14:textId="604EFDA1" w:rsidR="00BF2621" w:rsidRDefault="00636810" w:rsidP="006368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Перед адміністрацією закладу</w:t>
      </w:r>
      <w:r w:rsidR="00721207" w:rsidRPr="00BF2621">
        <w:rPr>
          <w:rFonts w:ascii="Times New Roman" w:hAnsi="Times New Roman" w:cs="Times New Roman"/>
          <w:sz w:val="28"/>
          <w:szCs w:val="28"/>
          <w:lang w:val="uk-UA"/>
        </w:rPr>
        <w:t xml:space="preserve"> залишаються питання, яким потрібно приділити уваг</w:t>
      </w:r>
      <w:r w:rsidR="00A858CA">
        <w:rPr>
          <w:rFonts w:ascii="Times New Roman" w:hAnsi="Times New Roman" w:cs="Times New Roman"/>
          <w:sz w:val="28"/>
          <w:szCs w:val="28"/>
          <w:lang w:val="uk-UA"/>
        </w:rPr>
        <w:t>у при плануванні роботи на 2025-2026</w:t>
      </w:r>
      <w:r w:rsidR="00721207" w:rsidRPr="00BF2621">
        <w:rPr>
          <w:rFonts w:ascii="Times New Roman" w:hAnsi="Times New Roman" w:cs="Times New Roman"/>
          <w:sz w:val="28"/>
          <w:szCs w:val="28"/>
          <w:lang w:val="uk-UA"/>
        </w:rPr>
        <w:t xml:space="preserve"> н.р.: </w:t>
      </w:r>
    </w:p>
    <w:p w14:paraId="5164EE7E" w14:textId="77777777" w:rsidR="00A858CA" w:rsidRDefault="00721207" w:rsidP="00636810">
      <w:pPr>
        <w:spacing w:after="0"/>
        <w:ind w:firstLine="708"/>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проведення анкетування учасників освітнього процесу щодо: </w:t>
      </w:r>
    </w:p>
    <w:p w14:paraId="2887AF8A" w14:textId="77777777" w:rsidR="00A858CA" w:rsidRDefault="00721207" w:rsidP="00636810">
      <w:pPr>
        <w:spacing w:after="0"/>
        <w:ind w:firstLine="708"/>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а) ефективність батьківських зборів у комунікації між батьками та педагогічними працівниками; </w:t>
      </w:r>
    </w:p>
    <w:p w14:paraId="7B460C41" w14:textId="77777777" w:rsidR="00A858CA" w:rsidRDefault="00721207" w:rsidP="00636810">
      <w:pPr>
        <w:spacing w:after="0"/>
        <w:ind w:firstLine="708"/>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б) діяльності учнівського самоврядування (серед здобувачів освіти); </w:t>
      </w:r>
    </w:p>
    <w:p w14:paraId="48A9BED8" w14:textId="49510AD4" w:rsidR="00BF2621" w:rsidRDefault="00721207" w:rsidP="00636810">
      <w:pPr>
        <w:spacing w:after="0"/>
        <w:ind w:firstLine="708"/>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проведення заходів упродовж навчального року з метою налагодження комунікації між учасниками освітнього процесу та створення позитивного мікроклімату в колективі; </w:t>
      </w:r>
    </w:p>
    <w:p w14:paraId="3C4B8765" w14:textId="330B3864" w:rsidR="004C7E7C" w:rsidRPr="00B84371" w:rsidRDefault="00721207" w:rsidP="00636810">
      <w:pPr>
        <w:spacing w:after="0"/>
        <w:ind w:firstLine="708"/>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проведення просвітницьких заходів для учасників освітнього процесу щодо ознайомлення їх з правами та обов’язками, необхідністю дотримання академічної доброчесності та формування негативного ставлення до корупції.</w:t>
      </w:r>
    </w:p>
    <w:sectPr w:rsidR="004C7E7C" w:rsidRPr="00B843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EB7F9" w14:textId="77777777" w:rsidR="00310693" w:rsidRDefault="00310693" w:rsidP="00B84371">
      <w:pPr>
        <w:spacing w:after="0" w:line="240" w:lineRule="auto"/>
      </w:pPr>
      <w:r>
        <w:separator/>
      </w:r>
    </w:p>
  </w:endnote>
  <w:endnote w:type="continuationSeparator" w:id="0">
    <w:p w14:paraId="423E38F6" w14:textId="77777777" w:rsidR="00310693" w:rsidRDefault="00310693" w:rsidP="00B8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12A11" w14:textId="77777777" w:rsidR="00310693" w:rsidRDefault="00310693" w:rsidP="00B84371">
      <w:pPr>
        <w:spacing w:after="0" w:line="240" w:lineRule="auto"/>
      </w:pPr>
      <w:r>
        <w:separator/>
      </w:r>
    </w:p>
  </w:footnote>
  <w:footnote w:type="continuationSeparator" w:id="0">
    <w:p w14:paraId="63F7FBF9" w14:textId="77777777" w:rsidR="00310693" w:rsidRDefault="00310693" w:rsidP="00B84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12E4"/>
    <w:multiLevelType w:val="hybridMultilevel"/>
    <w:tmpl w:val="236A23B4"/>
    <w:lvl w:ilvl="0" w:tplc="D15E7C26">
      <w:numFmt w:val="bullet"/>
      <w:lvlText w:val="-"/>
      <w:lvlJc w:val="left"/>
      <w:pPr>
        <w:ind w:left="-58" w:hanging="360"/>
      </w:pPr>
      <w:rPr>
        <w:rFonts w:ascii="Calibri" w:eastAsiaTheme="minorHAnsi" w:hAnsi="Calibri" w:cs="Calibri" w:hint="default"/>
      </w:rPr>
    </w:lvl>
    <w:lvl w:ilvl="1" w:tplc="04190003" w:tentative="1">
      <w:start w:val="1"/>
      <w:numFmt w:val="bullet"/>
      <w:lvlText w:val="o"/>
      <w:lvlJc w:val="left"/>
      <w:pPr>
        <w:ind w:left="662" w:hanging="360"/>
      </w:pPr>
      <w:rPr>
        <w:rFonts w:ascii="Courier New" w:hAnsi="Courier New" w:cs="Courier New" w:hint="default"/>
      </w:rPr>
    </w:lvl>
    <w:lvl w:ilvl="2" w:tplc="04190005" w:tentative="1">
      <w:start w:val="1"/>
      <w:numFmt w:val="bullet"/>
      <w:lvlText w:val=""/>
      <w:lvlJc w:val="left"/>
      <w:pPr>
        <w:ind w:left="1382" w:hanging="360"/>
      </w:pPr>
      <w:rPr>
        <w:rFonts w:ascii="Wingdings" w:hAnsi="Wingdings" w:hint="default"/>
      </w:rPr>
    </w:lvl>
    <w:lvl w:ilvl="3" w:tplc="04190001" w:tentative="1">
      <w:start w:val="1"/>
      <w:numFmt w:val="bullet"/>
      <w:lvlText w:val=""/>
      <w:lvlJc w:val="left"/>
      <w:pPr>
        <w:ind w:left="2102" w:hanging="360"/>
      </w:pPr>
      <w:rPr>
        <w:rFonts w:ascii="Symbol" w:hAnsi="Symbol" w:hint="default"/>
      </w:rPr>
    </w:lvl>
    <w:lvl w:ilvl="4" w:tplc="04190003" w:tentative="1">
      <w:start w:val="1"/>
      <w:numFmt w:val="bullet"/>
      <w:lvlText w:val="o"/>
      <w:lvlJc w:val="left"/>
      <w:pPr>
        <w:ind w:left="2822" w:hanging="360"/>
      </w:pPr>
      <w:rPr>
        <w:rFonts w:ascii="Courier New" w:hAnsi="Courier New" w:cs="Courier New" w:hint="default"/>
      </w:rPr>
    </w:lvl>
    <w:lvl w:ilvl="5" w:tplc="04190005" w:tentative="1">
      <w:start w:val="1"/>
      <w:numFmt w:val="bullet"/>
      <w:lvlText w:val=""/>
      <w:lvlJc w:val="left"/>
      <w:pPr>
        <w:ind w:left="3542" w:hanging="360"/>
      </w:pPr>
      <w:rPr>
        <w:rFonts w:ascii="Wingdings" w:hAnsi="Wingdings" w:hint="default"/>
      </w:rPr>
    </w:lvl>
    <w:lvl w:ilvl="6" w:tplc="04190001" w:tentative="1">
      <w:start w:val="1"/>
      <w:numFmt w:val="bullet"/>
      <w:lvlText w:val=""/>
      <w:lvlJc w:val="left"/>
      <w:pPr>
        <w:ind w:left="4262" w:hanging="360"/>
      </w:pPr>
      <w:rPr>
        <w:rFonts w:ascii="Symbol" w:hAnsi="Symbol" w:hint="default"/>
      </w:rPr>
    </w:lvl>
    <w:lvl w:ilvl="7" w:tplc="04190003" w:tentative="1">
      <w:start w:val="1"/>
      <w:numFmt w:val="bullet"/>
      <w:lvlText w:val="o"/>
      <w:lvlJc w:val="left"/>
      <w:pPr>
        <w:ind w:left="4982" w:hanging="360"/>
      </w:pPr>
      <w:rPr>
        <w:rFonts w:ascii="Courier New" w:hAnsi="Courier New" w:cs="Courier New" w:hint="default"/>
      </w:rPr>
    </w:lvl>
    <w:lvl w:ilvl="8" w:tplc="04190005" w:tentative="1">
      <w:start w:val="1"/>
      <w:numFmt w:val="bullet"/>
      <w:lvlText w:val=""/>
      <w:lvlJc w:val="left"/>
      <w:pPr>
        <w:ind w:left="5702" w:hanging="360"/>
      </w:pPr>
      <w:rPr>
        <w:rFonts w:ascii="Wingdings" w:hAnsi="Wingdings" w:hint="default"/>
      </w:rPr>
    </w:lvl>
  </w:abstractNum>
  <w:abstractNum w:abstractNumId="1">
    <w:nsid w:val="0EE068FB"/>
    <w:multiLevelType w:val="hybridMultilevel"/>
    <w:tmpl w:val="7FB0ECFC"/>
    <w:lvl w:ilvl="0" w:tplc="957E8D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1757886"/>
    <w:multiLevelType w:val="hybridMultilevel"/>
    <w:tmpl w:val="CF4E94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9E1C01"/>
    <w:multiLevelType w:val="hybridMultilevel"/>
    <w:tmpl w:val="1E46BE7E"/>
    <w:lvl w:ilvl="0" w:tplc="0024DE3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2204B5"/>
    <w:multiLevelType w:val="hybridMultilevel"/>
    <w:tmpl w:val="43F09FF8"/>
    <w:lvl w:ilvl="0" w:tplc="38DCC2FE">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D246EB8"/>
    <w:multiLevelType w:val="multilevel"/>
    <w:tmpl w:val="9F7C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9499F"/>
    <w:multiLevelType w:val="hybridMultilevel"/>
    <w:tmpl w:val="4888FCFE"/>
    <w:lvl w:ilvl="0" w:tplc="58D41D7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EB44BB"/>
    <w:multiLevelType w:val="hybridMultilevel"/>
    <w:tmpl w:val="C0B20866"/>
    <w:lvl w:ilvl="0" w:tplc="0419000F">
      <w:start w:val="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0F3131"/>
    <w:multiLevelType w:val="hybridMultilevel"/>
    <w:tmpl w:val="9676C66E"/>
    <w:lvl w:ilvl="0" w:tplc="949828F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764700"/>
    <w:multiLevelType w:val="hybridMultilevel"/>
    <w:tmpl w:val="42E26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A45355"/>
    <w:multiLevelType w:val="hybridMultilevel"/>
    <w:tmpl w:val="378C6314"/>
    <w:lvl w:ilvl="0" w:tplc="A14C6FB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034E45"/>
    <w:multiLevelType w:val="hybridMultilevel"/>
    <w:tmpl w:val="EEE0B1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FFC0F40"/>
    <w:multiLevelType w:val="hybridMultilevel"/>
    <w:tmpl w:val="9A321F10"/>
    <w:lvl w:ilvl="0" w:tplc="FC92120C">
      <w:numFmt w:val="bullet"/>
      <w:lvlText w:val="-"/>
      <w:lvlJc w:val="left"/>
      <w:pPr>
        <w:ind w:left="720" w:hanging="360"/>
      </w:pPr>
      <w:rPr>
        <w:rFonts w:ascii="Calibri" w:eastAsia="Calibri" w:hAnsi="Calibri" w:cs="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290F44"/>
    <w:multiLevelType w:val="hybridMultilevel"/>
    <w:tmpl w:val="FF3669FA"/>
    <w:lvl w:ilvl="0" w:tplc="0852A590">
      <w:start w:val="20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A16B1C"/>
    <w:multiLevelType w:val="multilevel"/>
    <w:tmpl w:val="A08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757546"/>
    <w:multiLevelType w:val="hybridMultilevel"/>
    <w:tmpl w:val="2CECA91C"/>
    <w:lvl w:ilvl="0" w:tplc="49C67E06">
      <w:start w:val="4"/>
      <w:numFmt w:val="bullet"/>
      <w:lvlText w:val="−"/>
      <w:lvlJc w:val="left"/>
      <w:pPr>
        <w:ind w:left="1138" w:hanging="360"/>
      </w:pPr>
      <w:rPr>
        <w:rFonts w:ascii="Times New Roman" w:eastAsiaTheme="minorHAnsi" w:hAnsi="Times New Roman" w:cs="Times New Roman" w:hint="default"/>
      </w:rPr>
    </w:lvl>
    <w:lvl w:ilvl="1" w:tplc="04220003" w:tentative="1">
      <w:start w:val="1"/>
      <w:numFmt w:val="bullet"/>
      <w:lvlText w:val="o"/>
      <w:lvlJc w:val="left"/>
      <w:pPr>
        <w:ind w:left="1858" w:hanging="360"/>
      </w:pPr>
      <w:rPr>
        <w:rFonts w:ascii="Courier New" w:hAnsi="Courier New" w:cs="Courier New" w:hint="default"/>
      </w:rPr>
    </w:lvl>
    <w:lvl w:ilvl="2" w:tplc="04220005" w:tentative="1">
      <w:start w:val="1"/>
      <w:numFmt w:val="bullet"/>
      <w:lvlText w:val=""/>
      <w:lvlJc w:val="left"/>
      <w:pPr>
        <w:ind w:left="2578" w:hanging="360"/>
      </w:pPr>
      <w:rPr>
        <w:rFonts w:ascii="Wingdings" w:hAnsi="Wingdings" w:hint="default"/>
      </w:rPr>
    </w:lvl>
    <w:lvl w:ilvl="3" w:tplc="04220001" w:tentative="1">
      <w:start w:val="1"/>
      <w:numFmt w:val="bullet"/>
      <w:lvlText w:val=""/>
      <w:lvlJc w:val="left"/>
      <w:pPr>
        <w:ind w:left="3298" w:hanging="360"/>
      </w:pPr>
      <w:rPr>
        <w:rFonts w:ascii="Symbol" w:hAnsi="Symbol" w:hint="default"/>
      </w:rPr>
    </w:lvl>
    <w:lvl w:ilvl="4" w:tplc="04220003" w:tentative="1">
      <w:start w:val="1"/>
      <w:numFmt w:val="bullet"/>
      <w:lvlText w:val="o"/>
      <w:lvlJc w:val="left"/>
      <w:pPr>
        <w:ind w:left="4018" w:hanging="360"/>
      </w:pPr>
      <w:rPr>
        <w:rFonts w:ascii="Courier New" w:hAnsi="Courier New" w:cs="Courier New" w:hint="default"/>
      </w:rPr>
    </w:lvl>
    <w:lvl w:ilvl="5" w:tplc="04220005" w:tentative="1">
      <w:start w:val="1"/>
      <w:numFmt w:val="bullet"/>
      <w:lvlText w:val=""/>
      <w:lvlJc w:val="left"/>
      <w:pPr>
        <w:ind w:left="4738" w:hanging="360"/>
      </w:pPr>
      <w:rPr>
        <w:rFonts w:ascii="Wingdings" w:hAnsi="Wingdings" w:hint="default"/>
      </w:rPr>
    </w:lvl>
    <w:lvl w:ilvl="6" w:tplc="04220001" w:tentative="1">
      <w:start w:val="1"/>
      <w:numFmt w:val="bullet"/>
      <w:lvlText w:val=""/>
      <w:lvlJc w:val="left"/>
      <w:pPr>
        <w:ind w:left="5458" w:hanging="360"/>
      </w:pPr>
      <w:rPr>
        <w:rFonts w:ascii="Symbol" w:hAnsi="Symbol" w:hint="default"/>
      </w:rPr>
    </w:lvl>
    <w:lvl w:ilvl="7" w:tplc="04220003" w:tentative="1">
      <w:start w:val="1"/>
      <w:numFmt w:val="bullet"/>
      <w:lvlText w:val="o"/>
      <w:lvlJc w:val="left"/>
      <w:pPr>
        <w:ind w:left="6178" w:hanging="360"/>
      </w:pPr>
      <w:rPr>
        <w:rFonts w:ascii="Courier New" w:hAnsi="Courier New" w:cs="Courier New" w:hint="default"/>
      </w:rPr>
    </w:lvl>
    <w:lvl w:ilvl="8" w:tplc="04220005" w:tentative="1">
      <w:start w:val="1"/>
      <w:numFmt w:val="bullet"/>
      <w:lvlText w:val=""/>
      <w:lvlJc w:val="left"/>
      <w:pPr>
        <w:ind w:left="6898" w:hanging="360"/>
      </w:pPr>
      <w:rPr>
        <w:rFonts w:ascii="Wingdings" w:hAnsi="Wingdings" w:hint="default"/>
      </w:rPr>
    </w:lvl>
  </w:abstractNum>
  <w:abstractNum w:abstractNumId="16">
    <w:nsid w:val="762D6BD7"/>
    <w:multiLevelType w:val="hybridMultilevel"/>
    <w:tmpl w:val="B7604E16"/>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7">
    <w:nsid w:val="7A55587C"/>
    <w:multiLevelType w:val="hybridMultilevel"/>
    <w:tmpl w:val="C1D81270"/>
    <w:lvl w:ilvl="0" w:tplc="972C1646">
      <w:start w:val="1"/>
      <w:numFmt w:val="decimal"/>
      <w:lvlText w:val="%1."/>
      <w:lvlJc w:val="left"/>
      <w:pPr>
        <w:ind w:left="720" w:hanging="360"/>
      </w:pPr>
      <w:rPr>
        <w:rFonts w:ascii="Times New Roman" w:eastAsia="Courier New"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B771D7"/>
    <w:multiLevelType w:val="hybridMultilevel"/>
    <w:tmpl w:val="2EF25384"/>
    <w:lvl w:ilvl="0" w:tplc="957E8D3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E120C1"/>
    <w:multiLevelType w:val="hybridMultilevel"/>
    <w:tmpl w:val="FAC4EF3A"/>
    <w:lvl w:ilvl="0" w:tplc="4E8E2C9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5"/>
  </w:num>
  <w:num w:numId="4">
    <w:abstractNumId w:val="4"/>
  </w:num>
  <w:num w:numId="5">
    <w:abstractNumId w:val="12"/>
  </w:num>
  <w:num w:numId="6">
    <w:abstractNumId w:val="1"/>
  </w:num>
  <w:num w:numId="7">
    <w:abstractNumId w:val="18"/>
  </w:num>
  <w:num w:numId="8">
    <w:abstractNumId w:val="8"/>
  </w:num>
  <w:num w:numId="9">
    <w:abstractNumId w:val="0"/>
  </w:num>
  <w:num w:numId="10">
    <w:abstractNumId w:val="6"/>
  </w:num>
  <w:num w:numId="11">
    <w:abstractNumId w:val="3"/>
  </w:num>
  <w:num w:numId="12">
    <w:abstractNumId w:val="10"/>
  </w:num>
  <w:num w:numId="13">
    <w:abstractNumId w:val="19"/>
  </w:num>
  <w:num w:numId="14">
    <w:abstractNumId w:val="13"/>
  </w:num>
  <w:num w:numId="15">
    <w:abstractNumId w:val="11"/>
  </w:num>
  <w:num w:numId="16">
    <w:abstractNumId w:val="9"/>
  </w:num>
  <w:num w:numId="17">
    <w:abstractNumId w:val="2"/>
  </w:num>
  <w:num w:numId="18">
    <w:abstractNumId w:val="7"/>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AD"/>
    <w:rsid w:val="00006FB2"/>
    <w:rsid w:val="00031F7C"/>
    <w:rsid w:val="00034212"/>
    <w:rsid w:val="00042A06"/>
    <w:rsid w:val="00070F32"/>
    <w:rsid w:val="000820C5"/>
    <w:rsid w:val="000906F9"/>
    <w:rsid w:val="000A45EF"/>
    <w:rsid w:val="000C0941"/>
    <w:rsid w:val="000C25DC"/>
    <w:rsid w:val="000C32F7"/>
    <w:rsid w:val="000D6FDD"/>
    <w:rsid w:val="001001B7"/>
    <w:rsid w:val="001142F1"/>
    <w:rsid w:val="001303FA"/>
    <w:rsid w:val="001A79EE"/>
    <w:rsid w:val="001B187B"/>
    <w:rsid w:val="001B6226"/>
    <w:rsid w:val="001C047A"/>
    <w:rsid w:val="001C780F"/>
    <w:rsid w:val="001D11FA"/>
    <w:rsid w:val="001D23B8"/>
    <w:rsid w:val="001E26C9"/>
    <w:rsid w:val="001F76B2"/>
    <w:rsid w:val="00202E65"/>
    <w:rsid w:val="0020372B"/>
    <w:rsid w:val="00221D84"/>
    <w:rsid w:val="002338F3"/>
    <w:rsid w:val="00254343"/>
    <w:rsid w:val="00287213"/>
    <w:rsid w:val="002C0E3A"/>
    <w:rsid w:val="002E3BC8"/>
    <w:rsid w:val="002E43E5"/>
    <w:rsid w:val="002F11E9"/>
    <w:rsid w:val="00310693"/>
    <w:rsid w:val="00311ADB"/>
    <w:rsid w:val="00337E04"/>
    <w:rsid w:val="00361AC7"/>
    <w:rsid w:val="003877AA"/>
    <w:rsid w:val="003B0030"/>
    <w:rsid w:val="003B1A38"/>
    <w:rsid w:val="003C2997"/>
    <w:rsid w:val="003D00E5"/>
    <w:rsid w:val="003D2FF6"/>
    <w:rsid w:val="003E0195"/>
    <w:rsid w:val="003E672C"/>
    <w:rsid w:val="00406B2D"/>
    <w:rsid w:val="004156B9"/>
    <w:rsid w:val="004268BF"/>
    <w:rsid w:val="004311C5"/>
    <w:rsid w:val="00443247"/>
    <w:rsid w:val="004529AF"/>
    <w:rsid w:val="0047439F"/>
    <w:rsid w:val="00477B03"/>
    <w:rsid w:val="00487292"/>
    <w:rsid w:val="004C7815"/>
    <w:rsid w:val="004C7E7C"/>
    <w:rsid w:val="004E6932"/>
    <w:rsid w:val="004F7696"/>
    <w:rsid w:val="005031BD"/>
    <w:rsid w:val="00506AE2"/>
    <w:rsid w:val="005259D0"/>
    <w:rsid w:val="005303BA"/>
    <w:rsid w:val="00541F83"/>
    <w:rsid w:val="00547DCC"/>
    <w:rsid w:val="005541A7"/>
    <w:rsid w:val="005668E5"/>
    <w:rsid w:val="0057094B"/>
    <w:rsid w:val="00571F8C"/>
    <w:rsid w:val="005D51AF"/>
    <w:rsid w:val="005E72B5"/>
    <w:rsid w:val="005F11E1"/>
    <w:rsid w:val="00623799"/>
    <w:rsid w:val="00636810"/>
    <w:rsid w:val="00643C67"/>
    <w:rsid w:val="006834E2"/>
    <w:rsid w:val="006945C6"/>
    <w:rsid w:val="006A7D84"/>
    <w:rsid w:val="006D01EF"/>
    <w:rsid w:val="006E42B0"/>
    <w:rsid w:val="006F74DD"/>
    <w:rsid w:val="0071610D"/>
    <w:rsid w:val="00721207"/>
    <w:rsid w:val="007215FB"/>
    <w:rsid w:val="007268D4"/>
    <w:rsid w:val="00756131"/>
    <w:rsid w:val="007838B9"/>
    <w:rsid w:val="007A11B5"/>
    <w:rsid w:val="007B0443"/>
    <w:rsid w:val="007B2E4C"/>
    <w:rsid w:val="007C7B52"/>
    <w:rsid w:val="007D2CBB"/>
    <w:rsid w:val="007E5982"/>
    <w:rsid w:val="007E5DD3"/>
    <w:rsid w:val="007F7653"/>
    <w:rsid w:val="00810B54"/>
    <w:rsid w:val="0083004F"/>
    <w:rsid w:val="00852A30"/>
    <w:rsid w:val="00863912"/>
    <w:rsid w:val="0086435F"/>
    <w:rsid w:val="00884A15"/>
    <w:rsid w:val="00895E6F"/>
    <w:rsid w:val="008C1730"/>
    <w:rsid w:val="008C6F7D"/>
    <w:rsid w:val="008D09D0"/>
    <w:rsid w:val="008F4D7B"/>
    <w:rsid w:val="009071AD"/>
    <w:rsid w:val="009177CE"/>
    <w:rsid w:val="009322A6"/>
    <w:rsid w:val="00987AD1"/>
    <w:rsid w:val="009C1442"/>
    <w:rsid w:val="009C5EA6"/>
    <w:rsid w:val="009D2C2C"/>
    <w:rsid w:val="009D7CB3"/>
    <w:rsid w:val="009F4D0B"/>
    <w:rsid w:val="00A0288D"/>
    <w:rsid w:val="00A14C8C"/>
    <w:rsid w:val="00A43EDF"/>
    <w:rsid w:val="00A466BA"/>
    <w:rsid w:val="00A61458"/>
    <w:rsid w:val="00A670FD"/>
    <w:rsid w:val="00A77471"/>
    <w:rsid w:val="00A80153"/>
    <w:rsid w:val="00A80663"/>
    <w:rsid w:val="00A82F56"/>
    <w:rsid w:val="00A858CA"/>
    <w:rsid w:val="00AA10BB"/>
    <w:rsid w:val="00AA483A"/>
    <w:rsid w:val="00AB04E2"/>
    <w:rsid w:val="00AB0C49"/>
    <w:rsid w:val="00AB11E5"/>
    <w:rsid w:val="00AE41E8"/>
    <w:rsid w:val="00AF7FA6"/>
    <w:rsid w:val="00B01A87"/>
    <w:rsid w:val="00B118E2"/>
    <w:rsid w:val="00B12D9E"/>
    <w:rsid w:val="00B13148"/>
    <w:rsid w:val="00B3638B"/>
    <w:rsid w:val="00B4338F"/>
    <w:rsid w:val="00B54331"/>
    <w:rsid w:val="00B84371"/>
    <w:rsid w:val="00B86169"/>
    <w:rsid w:val="00BA43A0"/>
    <w:rsid w:val="00BA64F5"/>
    <w:rsid w:val="00BD4FC2"/>
    <w:rsid w:val="00BD74E9"/>
    <w:rsid w:val="00BF2621"/>
    <w:rsid w:val="00C03781"/>
    <w:rsid w:val="00C06FE0"/>
    <w:rsid w:val="00C10516"/>
    <w:rsid w:val="00C23DC0"/>
    <w:rsid w:val="00C5307E"/>
    <w:rsid w:val="00CD0188"/>
    <w:rsid w:val="00CE01E3"/>
    <w:rsid w:val="00D25E0F"/>
    <w:rsid w:val="00D26674"/>
    <w:rsid w:val="00D32B6E"/>
    <w:rsid w:val="00D3641F"/>
    <w:rsid w:val="00D45A06"/>
    <w:rsid w:val="00D514B5"/>
    <w:rsid w:val="00D91D85"/>
    <w:rsid w:val="00DA5FBB"/>
    <w:rsid w:val="00DA72EF"/>
    <w:rsid w:val="00DA7772"/>
    <w:rsid w:val="00DB2E8E"/>
    <w:rsid w:val="00DD054D"/>
    <w:rsid w:val="00DD56A8"/>
    <w:rsid w:val="00DF3ABB"/>
    <w:rsid w:val="00E222EF"/>
    <w:rsid w:val="00E2436C"/>
    <w:rsid w:val="00E27833"/>
    <w:rsid w:val="00E42183"/>
    <w:rsid w:val="00E47D95"/>
    <w:rsid w:val="00E63ADA"/>
    <w:rsid w:val="00E90D27"/>
    <w:rsid w:val="00E92BB6"/>
    <w:rsid w:val="00EA4FE2"/>
    <w:rsid w:val="00EC198A"/>
    <w:rsid w:val="00EE2FB7"/>
    <w:rsid w:val="00F34C73"/>
    <w:rsid w:val="00F5581B"/>
    <w:rsid w:val="00F6557B"/>
    <w:rsid w:val="00F746B8"/>
    <w:rsid w:val="00FB2496"/>
    <w:rsid w:val="00FD12E0"/>
    <w:rsid w:val="00FE2D0F"/>
    <w:rsid w:val="00FF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3E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1FA"/>
    <w:pPr>
      <w:ind w:left="720"/>
      <w:contextualSpacing/>
    </w:pPr>
  </w:style>
  <w:style w:type="paragraph" w:styleId="a4">
    <w:name w:val="Normal (Web)"/>
    <w:basedOn w:val="a"/>
    <w:uiPriority w:val="99"/>
    <w:unhideWhenUsed/>
    <w:rsid w:val="00FF6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466BA"/>
    <w:pPr>
      <w:spacing w:after="0" w:line="240" w:lineRule="auto"/>
    </w:pPr>
  </w:style>
  <w:style w:type="character" w:customStyle="1" w:styleId="10">
    <w:name w:val="Заголовок 1 Знак"/>
    <w:basedOn w:val="a0"/>
    <w:link w:val="1"/>
    <w:uiPriority w:val="9"/>
    <w:rsid w:val="00A43EDF"/>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852A30"/>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52A30"/>
    <w:rPr>
      <w:rFonts w:ascii="Tahoma" w:hAnsi="Tahoma" w:cs="Tahoma"/>
      <w:sz w:val="16"/>
      <w:szCs w:val="16"/>
    </w:rPr>
  </w:style>
  <w:style w:type="paragraph" w:styleId="a8">
    <w:name w:val="header"/>
    <w:basedOn w:val="a"/>
    <w:link w:val="a9"/>
    <w:uiPriority w:val="99"/>
    <w:unhideWhenUsed/>
    <w:rsid w:val="00B84371"/>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B84371"/>
  </w:style>
  <w:style w:type="paragraph" w:styleId="aa">
    <w:name w:val="footer"/>
    <w:basedOn w:val="a"/>
    <w:link w:val="ab"/>
    <w:uiPriority w:val="99"/>
    <w:unhideWhenUsed/>
    <w:rsid w:val="00B84371"/>
    <w:pPr>
      <w:tabs>
        <w:tab w:val="center" w:pos="4677"/>
        <w:tab w:val="right" w:pos="9355"/>
      </w:tabs>
      <w:spacing w:after="0" w:line="240" w:lineRule="auto"/>
    </w:pPr>
  </w:style>
  <w:style w:type="character" w:customStyle="1" w:styleId="ab">
    <w:name w:val="Нижній колонтитул Знак"/>
    <w:basedOn w:val="a0"/>
    <w:link w:val="aa"/>
    <w:uiPriority w:val="99"/>
    <w:rsid w:val="00B84371"/>
  </w:style>
  <w:style w:type="paragraph" w:styleId="ac">
    <w:name w:val="Body Text"/>
    <w:basedOn w:val="a"/>
    <w:link w:val="ad"/>
    <w:uiPriority w:val="99"/>
    <w:unhideWhenUsed/>
    <w:rsid w:val="002F11E9"/>
    <w:pPr>
      <w:spacing w:after="120"/>
    </w:pPr>
  </w:style>
  <w:style w:type="character" w:customStyle="1" w:styleId="ad">
    <w:name w:val="Основний текст Знак"/>
    <w:basedOn w:val="a0"/>
    <w:link w:val="ac"/>
    <w:uiPriority w:val="99"/>
    <w:rsid w:val="002F1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3E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1FA"/>
    <w:pPr>
      <w:ind w:left="720"/>
      <w:contextualSpacing/>
    </w:pPr>
  </w:style>
  <w:style w:type="paragraph" w:styleId="a4">
    <w:name w:val="Normal (Web)"/>
    <w:basedOn w:val="a"/>
    <w:uiPriority w:val="99"/>
    <w:unhideWhenUsed/>
    <w:rsid w:val="00FF6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466BA"/>
    <w:pPr>
      <w:spacing w:after="0" w:line="240" w:lineRule="auto"/>
    </w:pPr>
  </w:style>
  <w:style w:type="character" w:customStyle="1" w:styleId="10">
    <w:name w:val="Заголовок 1 Знак"/>
    <w:basedOn w:val="a0"/>
    <w:link w:val="1"/>
    <w:uiPriority w:val="9"/>
    <w:rsid w:val="00A43EDF"/>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852A30"/>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52A30"/>
    <w:rPr>
      <w:rFonts w:ascii="Tahoma" w:hAnsi="Tahoma" w:cs="Tahoma"/>
      <w:sz w:val="16"/>
      <w:szCs w:val="16"/>
    </w:rPr>
  </w:style>
  <w:style w:type="paragraph" w:styleId="a8">
    <w:name w:val="header"/>
    <w:basedOn w:val="a"/>
    <w:link w:val="a9"/>
    <w:uiPriority w:val="99"/>
    <w:unhideWhenUsed/>
    <w:rsid w:val="00B84371"/>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B84371"/>
  </w:style>
  <w:style w:type="paragraph" w:styleId="aa">
    <w:name w:val="footer"/>
    <w:basedOn w:val="a"/>
    <w:link w:val="ab"/>
    <w:uiPriority w:val="99"/>
    <w:unhideWhenUsed/>
    <w:rsid w:val="00B84371"/>
    <w:pPr>
      <w:tabs>
        <w:tab w:val="center" w:pos="4677"/>
        <w:tab w:val="right" w:pos="9355"/>
      </w:tabs>
      <w:spacing w:after="0" w:line="240" w:lineRule="auto"/>
    </w:pPr>
  </w:style>
  <w:style w:type="character" w:customStyle="1" w:styleId="ab">
    <w:name w:val="Нижній колонтитул Знак"/>
    <w:basedOn w:val="a0"/>
    <w:link w:val="aa"/>
    <w:uiPriority w:val="99"/>
    <w:rsid w:val="00B84371"/>
  </w:style>
  <w:style w:type="paragraph" w:styleId="ac">
    <w:name w:val="Body Text"/>
    <w:basedOn w:val="a"/>
    <w:link w:val="ad"/>
    <w:uiPriority w:val="99"/>
    <w:unhideWhenUsed/>
    <w:rsid w:val="002F11E9"/>
    <w:pPr>
      <w:spacing w:after="120"/>
    </w:pPr>
  </w:style>
  <w:style w:type="character" w:customStyle="1" w:styleId="ad">
    <w:name w:val="Основний текст Знак"/>
    <w:basedOn w:val="a0"/>
    <w:link w:val="ac"/>
    <w:uiPriority w:val="99"/>
    <w:rsid w:val="002F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44117">
      <w:bodyDiv w:val="1"/>
      <w:marLeft w:val="0"/>
      <w:marRight w:val="0"/>
      <w:marTop w:val="0"/>
      <w:marBottom w:val="0"/>
      <w:divBdr>
        <w:top w:val="none" w:sz="0" w:space="0" w:color="auto"/>
        <w:left w:val="none" w:sz="0" w:space="0" w:color="auto"/>
        <w:bottom w:val="none" w:sz="0" w:space="0" w:color="auto"/>
        <w:right w:val="none" w:sz="0" w:space="0" w:color="auto"/>
      </w:divBdr>
    </w:div>
    <w:div w:id="1265768165">
      <w:bodyDiv w:val="1"/>
      <w:marLeft w:val="0"/>
      <w:marRight w:val="0"/>
      <w:marTop w:val="0"/>
      <w:marBottom w:val="0"/>
      <w:divBdr>
        <w:top w:val="none" w:sz="0" w:space="0" w:color="auto"/>
        <w:left w:val="none" w:sz="0" w:space="0" w:color="auto"/>
        <w:bottom w:val="none" w:sz="0" w:space="0" w:color="auto"/>
        <w:right w:val="none" w:sz="0" w:space="0" w:color="auto"/>
      </w:divBdr>
    </w:div>
    <w:div w:id="16894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6FA9A-0F4F-4FD6-84FC-3ABD17AD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18</Pages>
  <Words>25583</Words>
  <Characters>14583</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user</cp:lastModifiedBy>
  <cp:revision>6</cp:revision>
  <cp:lastPrinted>2025-11-10T11:09:00Z</cp:lastPrinted>
  <dcterms:created xsi:type="dcterms:W3CDTF">2025-06-05T13:16:00Z</dcterms:created>
  <dcterms:modified xsi:type="dcterms:W3CDTF">2025-11-10T11:10:00Z</dcterms:modified>
</cp:coreProperties>
</file>