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D6E" w:rsidRPr="001B6D6E" w:rsidRDefault="006D6EA7" w:rsidP="001B6D6E">
      <w:pPr>
        <w:shd w:val="clear" w:color="auto" w:fill="FFFFFF"/>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themeColor="text1"/>
          <w:sz w:val="28"/>
          <w:szCs w:val="28"/>
        </w:rPr>
        <w:t xml:space="preserve">  </w:t>
      </w:r>
      <w:r w:rsidR="001B6D6E" w:rsidRPr="001B6D6E">
        <w:rPr>
          <w:rFonts w:ascii="Times New Roman" w:eastAsia="Times New Roman" w:hAnsi="Times New Roman" w:cs="Times New Roman"/>
          <w:b/>
          <w:color w:val="000000"/>
          <w:sz w:val="28"/>
          <w:szCs w:val="28"/>
        </w:rPr>
        <w:t xml:space="preserve">СХВАЛЕНО                                                   </w:t>
      </w:r>
      <w:r w:rsidR="001B6D6E">
        <w:rPr>
          <w:rFonts w:ascii="Times New Roman" w:eastAsia="Times New Roman" w:hAnsi="Times New Roman" w:cs="Times New Roman"/>
          <w:b/>
          <w:color w:val="000000"/>
          <w:sz w:val="28"/>
          <w:szCs w:val="28"/>
        </w:rPr>
        <w:t xml:space="preserve">                  </w:t>
      </w:r>
      <w:r w:rsidR="001B6D6E" w:rsidRPr="001B6D6E">
        <w:rPr>
          <w:rFonts w:ascii="Times New Roman" w:eastAsia="Times New Roman" w:hAnsi="Times New Roman" w:cs="Times New Roman"/>
          <w:b/>
          <w:color w:val="000000"/>
          <w:sz w:val="28"/>
          <w:szCs w:val="28"/>
        </w:rPr>
        <w:t xml:space="preserve">  </w:t>
      </w:r>
    </w:p>
    <w:p w:rsidR="001B6D6E" w:rsidRPr="001B6D6E" w:rsidRDefault="001B6D6E" w:rsidP="001B6D6E">
      <w:pPr>
        <w:shd w:val="clear" w:color="auto" w:fill="FFFFFF"/>
        <w:spacing w:after="0" w:line="360" w:lineRule="auto"/>
        <w:rPr>
          <w:rFonts w:ascii="Times New Roman" w:eastAsia="Times New Roman" w:hAnsi="Times New Roman" w:cs="Times New Roman"/>
          <w:color w:val="000000"/>
          <w:sz w:val="28"/>
          <w:szCs w:val="28"/>
        </w:rPr>
      </w:pPr>
      <w:r w:rsidRPr="001B6D6E">
        <w:rPr>
          <w:rFonts w:ascii="Times New Roman" w:eastAsia="Times New Roman" w:hAnsi="Times New Roman" w:cs="Times New Roman"/>
          <w:color w:val="000000"/>
          <w:sz w:val="28"/>
          <w:szCs w:val="28"/>
        </w:rPr>
        <w:t xml:space="preserve">на засіданні  педагогічної ради                                          </w:t>
      </w:r>
    </w:p>
    <w:p w:rsidR="00A47221" w:rsidRPr="00262BB7" w:rsidRDefault="00426F77" w:rsidP="001B6D6E">
      <w:pPr>
        <w:shd w:val="clear" w:color="auto" w:fill="FFFFFF"/>
        <w:spacing w:after="0"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color w:val="000000"/>
          <w:sz w:val="28"/>
          <w:szCs w:val="28"/>
        </w:rPr>
        <w:t>протокол від 31.08.2026</w:t>
      </w:r>
      <w:r w:rsidR="001B6D6E" w:rsidRPr="001B6D6E">
        <w:rPr>
          <w:rFonts w:ascii="Times New Roman" w:eastAsia="Times New Roman" w:hAnsi="Times New Roman" w:cs="Times New Roman"/>
          <w:color w:val="000000"/>
          <w:sz w:val="28"/>
          <w:szCs w:val="28"/>
        </w:rPr>
        <w:t xml:space="preserve"> р.  № 1      </w:t>
      </w:r>
      <w:r w:rsidR="001B6D6E">
        <w:rPr>
          <w:rFonts w:ascii="Times New Roman" w:eastAsia="Times New Roman" w:hAnsi="Times New Roman" w:cs="Times New Roman"/>
          <w:color w:val="000000"/>
          <w:sz w:val="28"/>
          <w:szCs w:val="28"/>
        </w:rPr>
        <w:t xml:space="preserve">     </w:t>
      </w:r>
      <w:r w:rsidR="00511869">
        <w:rPr>
          <w:rFonts w:ascii="Times New Roman" w:eastAsia="Times New Roman" w:hAnsi="Times New Roman" w:cs="Times New Roman"/>
          <w:b/>
          <w:color w:val="000000" w:themeColor="text1"/>
          <w:sz w:val="28"/>
          <w:szCs w:val="28"/>
        </w:rPr>
        <w:t xml:space="preserve">                                                                    </w:t>
      </w:r>
    </w:p>
    <w:p w:rsidR="00262BB7" w:rsidRPr="00262BB7" w:rsidRDefault="00546E2F" w:rsidP="00262BB7">
      <w:pPr>
        <w:shd w:val="clear" w:color="auto" w:fill="FFFFFF"/>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262BB7" w:rsidRPr="00262BB7">
        <w:rPr>
          <w:rFonts w:ascii="Times New Roman" w:eastAsia="Times New Roman" w:hAnsi="Times New Roman" w:cs="Times New Roman"/>
          <w:b/>
          <w:color w:val="000000"/>
          <w:sz w:val="28"/>
          <w:szCs w:val="28"/>
        </w:rPr>
        <w:t xml:space="preserve">                                                      </w:t>
      </w:r>
      <w:r w:rsidR="00262BB7">
        <w:rPr>
          <w:rFonts w:ascii="Times New Roman" w:eastAsia="Times New Roman" w:hAnsi="Times New Roman" w:cs="Times New Roman"/>
          <w:b/>
          <w:color w:val="000000"/>
          <w:sz w:val="28"/>
          <w:szCs w:val="28"/>
        </w:rPr>
        <w:t xml:space="preserve">    </w:t>
      </w:r>
      <w:r w:rsidR="00262BB7" w:rsidRPr="00262BB7">
        <w:rPr>
          <w:rFonts w:ascii="Times New Roman" w:eastAsia="Times New Roman" w:hAnsi="Times New Roman" w:cs="Times New Roman"/>
          <w:b/>
          <w:color w:val="000000"/>
          <w:sz w:val="28"/>
          <w:szCs w:val="28"/>
        </w:rPr>
        <w:t xml:space="preserve"> </w:t>
      </w:r>
      <w:r w:rsidR="0011277A">
        <w:rPr>
          <w:rFonts w:ascii="Times New Roman" w:eastAsia="Times New Roman" w:hAnsi="Times New Roman" w:cs="Times New Roman"/>
          <w:b/>
          <w:color w:val="000000"/>
          <w:sz w:val="28"/>
          <w:szCs w:val="28"/>
        </w:rPr>
        <w:t xml:space="preserve">     </w:t>
      </w:r>
      <w:r w:rsidR="00262BB7" w:rsidRPr="00262BB7">
        <w:rPr>
          <w:rFonts w:ascii="Times New Roman" w:eastAsia="Times New Roman" w:hAnsi="Times New Roman" w:cs="Times New Roman"/>
          <w:b/>
          <w:color w:val="000000"/>
          <w:sz w:val="28"/>
          <w:szCs w:val="28"/>
        </w:rPr>
        <w:t>ЗАТВЕРДЖЕНО</w:t>
      </w:r>
    </w:p>
    <w:p w:rsidR="00262BB7" w:rsidRPr="00262BB7" w:rsidRDefault="00262BB7" w:rsidP="00262BB7">
      <w:pPr>
        <w:shd w:val="clear" w:color="auto" w:fill="FFFFFF"/>
        <w:spacing w:after="0" w:line="240" w:lineRule="auto"/>
        <w:jc w:val="both"/>
        <w:rPr>
          <w:rFonts w:ascii="Times New Roman" w:eastAsia="Times New Roman" w:hAnsi="Times New Roman" w:cs="Times New Roman"/>
          <w:color w:val="000000"/>
          <w:sz w:val="28"/>
          <w:szCs w:val="28"/>
        </w:rPr>
      </w:pPr>
      <w:r w:rsidRPr="00262BB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546E2F">
        <w:rPr>
          <w:rFonts w:ascii="Times New Roman" w:eastAsia="Times New Roman" w:hAnsi="Times New Roman" w:cs="Times New Roman"/>
          <w:color w:val="000000"/>
          <w:sz w:val="28"/>
          <w:szCs w:val="28"/>
        </w:rPr>
        <w:t xml:space="preserve">                                                      </w:t>
      </w:r>
      <w:r w:rsidRPr="00262BB7">
        <w:rPr>
          <w:rFonts w:ascii="Times New Roman" w:eastAsia="Times New Roman" w:hAnsi="Times New Roman" w:cs="Times New Roman"/>
          <w:color w:val="000000"/>
          <w:sz w:val="28"/>
          <w:szCs w:val="28"/>
        </w:rPr>
        <w:t xml:space="preserve"> </w:t>
      </w:r>
      <w:r w:rsidR="00546E2F">
        <w:rPr>
          <w:rFonts w:ascii="Times New Roman" w:eastAsia="Times New Roman" w:hAnsi="Times New Roman" w:cs="Times New Roman"/>
          <w:color w:val="000000"/>
          <w:sz w:val="28"/>
          <w:szCs w:val="28"/>
        </w:rPr>
        <w:t xml:space="preserve"> н</w:t>
      </w:r>
      <w:r w:rsidRPr="00262BB7">
        <w:rPr>
          <w:rFonts w:ascii="Times New Roman" w:eastAsia="Times New Roman" w:hAnsi="Times New Roman" w:cs="Times New Roman"/>
          <w:color w:val="000000"/>
          <w:sz w:val="28"/>
          <w:szCs w:val="28"/>
        </w:rPr>
        <w:t>аказ директора</w:t>
      </w:r>
    </w:p>
    <w:p w:rsidR="00546E2F" w:rsidRDefault="00262BB7" w:rsidP="00546E2F">
      <w:pPr>
        <w:shd w:val="clear" w:color="auto" w:fill="FFFFFF"/>
        <w:spacing w:after="0" w:line="240" w:lineRule="auto"/>
        <w:jc w:val="both"/>
        <w:rPr>
          <w:rFonts w:ascii="Times New Roman" w:eastAsia="Times New Roman" w:hAnsi="Times New Roman" w:cs="Times New Roman"/>
          <w:color w:val="000000"/>
          <w:sz w:val="28"/>
          <w:szCs w:val="28"/>
        </w:rPr>
      </w:pPr>
      <w:r w:rsidRPr="00262BB7">
        <w:rPr>
          <w:rFonts w:ascii="Times New Roman" w:eastAsia="Times New Roman" w:hAnsi="Times New Roman" w:cs="Times New Roman"/>
          <w:color w:val="000000"/>
          <w:sz w:val="28"/>
          <w:szCs w:val="28"/>
        </w:rPr>
        <w:t xml:space="preserve">         </w:t>
      </w:r>
      <w:r w:rsidR="00546E2F">
        <w:rPr>
          <w:rFonts w:ascii="Times New Roman" w:eastAsia="Times New Roman" w:hAnsi="Times New Roman" w:cs="Times New Roman"/>
          <w:color w:val="000000"/>
          <w:sz w:val="28"/>
          <w:szCs w:val="28"/>
        </w:rPr>
        <w:t xml:space="preserve">                                                                                </w:t>
      </w:r>
      <w:proofErr w:type="spellStart"/>
      <w:r w:rsidR="00546E2F">
        <w:rPr>
          <w:rFonts w:ascii="Times New Roman" w:eastAsia="Times New Roman" w:hAnsi="Times New Roman" w:cs="Times New Roman"/>
          <w:color w:val="000000"/>
          <w:sz w:val="28"/>
          <w:szCs w:val="28"/>
        </w:rPr>
        <w:t>Олексицької</w:t>
      </w:r>
      <w:proofErr w:type="spellEnd"/>
      <w:r w:rsidR="00546E2F">
        <w:rPr>
          <w:rFonts w:ascii="Times New Roman" w:eastAsia="Times New Roman" w:hAnsi="Times New Roman" w:cs="Times New Roman"/>
          <w:color w:val="000000"/>
          <w:sz w:val="28"/>
          <w:szCs w:val="28"/>
        </w:rPr>
        <w:t xml:space="preserve"> гімназія</w:t>
      </w:r>
      <w:r w:rsidRPr="00262BB7">
        <w:rPr>
          <w:rFonts w:ascii="Times New Roman" w:eastAsia="Times New Roman" w:hAnsi="Times New Roman" w:cs="Times New Roman"/>
          <w:color w:val="000000"/>
          <w:sz w:val="28"/>
          <w:szCs w:val="28"/>
        </w:rPr>
        <w:t xml:space="preserve">                                 </w:t>
      </w:r>
      <w:r w:rsidR="00546E2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p>
    <w:p w:rsidR="00262BB7" w:rsidRPr="00262BB7" w:rsidRDefault="00546E2F" w:rsidP="00546E2F">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1277A">
        <w:rPr>
          <w:rFonts w:ascii="Times New Roman" w:eastAsia="Times New Roman" w:hAnsi="Times New Roman" w:cs="Times New Roman"/>
          <w:color w:val="000000"/>
          <w:sz w:val="28"/>
          <w:szCs w:val="28"/>
        </w:rPr>
        <w:t xml:space="preserve">                               </w:t>
      </w:r>
      <w:r w:rsidR="00426F77">
        <w:rPr>
          <w:rFonts w:ascii="Times New Roman" w:eastAsia="Times New Roman" w:hAnsi="Times New Roman" w:cs="Times New Roman"/>
          <w:color w:val="000000"/>
          <w:sz w:val="28"/>
          <w:szCs w:val="28"/>
        </w:rPr>
        <w:t>від  31.08.2026</w:t>
      </w:r>
      <w:r w:rsidR="00262BB7" w:rsidRPr="00262BB7">
        <w:rPr>
          <w:rFonts w:ascii="Times New Roman" w:eastAsia="Times New Roman" w:hAnsi="Times New Roman" w:cs="Times New Roman"/>
          <w:color w:val="000000"/>
          <w:sz w:val="28"/>
          <w:szCs w:val="28"/>
        </w:rPr>
        <w:t xml:space="preserve"> р. №</w:t>
      </w:r>
      <w:r w:rsidR="00426F77">
        <w:rPr>
          <w:rFonts w:ascii="Times New Roman" w:eastAsia="Times New Roman" w:hAnsi="Times New Roman" w:cs="Times New Roman"/>
          <w:color w:val="000000"/>
          <w:sz w:val="28"/>
          <w:szCs w:val="28"/>
        </w:rPr>
        <w:t xml:space="preserve"> 102</w:t>
      </w:r>
    </w:p>
    <w:p w:rsidR="00262BB7" w:rsidRPr="00262BB7" w:rsidRDefault="00262BB7" w:rsidP="00262BB7">
      <w:pPr>
        <w:spacing w:after="0" w:line="276" w:lineRule="auto"/>
        <w:jc w:val="center"/>
        <w:rPr>
          <w:rFonts w:ascii="Times New Roman" w:eastAsia="Calibri" w:hAnsi="Times New Roman" w:cs="Times New Roman"/>
          <w:b/>
          <w:sz w:val="56"/>
          <w:szCs w:val="56"/>
        </w:rPr>
      </w:pPr>
    </w:p>
    <w:p w:rsidR="00A47221" w:rsidRPr="009E64A1" w:rsidRDefault="00A47221" w:rsidP="00922320">
      <w:pPr>
        <w:spacing w:after="0" w:line="276" w:lineRule="auto"/>
        <w:ind w:left="5103"/>
        <w:jc w:val="both"/>
        <w:rPr>
          <w:rFonts w:ascii="Times New Roman" w:eastAsia="Times New Roman" w:hAnsi="Times New Roman" w:cs="Times New Roman"/>
          <w:color w:val="000000" w:themeColor="text1"/>
          <w:sz w:val="28"/>
          <w:szCs w:val="28"/>
        </w:rPr>
      </w:pPr>
    </w:p>
    <w:p w:rsidR="0091167A" w:rsidRPr="009E64A1" w:rsidRDefault="0091167A" w:rsidP="0091167A">
      <w:pPr>
        <w:spacing w:after="0" w:line="276" w:lineRule="auto"/>
        <w:jc w:val="both"/>
        <w:rPr>
          <w:rFonts w:ascii="Times New Roman" w:eastAsia="Times New Roman" w:hAnsi="Times New Roman" w:cs="Times New Roman"/>
          <w:color w:val="000000" w:themeColor="text1"/>
          <w:sz w:val="28"/>
          <w:szCs w:val="28"/>
        </w:rPr>
      </w:pPr>
      <w:bookmarkStart w:id="0" w:name="_GoBack"/>
      <w:bookmarkEnd w:id="0"/>
    </w:p>
    <w:p w:rsidR="0091167A" w:rsidRPr="009E64A1" w:rsidRDefault="0091167A" w:rsidP="0091167A">
      <w:pPr>
        <w:spacing w:after="0" w:line="276" w:lineRule="auto"/>
        <w:jc w:val="both"/>
        <w:rPr>
          <w:rFonts w:ascii="Times New Roman" w:eastAsia="Times New Roman" w:hAnsi="Times New Roman" w:cs="Times New Roman"/>
          <w:color w:val="000000" w:themeColor="text1"/>
          <w:sz w:val="28"/>
          <w:szCs w:val="28"/>
        </w:rPr>
      </w:pPr>
    </w:p>
    <w:p w:rsidR="0091167A" w:rsidRPr="009E64A1" w:rsidRDefault="0091167A" w:rsidP="0091167A">
      <w:pPr>
        <w:spacing w:after="0" w:line="276" w:lineRule="auto"/>
        <w:jc w:val="both"/>
        <w:rPr>
          <w:rFonts w:ascii="Times New Roman" w:eastAsia="Times New Roman" w:hAnsi="Times New Roman" w:cs="Times New Roman"/>
          <w:color w:val="000000" w:themeColor="text1"/>
          <w:sz w:val="28"/>
          <w:szCs w:val="28"/>
        </w:rPr>
      </w:pPr>
    </w:p>
    <w:p w:rsidR="0091167A" w:rsidRPr="009E64A1" w:rsidRDefault="0091167A" w:rsidP="0091167A">
      <w:pPr>
        <w:spacing w:after="0" w:line="276" w:lineRule="auto"/>
        <w:jc w:val="both"/>
        <w:rPr>
          <w:rFonts w:ascii="Times New Roman" w:eastAsia="Times New Roman" w:hAnsi="Times New Roman" w:cs="Times New Roman"/>
          <w:color w:val="000000" w:themeColor="text1"/>
          <w:sz w:val="28"/>
          <w:szCs w:val="28"/>
        </w:rPr>
      </w:pPr>
    </w:p>
    <w:p w:rsidR="00A47221" w:rsidRDefault="00A47221" w:rsidP="0091167A">
      <w:pPr>
        <w:shd w:val="clear" w:color="auto" w:fill="FFFFFF"/>
        <w:spacing w:after="0" w:line="276" w:lineRule="auto"/>
        <w:jc w:val="center"/>
        <w:rPr>
          <w:rFonts w:ascii="Times New Roman" w:eastAsia="Times New Roman" w:hAnsi="Times New Roman" w:cs="Times New Roman"/>
          <w:b/>
          <w:color w:val="000000" w:themeColor="text1"/>
          <w:sz w:val="40"/>
          <w:szCs w:val="28"/>
        </w:rPr>
      </w:pPr>
    </w:p>
    <w:p w:rsidR="00A47221" w:rsidRDefault="00A47221" w:rsidP="0091167A">
      <w:pPr>
        <w:shd w:val="clear" w:color="auto" w:fill="FFFFFF"/>
        <w:spacing w:after="0" w:line="276" w:lineRule="auto"/>
        <w:jc w:val="center"/>
        <w:rPr>
          <w:rFonts w:ascii="Times New Roman" w:eastAsia="Times New Roman" w:hAnsi="Times New Roman" w:cs="Times New Roman"/>
          <w:b/>
          <w:color w:val="000000" w:themeColor="text1"/>
          <w:sz w:val="40"/>
          <w:szCs w:val="28"/>
        </w:rPr>
      </w:pPr>
    </w:p>
    <w:p w:rsidR="0091167A" w:rsidRPr="00BF09E5" w:rsidRDefault="002F6FB5" w:rsidP="0091167A">
      <w:pPr>
        <w:shd w:val="clear" w:color="auto" w:fill="FFFFFF"/>
        <w:spacing w:after="0" w:line="276" w:lineRule="auto"/>
        <w:jc w:val="center"/>
        <w:rPr>
          <w:rFonts w:ascii="Times New Roman" w:eastAsia="Times New Roman" w:hAnsi="Times New Roman" w:cs="Times New Roman"/>
          <w:color w:val="000000" w:themeColor="text1"/>
          <w:sz w:val="40"/>
          <w:szCs w:val="28"/>
        </w:rPr>
      </w:pPr>
      <w:r>
        <w:rPr>
          <w:rFonts w:ascii="Times New Roman" w:eastAsia="Times New Roman" w:hAnsi="Times New Roman" w:cs="Times New Roman"/>
          <w:b/>
          <w:color w:val="000000" w:themeColor="text1"/>
          <w:sz w:val="40"/>
          <w:szCs w:val="28"/>
        </w:rPr>
        <w:t>ОСВІТНЯ ПРОГРАМА</w:t>
      </w:r>
    </w:p>
    <w:p w:rsidR="002F6FB5" w:rsidRPr="009B28DD" w:rsidRDefault="002F6FB5" w:rsidP="0091167A">
      <w:pPr>
        <w:shd w:val="clear" w:color="auto" w:fill="FFFFFF"/>
        <w:spacing w:after="0" w:line="276" w:lineRule="auto"/>
        <w:jc w:val="center"/>
        <w:rPr>
          <w:rFonts w:ascii="Times New Roman" w:eastAsia="Times New Roman" w:hAnsi="Times New Roman" w:cs="Times New Roman"/>
          <w:b/>
          <w:color w:val="000000" w:themeColor="text1"/>
          <w:sz w:val="32"/>
          <w:szCs w:val="32"/>
        </w:rPr>
      </w:pPr>
      <w:r w:rsidRPr="009B28DD">
        <w:rPr>
          <w:rFonts w:ascii="Times New Roman" w:eastAsia="Times New Roman" w:hAnsi="Times New Roman" w:cs="Times New Roman"/>
          <w:b/>
          <w:color w:val="000000" w:themeColor="text1"/>
          <w:sz w:val="32"/>
          <w:szCs w:val="32"/>
        </w:rPr>
        <w:t>ОЛЕКСИЦЬКОЇ ГІМНАЗІЇ</w:t>
      </w:r>
    </w:p>
    <w:p w:rsidR="0091167A" w:rsidRPr="009B28DD" w:rsidRDefault="00BF09E5" w:rsidP="0091167A">
      <w:pPr>
        <w:shd w:val="clear" w:color="auto" w:fill="FFFFFF"/>
        <w:spacing w:after="0" w:line="276" w:lineRule="auto"/>
        <w:jc w:val="center"/>
        <w:rPr>
          <w:rFonts w:ascii="Times New Roman" w:eastAsia="Times New Roman" w:hAnsi="Times New Roman" w:cs="Times New Roman"/>
          <w:b/>
          <w:color w:val="000000" w:themeColor="text1"/>
          <w:sz w:val="36"/>
          <w:szCs w:val="28"/>
        </w:rPr>
      </w:pPr>
      <w:r w:rsidRPr="009B28DD">
        <w:rPr>
          <w:rFonts w:ascii="Times New Roman" w:eastAsia="Times New Roman" w:hAnsi="Times New Roman" w:cs="Times New Roman"/>
          <w:b/>
          <w:color w:val="000000" w:themeColor="text1"/>
          <w:sz w:val="36"/>
          <w:szCs w:val="28"/>
        </w:rPr>
        <w:t>для 1-</w:t>
      </w:r>
      <w:r w:rsidR="00D409DB" w:rsidRPr="009B28DD">
        <w:rPr>
          <w:rFonts w:ascii="Times New Roman" w:eastAsia="Times New Roman" w:hAnsi="Times New Roman" w:cs="Times New Roman"/>
          <w:b/>
          <w:color w:val="000000" w:themeColor="text1"/>
          <w:sz w:val="36"/>
          <w:szCs w:val="28"/>
        </w:rPr>
        <w:t xml:space="preserve"> </w:t>
      </w:r>
      <w:r w:rsidRPr="009B28DD">
        <w:rPr>
          <w:rFonts w:ascii="Times New Roman" w:eastAsia="Times New Roman" w:hAnsi="Times New Roman" w:cs="Times New Roman"/>
          <w:b/>
          <w:color w:val="000000" w:themeColor="text1"/>
          <w:sz w:val="36"/>
          <w:szCs w:val="28"/>
        </w:rPr>
        <w:t>4 класів</w:t>
      </w:r>
    </w:p>
    <w:p w:rsidR="0091167A" w:rsidRPr="009B28DD" w:rsidRDefault="00290F15" w:rsidP="0091167A">
      <w:pPr>
        <w:shd w:val="clear" w:color="auto" w:fill="FFFFFF"/>
        <w:spacing w:after="0" w:line="276" w:lineRule="auto"/>
        <w:jc w:val="center"/>
        <w:rPr>
          <w:rFonts w:ascii="Times New Roman" w:eastAsia="Times New Roman" w:hAnsi="Times New Roman" w:cs="Times New Roman"/>
          <w:b/>
          <w:color w:val="000000" w:themeColor="text1"/>
          <w:sz w:val="36"/>
          <w:szCs w:val="28"/>
        </w:rPr>
      </w:pPr>
      <w:r>
        <w:rPr>
          <w:rFonts w:ascii="Times New Roman" w:eastAsia="Times New Roman" w:hAnsi="Times New Roman" w:cs="Times New Roman"/>
          <w:b/>
          <w:color w:val="000000" w:themeColor="text1"/>
          <w:sz w:val="36"/>
          <w:szCs w:val="28"/>
        </w:rPr>
        <w:t>на 2026</w:t>
      </w:r>
      <w:r w:rsidR="0091167A" w:rsidRPr="009B28DD">
        <w:rPr>
          <w:rFonts w:ascii="Times New Roman" w:eastAsia="Times New Roman" w:hAnsi="Times New Roman" w:cs="Times New Roman"/>
          <w:b/>
          <w:color w:val="000000" w:themeColor="text1"/>
          <w:sz w:val="36"/>
          <w:szCs w:val="28"/>
        </w:rPr>
        <w:t>-202</w:t>
      </w:r>
      <w:r>
        <w:rPr>
          <w:rFonts w:ascii="Times New Roman" w:eastAsia="Times New Roman" w:hAnsi="Times New Roman" w:cs="Times New Roman"/>
          <w:b/>
          <w:color w:val="000000" w:themeColor="text1"/>
          <w:sz w:val="36"/>
          <w:szCs w:val="28"/>
        </w:rPr>
        <w:t>7</w:t>
      </w:r>
      <w:r w:rsidR="00FE4100">
        <w:rPr>
          <w:rFonts w:ascii="Times New Roman" w:eastAsia="Times New Roman" w:hAnsi="Times New Roman" w:cs="Times New Roman"/>
          <w:b/>
          <w:color w:val="000000" w:themeColor="text1"/>
          <w:sz w:val="36"/>
          <w:szCs w:val="28"/>
        </w:rPr>
        <w:t xml:space="preserve"> </w:t>
      </w:r>
      <w:r w:rsidR="0091167A" w:rsidRPr="009B28DD">
        <w:rPr>
          <w:rFonts w:ascii="Times New Roman" w:eastAsia="Times New Roman" w:hAnsi="Times New Roman" w:cs="Times New Roman"/>
          <w:b/>
          <w:color w:val="000000" w:themeColor="text1"/>
          <w:sz w:val="36"/>
          <w:szCs w:val="28"/>
        </w:rPr>
        <w:t xml:space="preserve"> навчальний рік</w:t>
      </w:r>
    </w:p>
    <w:p w:rsidR="0091167A" w:rsidRPr="009B28DD" w:rsidRDefault="0091167A" w:rsidP="0091167A">
      <w:pPr>
        <w:shd w:val="clear" w:color="auto" w:fill="FFFFFF"/>
        <w:spacing w:after="0" w:line="276" w:lineRule="auto"/>
        <w:jc w:val="both"/>
        <w:rPr>
          <w:rFonts w:ascii="Times New Roman" w:eastAsia="Times New Roman" w:hAnsi="Times New Roman" w:cs="Times New Roman"/>
          <w:b/>
          <w:color w:val="000000" w:themeColor="text1"/>
          <w:sz w:val="28"/>
          <w:szCs w:val="28"/>
        </w:rPr>
      </w:pPr>
      <w:r w:rsidRPr="009B28DD">
        <w:rPr>
          <w:rFonts w:ascii="Times New Roman" w:eastAsia="Times New Roman" w:hAnsi="Times New Roman" w:cs="Times New Roman"/>
          <w:b/>
          <w:color w:val="000000" w:themeColor="text1"/>
          <w:sz w:val="28"/>
          <w:szCs w:val="28"/>
        </w:rPr>
        <w:t> </w:t>
      </w:r>
    </w:p>
    <w:p w:rsidR="0091167A" w:rsidRPr="009E64A1" w:rsidRDefault="0091167A" w:rsidP="0091167A">
      <w:pPr>
        <w:shd w:val="clear" w:color="auto" w:fill="FFFFFF"/>
        <w:spacing w:after="0" w:line="276" w:lineRule="auto"/>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 </w:t>
      </w:r>
    </w:p>
    <w:p w:rsidR="0091167A" w:rsidRPr="009E64A1" w:rsidRDefault="0091167A" w:rsidP="0091167A">
      <w:pPr>
        <w:shd w:val="clear" w:color="auto" w:fill="FFFFFF"/>
        <w:tabs>
          <w:tab w:val="left" w:pos="5647"/>
        </w:tabs>
        <w:spacing w:after="0" w:line="276" w:lineRule="auto"/>
        <w:ind w:left="5760" w:right="4819"/>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 </w:t>
      </w:r>
    </w:p>
    <w:p w:rsidR="0091167A" w:rsidRPr="009E64A1" w:rsidRDefault="0091167A" w:rsidP="009B28DD">
      <w:pPr>
        <w:shd w:val="clear" w:color="auto" w:fill="FFFFFF"/>
        <w:tabs>
          <w:tab w:val="left" w:pos="9639"/>
        </w:tabs>
        <w:spacing w:after="0" w:line="276" w:lineRule="auto"/>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 </w:t>
      </w:r>
      <w:r w:rsidR="009B28DD">
        <w:rPr>
          <w:rFonts w:ascii="Times New Roman" w:eastAsia="Times New Roman" w:hAnsi="Times New Roman" w:cs="Times New Roman"/>
          <w:color w:val="000000" w:themeColor="text1"/>
          <w:sz w:val="28"/>
          <w:szCs w:val="28"/>
        </w:rPr>
        <w:t xml:space="preserve">         </w:t>
      </w:r>
      <w:r w:rsidR="00CF3188" w:rsidRPr="00CF3188">
        <w:rPr>
          <w:rFonts w:ascii="Times New Roman" w:eastAsia="Times New Roman" w:hAnsi="Times New Roman" w:cs="Times New Roman"/>
          <w:noProof/>
          <w:color w:val="000000" w:themeColor="text1"/>
          <w:sz w:val="28"/>
          <w:szCs w:val="28"/>
          <w:lang w:eastAsia="uk-UA"/>
        </w:rPr>
        <w:drawing>
          <wp:inline distT="0" distB="0" distL="0" distR="0">
            <wp:extent cx="4960620" cy="297053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578" t="12525" r="7353" b="14566"/>
                    <a:stretch/>
                  </pic:blipFill>
                  <pic:spPr bwMode="auto">
                    <a:xfrm>
                      <a:off x="0" y="0"/>
                      <a:ext cx="4973753" cy="2978394"/>
                    </a:xfrm>
                    <a:prstGeom prst="rect">
                      <a:avLst/>
                    </a:prstGeom>
                    <a:noFill/>
                    <a:ln>
                      <a:noFill/>
                    </a:ln>
                    <a:extLst>
                      <a:ext uri="{53640926-AAD7-44D8-BBD7-CCE9431645EC}">
                        <a14:shadowObscured xmlns:a14="http://schemas.microsoft.com/office/drawing/2010/main"/>
                      </a:ext>
                    </a:extLst>
                  </pic:spPr>
                </pic:pic>
              </a:graphicData>
            </a:graphic>
          </wp:inline>
        </w:drawing>
      </w:r>
    </w:p>
    <w:p w:rsidR="0091167A" w:rsidRPr="009E64A1" w:rsidRDefault="0091167A" w:rsidP="0091167A">
      <w:pPr>
        <w:shd w:val="clear" w:color="auto" w:fill="FFFFFF"/>
        <w:spacing w:after="0" w:line="276" w:lineRule="auto"/>
        <w:ind w:right="4819"/>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 </w:t>
      </w:r>
    </w:p>
    <w:p w:rsidR="009C52CF" w:rsidRPr="00CF3188" w:rsidRDefault="0091167A" w:rsidP="00CF3188">
      <w:pPr>
        <w:shd w:val="clear" w:color="auto" w:fill="FFFFFF"/>
        <w:spacing w:after="0" w:line="276" w:lineRule="auto"/>
        <w:ind w:right="4819"/>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lastRenderedPageBreak/>
        <w:t> </w:t>
      </w:r>
    </w:p>
    <w:p w:rsidR="00511869" w:rsidRDefault="00511869" w:rsidP="002126A7">
      <w:pPr>
        <w:spacing w:after="0" w:line="276" w:lineRule="auto"/>
        <w:ind w:right="30"/>
        <w:rPr>
          <w:rFonts w:ascii="Times New Roman" w:eastAsia="Times New Roman" w:hAnsi="Times New Roman" w:cs="Times New Roman"/>
          <w:b/>
          <w:color w:val="000000" w:themeColor="text1"/>
          <w:sz w:val="32"/>
          <w:szCs w:val="28"/>
        </w:rPr>
      </w:pPr>
    </w:p>
    <w:p w:rsidR="00511869" w:rsidRDefault="00511869" w:rsidP="0091167A">
      <w:pPr>
        <w:spacing w:after="0" w:line="276" w:lineRule="auto"/>
        <w:ind w:right="30"/>
        <w:jc w:val="center"/>
        <w:rPr>
          <w:rFonts w:ascii="Times New Roman" w:eastAsia="Times New Roman" w:hAnsi="Times New Roman" w:cs="Times New Roman"/>
          <w:b/>
          <w:color w:val="000000" w:themeColor="text1"/>
          <w:sz w:val="32"/>
          <w:szCs w:val="28"/>
        </w:rPr>
      </w:pPr>
    </w:p>
    <w:p w:rsidR="0091167A" w:rsidRPr="002F6FB5" w:rsidRDefault="0091167A" w:rsidP="0091167A">
      <w:pPr>
        <w:spacing w:after="0" w:line="276" w:lineRule="auto"/>
        <w:ind w:right="30"/>
        <w:jc w:val="center"/>
        <w:rPr>
          <w:rFonts w:ascii="Times New Roman" w:eastAsia="Times New Roman" w:hAnsi="Times New Roman" w:cs="Times New Roman"/>
          <w:b/>
          <w:color w:val="000000" w:themeColor="text1"/>
          <w:sz w:val="32"/>
          <w:szCs w:val="28"/>
        </w:rPr>
      </w:pPr>
      <w:r w:rsidRPr="002F6FB5">
        <w:rPr>
          <w:rFonts w:ascii="Times New Roman" w:eastAsia="Times New Roman" w:hAnsi="Times New Roman" w:cs="Times New Roman"/>
          <w:b/>
          <w:color w:val="000000" w:themeColor="text1"/>
          <w:sz w:val="32"/>
          <w:szCs w:val="28"/>
        </w:rPr>
        <w:t>СТРУКТУРА ОСВІТНЬОЇ ПРОГРАМИ</w:t>
      </w:r>
    </w:p>
    <w:p w:rsidR="002F6FB5" w:rsidRPr="00966B35" w:rsidRDefault="002F6FB5" w:rsidP="0091167A">
      <w:pPr>
        <w:spacing w:after="0" w:line="276" w:lineRule="auto"/>
        <w:ind w:right="30"/>
        <w:jc w:val="center"/>
        <w:rPr>
          <w:rFonts w:ascii="Times New Roman" w:eastAsia="Times New Roman" w:hAnsi="Times New Roman" w:cs="Times New Roman"/>
          <w:color w:val="000000" w:themeColor="text1"/>
          <w:sz w:val="32"/>
          <w:szCs w:val="28"/>
        </w:rPr>
      </w:pPr>
    </w:p>
    <w:p w:rsidR="0091167A" w:rsidRPr="009E64A1"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1. Загальні положення освітньої програми.</w:t>
      </w:r>
      <w:r w:rsidR="00F22B62">
        <w:rPr>
          <w:rFonts w:ascii="Times New Roman" w:eastAsia="Times New Roman" w:hAnsi="Times New Roman" w:cs="Times New Roman"/>
          <w:color w:val="000000" w:themeColor="text1"/>
          <w:sz w:val="28"/>
          <w:szCs w:val="28"/>
        </w:rPr>
        <w:t xml:space="preserve"> Інформація про заклад</w:t>
      </w:r>
    </w:p>
    <w:p w:rsidR="0091167A" w:rsidRPr="009E64A1"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2. Вимоги до осіб, які можуть розпоч</w:t>
      </w:r>
      <w:r w:rsidR="00F22B62">
        <w:rPr>
          <w:rFonts w:ascii="Times New Roman" w:eastAsia="Times New Roman" w:hAnsi="Times New Roman" w:cs="Times New Roman"/>
          <w:color w:val="000000" w:themeColor="text1"/>
          <w:sz w:val="28"/>
          <w:szCs w:val="28"/>
        </w:rPr>
        <w:t>инати здобуття освіти у закладі</w:t>
      </w:r>
    </w:p>
    <w:p w:rsidR="0091167A"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t>3</w:t>
      </w:r>
      <w:r>
        <w:rPr>
          <w:rFonts w:ascii="Times New Roman" w:eastAsia="Times New Roman" w:hAnsi="Times New Roman" w:cs="Times New Roman"/>
          <w:color w:val="000000" w:themeColor="text1"/>
          <w:sz w:val="28"/>
          <w:szCs w:val="28"/>
        </w:rPr>
        <w:t>. Навчальний план та його</w:t>
      </w:r>
      <w:r w:rsidR="00F22B62">
        <w:rPr>
          <w:rFonts w:ascii="Times New Roman" w:eastAsia="Times New Roman" w:hAnsi="Times New Roman" w:cs="Times New Roman"/>
          <w:color w:val="000000" w:themeColor="text1"/>
          <w:sz w:val="28"/>
          <w:szCs w:val="28"/>
        </w:rPr>
        <w:t xml:space="preserve"> обґрунтування</w:t>
      </w:r>
    </w:p>
    <w:p w:rsidR="0091167A" w:rsidRPr="009E64A1"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w:t>
      </w:r>
      <w:r w:rsidRPr="008D111D">
        <w:rPr>
          <w:rFonts w:ascii="Times New Roman" w:eastAsia="Times New Roman" w:hAnsi="Times New Roman" w:cs="Times New Roman"/>
          <w:color w:val="000000" w:themeColor="text1"/>
          <w:sz w:val="28"/>
          <w:szCs w:val="28"/>
        </w:rPr>
        <w:t>Загальний обсяг навчального навантаження</w:t>
      </w:r>
    </w:p>
    <w:p w:rsidR="0091167A" w:rsidRPr="009E64A1"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w:t>
      </w:r>
      <w:r w:rsidRPr="009E64A1">
        <w:rPr>
          <w:rFonts w:ascii="Times New Roman" w:eastAsia="Times New Roman" w:hAnsi="Times New Roman" w:cs="Times New Roman"/>
          <w:color w:val="000000" w:themeColor="text1"/>
          <w:sz w:val="28"/>
          <w:szCs w:val="28"/>
        </w:rPr>
        <w:t>. Форми</w:t>
      </w:r>
      <w:r w:rsidR="00F22B62">
        <w:rPr>
          <w:rFonts w:ascii="Times New Roman" w:eastAsia="Times New Roman" w:hAnsi="Times New Roman" w:cs="Times New Roman"/>
          <w:color w:val="000000" w:themeColor="text1"/>
          <w:sz w:val="28"/>
          <w:szCs w:val="28"/>
        </w:rPr>
        <w:t xml:space="preserve"> організації освітнього процесу</w:t>
      </w:r>
    </w:p>
    <w:p w:rsidR="0091167A" w:rsidRDefault="0091167A"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w:t>
      </w:r>
      <w:r w:rsidRPr="009E64A1">
        <w:rPr>
          <w:rFonts w:ascii="Times New Roman" w:eastAsia="Times New Roman" w:hAnsi="Times New Roman" w:cs="Times New Roman"/>
          <w:color w:val="000000" w:themeColor="text1"/>
          <w:sz w:val="28"/>
          <w:szCs w:val="28"/>
        </w:rPr>
        <w:t xml:space="preserve">. Інструментарій оцінювання навчальних </w:t>
      </w:r>
      <w:r w:rsidR="00F22B62">
        <w:rPr>
          <w:rFonts w:ascii="Times New Roman" w:eastAsia="Times New Roman" w:hAnsi="Times New Roman" w:cs="Times New Roman"/>
          <w:color w:val="000000" w:themeColor="text1"/>
          <w:sz w:val="28"/>
          <w:szCs w:val="28"/>
        </w:rPr>
        <w:t>досягнень здобувачів освіти</w:t>
      </w:r>
    </w:p>
    <w:p w:rsidR="00F22B62" w:rsidRPr="009E64A1" w:rsidRDefault="00F22B62" w:rsidP="002F6FB5">
      <w:pPr>
        <w:shd w:val="clear" w:color="auto" w:fill="FFFFFF"/>
        <w:spacing w:after="0" w:line="360" w:lineRule="auto"/>
        <w:ind w:right="-2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w:t>
      </w:r>
      <w:r w:rsidRPr="00F22B62">
        <w:t xml:space="preserve"> </w:t>
      </w:r>
      <w:r w:rsidRPr="00F22B62">
        <w:rPr>
          <w:rFonts w:ascii="Times New Roman" w:eastAsia="Times New Roman" w:hAnsi="Times New Roman" w:cs="Times New Roman"/>
          <w:color w:val="000000" w:themeColor="text1"/>
          <w:sz w:val="28"/>
          <w:szCs w:val="28"/>
        </w:rPr>
        <w:t>Програмно-методичне забезпечення освітньої програми</w:t>
      </w:r>
    </w:p>
    <w:p w:rsidR="0091167A" w:rsidRPr="009E64A1" w:rsidRDefault="0091167A" w:rsidP="002F6FB5">
      <w:pPr>
        <w:shd w:val="clear" w:color="auto" w:fill="FFFFFF"/>
        <w:spacing w:after="0" w:line="360" w:lineRule="auto"/>
        <w:jc w:val="both"/>
        <w:rPr>
          <w:rFonts w:ascii="Times New Roman" w:eastAsia="Times New Roman" w:hAnsi="Times New Roman" w:cs="Times New Roman"/>
          <w:color w:val="000000" w:themeColor="text1"/>
          <w:sz w:val="28"/>
          <w:szCs w:val="28"/>
          <w:highlight w:val="yellow"/>
        </w:rPr>
      </w:pPr>
    </w:p>
    <w:p w:rsidR="0091167A" w:rsidRPr="009E64A1" w:rsidRDefault="0091167A" w:rsidP="002F6FB5">
      <w:pPr>
        <w:shd w:val="clear" w:color="auto" w:fill="FFFFFF"/>
        <w:spacing w:after="0" w:line="360" w:lineRule="auto"/>
        <w:jc w:val="both"/>
        <w:rPr>
          <w:rFonts w:ascii="Times New Roman" w:eastAsia="Times New Roman" w:hAnsi="Times New Roman" w:cs="Times New Roman"/>
          <w:color w:val="000000" w:themeColor="text1"/>
          <w:sz w:val="28"/>
          <w:szCs w:val="28"/>
        </w:rPr>
      </w:pPr>
    </w:p>
    <w:p w:rsidR="0091167A" w:rsidRPr="009E64A1" w:rsidRDefault="0091167A" w:rsidP="002F6FB5">
      <w:pPr>
        <w:spacing w:line="360" w:lineRule="auto"/>
        <w:jc w:val="both"/>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color w:val="000000" w:themeColor="text1"/>
          <w:sz w:val="28"/>
          <w:szCs w:val="28"/>
        </w:rPr>
        <w:br w:type="page"/>
      </w:r>
    </w:p>
    <w:p w:rsidR="009C52CF" w:rsidRDefault="009C52CF" w:rsidP="0091167A">
      <w:pPr>
        <w:spacing w:after="0" w:line="276" w:lineRule="auto"/>
        <w:ind w:firstLine="567"/>
        <w:jc w:val="center"/>
        <w:rPr>
          <w:rFonts w:ascii="Times New Roman" w:eastAsia="Times New Roman" w:hAnsi="Times New Roman" w:cs="Times New Roman"/>
          <w:b/>
          <w:color w:val="000000" w:themeColor="text1"/>
          <w:sz w:val="28"/>
          <w:szCs w:val="28"/>
        </w:rPr>
      </w:pPr>
    </w:p>
    <w:p w:rsidR="0091167A" w:rsidRDefault="0091167A" w:rsidP="0091167A">
      <w:pPr>
        <w:spacing w:after="0" w:line="276" w:lineRule="auto"/>
        <w:ind w:firstLine="567"/>
        <w:jc w:val="center"/>
        <w:rPr>
          <w:rFonts w:ascii="Times New Roman" w:eastAsia="Times New Roman" w:hAnsi="Times New Roman" w:cs="Times New Roman"/>
          <w:b/>
          <w:color w:val="000000" w:themeColor="text1"/>
          <w:sz w:val="28"/>
          <w:szCs w:val="28"/>
        </w:rPr>
      </w:pPr>
      <w:r w:rsidRPr="008E762E">
        <w:rPr>
          <w:rFonts w:ascii="Times New Roman" w:eastAsia="Times New Roman" w:hAnsi="Times New Roman" w:cs="Times New Roman"/>
          <w:b/>
          <w:color w:val="000000" w:themeColor="text1"/>
          <w:sz w:val="28"/>
          <w:szCs w:val="28"/>
        </w:rPr>
        <w:t xml:space="preserve">ЗАГАЛЬНІ ПОЛОЖЕННЯ ОСВІТНЬОЇ ПРОГРАМИ. </w:t>
      </w:r>
    </w:p>
    <w:p w:rsidR="0091167A" w:rsidRPr="008E762E" w:rsidRDefault="0091167A" w:rsidP="0091167A">
      <w:pPr>
        <w:spacing w:after="0" w:line="276" w:lineRule="auto"/>
        <w:ind w:firstLine="567"/>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ІНФОРМАЦІЯ ПРО ЗАКЛАД</w:t>
      </w:r>
    </w:p>
    <w:p w:rsidR="0091167A" w:rsidRPr="00262BB7" w:rsidRDefault="0091167A"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Тип закладу –</w:t>
      </w:r>
      <w:r w:rsidR="002F6FB5" w:rsidRPr="00262BB7">
        <w:rPr>
          <w:rFonts w:ascii="Times New Roman" w:eastAsia="Times New Roman" w:hAnsi="Times New Roman" w:cs="Times New Roman"/>
          <w:color w:val="000000" w:themeColor="text1"/>
          <w:sz w:val="24"/>
          <w:szCs w:val="24"/>
        </w:rPr>
        <w:t xml:space="preserve"> </w:t>
      </w:r>
      <w:r w:rsidR="002F6FB5" w:rsidRPr="00262BB7">
        <w:rPr>
          <w:rFonts w:ascii="Times New Roman" w:eastAsia="Times New Roman" w:hAnsi="Times New Roman" w:cs="Times New Roman"/>
          <w:b/>
          <w:color w:val="000000" w:themeColor="text1"/>
          <w:sz w:val="24"/>
          <w:szCs w:val="24"/>
        </w:rPr>
        <w:t>комунальний</w:t>
      </w:r>
    </w:p>
    <w:p w:rsidR="0091167A" w:rsidRPr="00262BB7" w:rsidRDefault="0091167A"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Повна назва – </w:t>
      </w:r>
      <w:proofErr w:type="spellStart"/>
      <w:r w:rsidR="002F6FB5" w:rsidRPr="00262BB7">
        <w:rPr>
          <w:rFonts w:ascii="Times New Roman" w:eastAsia="Times New Roman" w:hAnsi="Times New Roman" w:cs="Times New Roman"/>
          <w:color w:val="000000" w:themeColor="text1"/>
          <w:sz w:val="24"/>
          <w:szCs w:val="24"/>
        </w:rPr>
        <w:t>Олексицька</w:t>
      </w:r>
      <w:proofErr w:type="spellEnd"/>
      <w:r w:rsidR="002F6FB5" w:rsidRPr="00262BB7">
        <w:rPr>
          <w:rFonts w:ascii="Times New Roman" w:eastAsia="Times New Roman" w:hAnsi="Times New Roman" w:cs="Times New Roman"/>
          <w:color w:val="000000" w:themeColor="text1"/>
          <w:sz w:val="24"/>
          <w:szCs w:val="24"/>
        </w:rPr>
        <w:t xml:space="preserve">  гімназія</w:t>
      </w:r>
      <w:r w:rsidR="00715ED9" w:rsidRPr="00262BB7">
        <w:rPr>
          <w:rFonts w:ascii="Times New Roman" w:eastAsia="Times New Roman" w:hAnsi="Times New Roman" w:cs="Times New Roman"/>
          <w:color w:val="000000" w:themeColor="text1"/>
          <w:sz w:val="24"/>
          <w:szCs w:val="24"/>
        </w:rPr>
        <w:t xml:space="preserve"> </w:t>
      </w:r>
      <w:proofErr w:type="spellStart"/>
      <w:r w:rsidR="00715ED9" w:rsidRPr="00262BB7">
        <w:rPr>
          <w:rFonts w:ascii="Times New Roman" w:eastAsia="Times New Roman" w:hAnsi="Times New Roman" w:cs="Times New Roman"/>
          <w:color w:val="000000" w:themeColor="text1"/>
          <w:sz w:val="24"/>
          <w:szCs w:val="24"/>
        </w:rPr>
        <w:t>Стрийської</w:t>
      </w:r>
      <w:proofErr w:type="spellEnd"/>
      <w:r w:rsidR="00715ED9" w:rsidRPr="00262BB7">
        <w:rPr>
          <w:rFonts w:ascii="Times New Roman" w:eastAsia="Times New Roman" w:hAnsi="Times New Roman" w:cs="Times New Roman"/>
          <w:color w:val="000000" w:themeColor="text1"/>
          <w:sz w:val="24"/>
          <w:szCs w:val="24"/>
        </w:rPr>
        <w:t xml:space="preserve"> міської ради </w:t>
      </w:r>
      <w:proofErr w:type="spellStart"/>
      <w:r w:rsidR="00715ED9" w:rsidRPr="00262BB7">
        <w:rPr>
          <w:rFonts w:ascii="Times New Roman" w:eastAsia="Times New Roman" w:hAnsi="Times New Roman" w:cs="Times New Roman"/>
          <w:color w:val="000000" w:themeColor="text1"/>
          <w:sz w:val="24"/>
          <w:szCs w:val="24"/>
        </w:rPr>
        <w:t>Стрийського</w:t>
      </w:r>
      <w:proofErr w:type="spellEnd"/>
      <w:r w:rsidR="00715ED9" w:rsidRPr="00262BB7">
        <w:rPr>
          <w:rFonts w:ascii="Times New Roman" w:eastAsia="Times New Roman" w:hAnsi="Times New Roman" w:cs="Times New Roman"/>
          <w:color w:val="000000" w:themeColor="text1"/>
          <w:sz w:val="24"/>
          <w:szCs w:val="24"/>
        </w:rPr>
        <w:t xml:space="preserve"> району</w:t>
      </w:r>
    </w:p>
    <w:p w:rsidR="00715ED9" w:rsidRPr="00262BB7" w:rsidRDefault="00715ED9" w:rsidP="00715ED9">
      <w:pPr>
        <w:pStyle w:val="a4"/>
        <w:spacing w:after="0" w:line="276" w:lineRule="auto"/>
        <w:ind w:left="0" w:right="991"/>
        <w:jc w:val="both"/>
        <w:rPr>
          <w:rFonts w:ascii="Times New Roman" w:eastAsia="Times New Roman" w:hAnsi="Times New Roman" w:cs="Times New Roman"/>
          <w:sz w:val="24"/>
          <w:szCs w:val="24"/>
        </w:rPr>
      </w:pPr>
      <w:r w:rsidRPr="00262BB7">
        <w:rPr>
          <w:rFonts w:ascii="Times New Roman" w:hAnsi="Times New Roman" w:cs="Times New Roman"/>
          <w:sz w:val="24"/>
          <w:szCs w:val="24"/>
        </w:rPr>
        <w:t xml:space="preserve">Навчальний заклад розташований за адресою: - </w:t>
      </w:r>
      <w:r w:rsidRPr="00262BB7">
        <w:rPr>
          <w:rFonts w:ascii="Times New Roman" w:eastAsia="Times New Roman" w:hAnsi="Times New Roman" w:cs="Times New Roman"/>
          <w:sz w:val="24"/>
          <w:szCs w:val="24"/>
        </w:rPr>
        <w:t xml:space="preserve">вул. Івана Франка,  52 с.     </w:t>
      </w:r>
      <w:proofErr w:type="spellStart"/>
      <w:r w:rsidRPr="00262BB7">
        <w:rPr>
          <w:rFonts w:ascii="Times New Roman" w:eastAsia="Times New Roman" w:hAnsi="Times New Roman" w:cs="Times New Roman"/>
          <w:sz w:val="24"/>
          <w:szCs w:val="24"/>
        </w:rPr>
        <w:t>Олексичі</w:t>
      </w:r>
      <w:proofErr w:type="spellEnd"/>
      <w:r w:rsidRPr="00262BB7">
        <w:rPr>
          <w:rFonts w:ascii="Times New Roman" w:eastAsia="Times New Roman" w:hAnsi="Times New Roman" w:cs="Times New Roman"/>
          <w:sz w:val="24"/>
          <w:szCs w:val="24"/>
        </w:rPr>
        <w:t xml:space="preserve">, </w:t>
      </w:r>
      <w:proofErr w:type="spellStart"/>
      <w:r w:rsidRPr="00262BB7">
        <w:rPr>
          <w:rFonts w:ascii="Times New Roman" w:eastAsia="Times New Roman" w:hAnsi="Times New Roman" w:cs="Times New Roman"/>
          <w:sz w:val="24"/>
          <w:szCs w:val="24"/>
        </w:rPr>
        <w:t>Стрийський</w:t>
      </w:r>
      <w:proofErr w:type="spellEnd"/>
      <w:r w:rsidRPr="00262BB7">
        <w:rPr>
          <w:rFonts w:ascii="Times New Roman" w:eastAsia="Times New Roman" w:hAnsi="Times New Roman" w:cs="Times New Roman"/>
          <w:sz w:val="24"/>
          <w:szCs w:val="24"/>
        </w:rPr>
        <w:t xml:space="preserve"> району, Львівська області.</w:t>
      </w:r>
    </w:p>
    <w:p w:rsidR="0091167A" w:rsidRPr="00262BB7" w:rsidRDefault="0091167A"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Кількість</w:t>
      </w:r>
      <w:r w:rsidR="001518D3" w:rsidRPr="00262BB7">
        <w:rPr>
          <w:rFonts w:ascii="Times New Roman" w:eastAsia="Times New Roman" w:hAnsi="Times New Roman" w:cs="Times New Roman"/>
          <w:color w:val="000000" w:themeColor="text1"/>
          <w:sz w:val="24"/>
          <w:szCs w:val="24"/>
        </w:rPr>
        <w:t xml:space="preserve"> 1-4 </w:t>
      </w:r>
      <w:r w:rsidRPr="00262BB7">
        <w:rPr>
          <w:rFonts w:ascii="Times New Roman" w:eastAsia="Times New Roman" w:hAnsi="Times New Roman" w:cs="Times New Roman"/>
          <w:color w:val="000000" w:themeColor="text1"/>
          <w:sz w:val="24"/>
          <w:szCs w:val="24"/>
        </w:rPr>
        <w:t xml:space="preserve"> класів – </w:t>
      </w:r>
      <w:r w:rsidR="001518D3" w:rsidRPr="00262BB7">
        <w:rPr>
          <w:rFonts w:ascii="Times New Roman" w:eastAsia="Times New Roman" w:hAnsi="Times New Roman" w:cs="Times New Roman"/>
          <w:color w:val="000000" w:themeColor="text1"/>
          <w:sz w:val="24"/>
          <w:szCs w:val="24"/>
        </w:rPr>
        <w:t>4</w:t>
      </w:r>
    </w:p>
    <w:p w:rsidR="0091167A" w:rsidRPr="00262BB7" w:rsidRDefault="0091167A"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Кількість учнів – </w:t>
      </w:r>
      <w:r w:rsidR="00290F15">
        <w:rPr>
          <w:rFonts w:ascii="Times New Roman" w:eastAsia="Times New Roman" w:hAnsi="Times New Roman" w:cs="Times New Roman"/>
          <w:b/>
          <w:color w:val="000000" w:themeColor="text1"/>
          <w:sz w:val="24"/>
          <w:szCs w:val="24"/>
        </w:rPr>
        <w:t>40</w:t>
      </w:r>
      <w:r w:rsidR="001518D3" w:rsidRPr="00262BB7">
        <w:rPr>
          <w:rFonts w:ascii="Times New Roman" w:eastAsia="Times New Roman" w:hAnsi="Times New Roman" w:cs="Times New Roman"/>
          <w:b/>
          <w:sz w:val="24"/>
          <w:szCs w:val="24"/>
        </w:rPr>
        <w:t xml:space="preserve"> учні</w:t>
      </w:r>
      <w:r w:rsidR="00C90743" w:rsidRPr="00262BB7">
        <w:rPr>
          <w:rFonts w:ascii="Times New Roman" w:eastAsia="Times New Roman" w:hAnsi="Times New Roman" w:cs="Times New Roman"/>
          <w:b/>
          <w:sz w:val="24"/>
          <w:szCs w:val="24"/>
        </w:rPr>
        <w:t>в</w:t>
      </w:r>
    </w:p>
    <w:p w:rsidR="00EE48ED" w:rsidRPr="00262BB7" w:rsidRDefault="0091167A"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Мова навчання</w:t>
      </w:r>
      <w:r w:rsidR="00C90743" w:rsidRPr="00262BB7">
        <w:rPr>
          <w:rFonts w:ascii="Times New Roman" w:eastAsia="Times New Roman" w:hAnsi="Times New Roman" w:cs="Times New Roman"/>
          <w:color w:val="000000" w:themeColor="text1"/>
          <w:sz w:val="24"/>
          <w:szCs w:val="24"/>
        </w:rPr>
        <w:t> – українська</w:t>
      </w:r>
    </w:p>
    <w:p w:rsidR="00EE48ED" w:rsidRPr="00262BB7" w:rsidRDefault="00EE48ED"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Форма навчання: очна</w:t>
      </w:r>
      <w:r w:rsidR="00C90743" w:rsidRPr="00262BB7">
        <w:rPr>
          <w:rFonts w:ascii="Times New Roman" w:eastAsia="Times New Roman" w:hAnsi="Times New Roman" w:cs="Times New Roman"/>
          <w:color w:val="000000" w:themeColor="text1"/>
          <w:sz w:val="24"/>
          <w:szCs w:val="24"/>
        </w:rPr>
        <w:t xml:space="preserve"> </w:t>
      </w:r>
    </w:p>
    <w:p w:rsidR="0091167A" w:rsidRPr="00262BB7" w:rsidRDefault="00C90743" w:rsidP="0091167A">
      <w:pP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Навчання: </w:t>
      </w:r>
      <w:r w:rsidR="00EE48ED" w:rsidRPr="00262BB7">
        <w:rPr>
          <w:rFonts w:ascii="Times New Roman" w:eastAsia="Times New Roman" w:hAnsi="Times New Roman" w:cs="Times New Roman"/>
          <w:color w:val="000000" w:themeColor="text1"/>
          <w:sz w:val="24"/>
          <w:szCs w:val="24"/>
        </w:rPr>
        <w:t>Однозмінне з 5-денним</w:t>
      </w:r>
      <w:r w:rsidR="0091167A" w:rsidRPr="00262BB7">
        <w:rPr>
          <w:rFonts w:ascii="Times New Roman" w:eastAsia="Times New Roman" w:hAnsi="Times New Roman" w:cs="Times New Roman"/>
          <w:color w:val="000000" w:themeColor="text1"/>
          <w:sz w:val="24"/>
          <w:szCs w:val="24"/>
        </w:rPr>
        <w:t xml:space="preserve"> режим</w:t>
      </w:r>
      <w:r w:rsidR="00EE48ED" w:rsidRPr="00262BB7">
        <w:rPr>
          <w:rFonts w:ascii="Times New Roman" w:eastAsia="Times New Roman" w:hAnsi="Times New Roman" w:cs="Times New Roman"/>
          <w:color w:val="000000" w:themeColor="text1"/>
          <w:sz w:val="24"/>
          <w:szCs w:val="24"/>
        </w:rPr>
        <w:t>ом</w:t>
      </w:r>
      <w:r w:rsidR="0091167A" w:rsidRPr="00262BB7">
        <w:rPr>
          <w:rFonts w:ascii="Times New Roman" w:eastAsia="Times New Roman" w:hAnsi="Times New Roman" w:cs="Times New Roman"/>
          <w:color w:val="000000" w:themeColor="text1"/>
          <w:sz w:val="24"/>
          <w:szCs w:val="24"/>
        </w:rPr>
        <w:t xml:space="preserve"> роботи.</w:t>
      </w:r>
    </w:p>
    <w:p w:rsidR="001B6D6E" w:rsidRPr="001B6D6E" w:rsidRDefault="001B6D6E" w:rsidP="001B6D6E">
      <w:pPr>
        <w:spacing w:after="0" w:line="240" w:lineRule="auto"/>
        <w:jc w:val="both"/>
        <w:rPr>
          <w:rFonts w:ascii="Times New Roman" w:eastAsia="Times New Roman" w:hAnsi="Times New Roman" w:cs="Times New Roman"/>
          <w:sz w:val="24"/>
          <w:szCs w:val="24"/>
          <w:shd w:val="clear" w:color="auto" w:fill="FFFFFF"/>
        </w:rPr>
      </w:pPr>
      <w:r w:rsidRPr="001B6D6E">
        <w:rPr>
          <w:rFonts w:ascii="Times New Roman" w:eastAsia="Times New Roman" w:hAnsi="Times New Roman" w:cs="Times New Roman"/>
          <w:sz w:val="24"/>
          <w:szCs w:val="24"/>
        </w:rPr>
        <w:t>Освітня програма розроблена на основі:</w:t>
      </w:r>
    </w:p>
    <w:p w:rsidR="001B6D6E" w:rsidRPr="001B6D6E" w:rsidRDefault="00992F26" w:rsidP="001B6D6E">
      <w:pPr>
        <w:spacing w:after="0" w:line="240" w:lineRule="auto"/>
        <w:jc w:val="both"/>
        <w:rPr>
          <w:rFonts w:ascii="Times New Roman" w:eastAsia="Times New Roman" w:hAnsi="Times New Roman" w:cs="Times New Roman"/>
          <w:sz w:val="24"/>
          <w:szCs w:val="24"/>
        </w:rPr>
      </w:pPr>
      <w:hyperlink r:id="rId9" w:anchor="Text" w:history="1">
        <w:r w:rsidR="001B6D6E" w:rsidRPr="001B6D6E">
          <w:rPr>
            <w:rFonts w:ascii="Times New Roman" w:eastAsia="Times New Roman" w:hAnsi="Times New Roman" w:cs="Times New Roman"/>
            <w:sz w:val="24"/>
            <w:szCs w:val="24"/>
            <w:u w:val="single"/>
          </w:rPr>
          <w:t>Закону України «Про повну загальну середню освіту»;</w:t>
        </w:r>
      </w:hyperlink>
    </w:p>
    <w:p w:rsidR="001B6D6E" w:rsidRPr="001B6D6E" w:rsidRDefault="00992F26" w:rsidP="001B6D6E">
      <w:pPr>
        <w:spacing w:after="0" w:line="240" w:lineRule="auto"/>
        <w:jc w:val="both"/>
        <w:rPr>
          <w:rFonts w:ascii="Times New Roman" w:eastAsia="Times New Roman" w:hAnsi="Times New Roman" w:cs="Times New Roman"/>
          <w:sz w:val="24"/>
          <w:szCs w:val="24"/>
        </w:rPr>
      </w:pPr>
      <w:hyperlink r:id="rId10" w:history="1">
        <w:r w:rsidR="001B6D6E" w:rsidRPr="001B6D6E">
          <w:rPr>
            <w:rFonts w:ascii="Times New Roman" w:eastAsia="Times New Roman" w:hAnsi="Times New Roman" w:cs="Times New Roman"/>
            <w:sz w:val="24"/>
            <w:szCs w:val="24"/>
            <w:u w:val="single"/>
          </w:rPr>
          <w:t>Закону України «Про освіту»;</w:t>
        </w:r>
      </w:hyperlink>
    </w:p>
    <w:p w:rsidR="001B6D6E" w:rsidRDefault="00992F26" w:rsidP="001B6D6E">
      <w:pPr>
        <w:spacing w:after="0" w:line="276" w:lineRule="auto"/>
        <w:jc w:val="both"/>
        <w:rPr>
          <w:rFonts w:ascii="Times New Roman" w:eastAsia="Times New Roman" w:hAnsi="Times New Roman" w:cs="Times New Roman"/>
          <w:sz w:val="24"/>
          <w:szCs w:val="24"/>
          <w:u w:val="single"/>
        </w:rPr>
      </w:pPr>
      <w:hyperlink r:id="rId11" w:history="1">
        <w:r w:rsidR="001B6D6E" w:rsidRPr="001B6D6E">
          <w:rPr>
            <w:rFonts w:ascii="Times New Roman" w:eastAsia="Times New Roman" w:hAnsi="Times New Roman" w:cs="Times New Roman"/>
            <w:sz w:val="24"/>
            <w:szCs w:val="24"/>
            <w:u w:val="single"/>
          </w:rPr>
          <w:t>Типових освітніх та навчальних програм для 1-2 та 3-4 класів закладів загальної середньої освіти та визнання такими, що втратили чинність, деяких наказів Міністерства освіти і науки України, затверджених наказом МОНУ №743 від 12.08.2022 року;</w:t>
        </w:r>
      </w:hyperlink>
    </w:p>
    <w:p w:rsidR="0091167A" w:rsidRPr="00262BB7" w:rsidRDefault="0091167A" w:rsidP="001B6D6E">
      <w:pPr>
        <w:spacing w:after="0" w:line="276" w:lineRule="auto"/>
        <w:jc w:val="both"/>
        <w:rPr>
          <w:rFonts w:ascii="Times New Roman" w:eastAsia="Times New Roman" w:hAnsi="Times New Roman" w:cs="Times New Roman"/>
          <w:b/>
          <w:color w:val="000000" w:themeColor="text1"/>
          <w:sz w:val="24"/>
          <w:szCs w:val="24"/>
        </w:rPr>
      </w:pPr>
      <w:r w:rsidRPr="00262BB7">
        <w:rPr>
          <w:rFonts w:ascii="Times New Roman" w:eastAsia="Times New Roman" w:hAnsi="Times New Roman" w:cs="Times New Roman"/>
          <w:b/>
          <w:color w:val="000000" w:themeColor="text1"/>
          <w:sz w:val="24"/>
          <w:szCs w:val="24"/>
        </w:rPr>
        <w:t>Головними завданнями закладу освіти є:</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сприяння в реалізації державної політики у галузі освіти з врахуванням особливостей соціально-культурного середовища</w:t>
      </w:r>
      <w:r w:rsidR="002F6FB5" w:rsidRPr="00262BB7">
        <w:rPr>
          <w:rFonts w:ascii="Times New Roman" w:eastAsia="Times New Roman" w:hAnsi="Times New Roman" w:cs="Times New Roman"/>
          <w:color w:val="000000" w:themeColor="text1"/>
          <w:sz w:val="24"/>
          <w:szCs w:val="24"/>
        </w:rPr>
        <w:t xml:space="preserve"> </w:t>
      </w:r>
      <w:proofErr w:type="spellStart"/>
      <w:r w:rsidR="002F6FB5" w:rsidRPr="00262BB7">
        <w:rPr>
          <w:rFonts w:ascii="Times New Roman" w:eastAsia="Times New Roman" w:hAnsi="Times New Roman" w:cs="Times New Roman"/>
          <w:color w:val="000000" w:themeColor="text1"/>
          <w:sz w:val="24"/>
          <w:szCs w:val="24"/>
        </w:rPr>
        <w:t>Стрийщини</w:t>
      </w:r>
      <w:proofErr w:type="spellEnd"/>
      <w:r w:rsidRPr="00262BB7">
        <w:rPr>
          <w:rFonts w:ascii="Times New Roman" w:eastAsia="Times New Roman" w:hAnsi="Times New Roman" w:cs="Times New Roman"/>
          <w:color w:val="000000" w:themeColor="text1"/>
          <w:sz w:val="24"/>
          <w:szCs w:val="24"/>
        </w:rPr>
        <w:t xml:space="preserve">;  </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забезпечення реалізації права громадян на повну загальну середню освіту</w:t>
      </w:r>
      <w:r w:rsidR="00511869" w:rsidRPr="00262BB7">
        <w:rPr>
          <w:rFonts w:ascii="Times New Roman" w:eastAsia="Times New Roman" w:hAnsi="Times New Roman" w:cs="Times New Roman"/>
          <w:color w:val="000000" w:themeColor="text1"/>
          <w:sz w:val="24"/>
          <w:szCs w:val="24"/>
        </w:rPr>
        <w:t xml:space="preserve">, </w:t>
      </w:r>
      <w:r w:rsidRPr="00262BB7">
        <w:rPr>
          <w:rFonts w:ascii="Times New Roman" w:eastAsia="Times New Roman" w:hAnsi="Times New Roman" w:cs="Times New Roman"/>
          <w:color w:val="000000" w:themeColor="text1"/>
          <w:sz w:val="24"/>
          <w:szCs w:val="24"/>
        </w:rPr>
        <w:t>;</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виконання Державного стандарту початкової освіти;</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виховання шанобливого ставлення до родини, поваги до народних традицій і звичаїв, державної мови, національних цінностей українського народу та інших народів і націй;</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b/>
          <w:color w:val="000000" w:themeColor="text1"/>
          <w:sz w:val="24"/>
          <w:szCs w:val="24"/>
        </w:rPr>
      </w:pPr>
      <w:r w:rsidRPr="00262BB7">
        <w:rPr>
          <w:rFonts w:ascii="Times New Roman" w:eastAsia="Times New Roman" w:hAnsi="Times New Roman" w:cs="Times New Roman"/>
          <w:color w:val="000000" w:themeColor="text1"/>
          <w:sz w:val="24"/>
          <w:szCs w:val="24"/>
        </w:rPr>
        <w:t>- формування і розвиток соціальних навичок, розвиток творчої особистості з усвідомленою громадянською позицією, почуттям національної  самосвідомості</w:t>
      </w:r>
      <w:r w:rsidRPr="00262BB7">
        <w:rPr>
          <w:rFonts w:ascii="Times New Roman" w:eastAsia="Times New Roman" w:hAnsi="Times New Roman" w:cs="Times New Roman"/>
          <w:b/>
          <w:color w:val="000000" w:themeColor="text1"/>
          <w:sz w:val="24"/>
          <w:szCs w:val="24"/>
        </w:rPr>
        <w:t>;</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розвиток особистості учасників освітнього процесу, його здібностей і обдарувань, наукового світогляду;</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реалізація права учнів на вільне формування політичних і світоглядних переконань;</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формування в учасників освітнього процесу свідомого й відповідального ставлення до власного здоров’я та здоров’я оточуючих, навичок безпечної поведінки;</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створення умов для оволодіння системою наукових знань про природу, людину і суспільство.</w:t>
      </w:r>
    </w:p>
    <w:p w:rsidR="0091167A" w:rsidRPr="00262BB7" w:rsidRDefault="0091167A" w:rsidP="0091167A">
      <w:pPr>
        <w:widowControl w:val="0"/>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Заклад освіти у своїй діяльності керується Конституцією та законами України, актами Президента України, Кабінету Міністрів України, Міністерства освіти і науки України, наказами Упр</w:t>
      </w:r>
      <w:r w:rsidR="00910500" w:rsidRPr="00262BB7">
        <w:rPr>
          <w:rFonts w:ascii="Times New Roman" w:eastAsia="Times New Roman" w:hAnsi="Times New Roman" w:cs="Times New Roman"/>
          <w:color w:val="000000" w:themeColor="text1"/>
          <w:sz w:val="24"/>
          <w:szCs w:val="24"/>
        </w:rPr>
        <w:t xml:space="preserve">авління освіти та </w:t>
      </w:r>
      <w:r w:rsidRPr="00262BB7">
        <w:rPr>
          <w:rFonts w:ascii="Times New Roman" w:eastAsia="Times New Roman" w:hAnsi="Times New Roman" w:cs="Times New Roman"/>
          <w:color w:val="000000" w:themeColor="text1"/>
          <w:sz w:val="24"/>
          <w:szCs w:val="24"/>
        </w:rPr>
        <w:t xml:space="preserve"> іншими нормативно-правовими актами та цим Статутом.  </w:t>
      </w:r>
    </w:p>
    <w:p w:rsidR="0091167A" w:rsidRPr="00262BB7" w:rsidRDefault="0091167A" w:rsidP="0091167A">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b/>
          <w:color w:val="000000" w:themeColor="text1"/>
          <w:sz w:val="24"/>
          <w:szCs w:val="24"/>
        </w:rPr>
      </w:pPr>
    </w:p>
    <w:p w:rsidR="0091167A" w:rsidRPr="008E762E" w:rsidRDefault="0091167A" w:rsidP="0091167A">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color w:val="000000" w:themeColor="text1"/>
          <w:sz w:val="28"/>
          <w:szCs w:val="28"/>
        </w:rPr>
      </w:pPr>
      <w:r w:rsidRPr="009E64A1">
        <w:rPr>
          <w:rFonts w:ascii="Times New Roman" w:eastAsia="Times New Roman" w:hAnsi="Times New Roman" w:cs="Times New Roman"/>
          <w:b/>
          <w:color w:val="000000" w:themeColor="text1"/>
          <w:sz w:val="28"/>
          <w:szCs w:val="28"/>
        </w:rPr>
        <w:t>ВИМОГИ ДО ОСІБ, ЯКІ МОЖУТЬ РОЗПОЧ</w:t>
      </w:r>
      <w:r>
        <w:rPr>
          <w:rFonts w:ascii="Times New Roman" w:eastAsia="Times New Roman" w:hAnsi="Times New Roman" w:cs="Times New Roman"/>
          <w:b/>
          <w:color w:val="000000" w:themeColor="text1"/>
          <w:sz w:val="28"/>
          <w:szCs w:val="28"/>
        </w:rPr>
        <w:t>ИНАТИ ЗДОБУТТЯ ОСВІТИ У ЗАКЛАДІ</w:t>
      </w:r>
    </w:p>
    <w:p w:rsidR="0091167A" w:rsidRPr="00262BB7" w:rsidRDefault="0091167A" w:rsidP="0091167A">
      <w:pPr>
        <w:shd w:val="clear" w:color="auto" w:fill="FFFFFF"/>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Початкова освіта здобувається, як правило, з шести років.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w:t>
      </w:r>
      <w:r w:rsidRPr="00262BB7">
        <w:rPr>
          <w:rFonts w:ascii="Times New Roman" w:eastAsia="Times New Roman" w:hAnsi="Times New Roman" w:cs="Times New Roman"/>
          <w:color w:val="000000" w:themeColor="text1"/>
          <w:sz w:val="24"/>
          <w:szCs w:val="24"/>
        </w:rPr>
        <w:lastRenderedPageBreak/>
        <w:t>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w:t>
      </w:r>
    </w:p>
    <w:p w:rsidR="0091167A" w:rsidRPr="00262BB7" w:rsidRDefault="0091167A" w:rsidP="0091167A">
      <w:pPr>
        <w:shd w:val="clear" w:color="auto" w:fill="FFFFFF"/>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Особи з особливими освітніми потребами можуть розпочинати здобуття початкової освіти з іншого віку.</w:t>
      </w:r>
    </w:p>
    <w:p w:rsidR="0091167A" w:rsidRPr="00262BB7" w:rsidRDefault="0091167A" w:rsidP="0091167A">
      <w:pPr>
        <w:shd w:val="clear" w:color="auto" w:fill="FFFFFF"/>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Місцевий орган виконавчої влади або орган місцевого самоврядування закріплюють за школою відповідну територію обслуговування і до початку навчального року беруть на облік учнів, які мають її відвідувати.</w:t>
      </w:r>
    </w:p>
    <w:p w:rsidR="00910500" w:rsidRPr="00262BB7" w:rsidRDefault="0091167A" w:rsidP="009C52CF">
      <w:pPr>
        <w:shd w:val="clear" w:color="auto" w:fill="FFFFFF"/>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 Зарахування учнів до закладу освіти здійснюється на основі чинн</w:t>
      </w:r>
      <w:r w:rsidR="009C52CF" w:rsidRPr="00262BB7">
        <w:rPr>
          <w:rFonts w:ascii="Times New Roman" w:eastAsia="Times New Roman" w:hAnsi="Times New Roman" w:cs="Times New Roman"/>
          <w:color w:val="000000" w:themeColor="text1"/>
          <w:sz w:val="24"/>
          <w:szCs w:val="24"/>
        </w:rPr>
        <w:t xml:space="preserve">их нормативно-правових актів.  </w:t>
      </w:r>
    </w:p>
    <w:p w:rsidR="0091167A" w:rsidRPr="009E64A1" w:rsidRDefault="0091167A" w:rsidP="0091167A">
      <w:pPr>
        <w:shd w:val="clear" w:color="auto" w:fill="FFFFFF"/>
        <w:spacing w:after="0" w:line="276" w:lineRule="auto"/>
        <w:jc w:val="center"/>
        <w:rPr>
          <w:rFonts w:ascii="Times New Roman" w:eastAsia="Times New Roman" w:hAnsi="Times New Roman" w:cs="Times New Roman"/>
          <w:b/>
          <w:color w:val="000000" w:themeColor="text1"/>
          <w:sz w:val="28"/>
          <w:szCs w:val="28"/>
        </w:rPr>
      </w:pPr>
      <w:r w:rsidRPr="009E64A1">
        <w:rPr>
          <w:rFonts w:ascii="Times New Roman" w:eastAsia="Times New Roman" w:hAnsi="Times New Roman" w:cs="Times New Roman"/>
          <w:b/>
          <w:color w:val="000000" w:themeColor="text1"/>
          <w:sz w:val="28"/>
          <w:szCs w:val="28"/>
        </w:rPr>
        <w:t xml:space="preserve">НАВЧАЛЬНИЙ ПЛАН </w:t>
      </w:r>
      <w:r>
        <w:rPr>
          <w:rFonts w:ascii="Times New Roman" w:eastAsia="Times New Roman" w:hAnsi="Times New Roman" w:cs="Times New Roman"/>
          <w:b/>
          <w:color w:val="000000" w:themeColor="text1"/>
          <w:sz w:val="28"/>
          <w:szCs w:val="28"/>
        </w:rPr>
        <w:t>ТА ЙОГО ОБГРУНТУВАННЯ</w:t>
      </w:r>
    </w:p>
    <w:p w:rsidR="00290F15" w:rsidRPr="00290F15" w:rsidRDefault="0091167A" w:rsidP="00290F15">
      <w:pPr>
        <w:pBdr>
          <w:top w:val="nil"/>
          <w:left w:val="nil"/>
          <w:bottom w:val="nil"/>
          <w:right w:val="nil"/>
          <w:between w:val="nil"/>
        </w:pBdr>
        <w:spacing w:after="0" w:line="276" w:lineRule="auto"/>
        <w:ind w:firstLine="708"/>
        <w:jc w:val="both"/>
        <w:rPr>
          <w:rFonts w:ascii="Times New Roman" w:eastAsia="Times New Roman" w:hAnsi="Times New Roman" w:cs="Times New Roman"/>
          <w:sz w:val="24"/>
          <w:szCs w:val="24"/>
        </w:rPr>
      </w:pPr>
      <w:r w:rsidRPr="00262BB7">
        <w:rPr>
          <w:rFonts w:ascii="Times New Roman" w:eastAsia="Times New Roman" w:hAnsi="Times New Roman" w:cs="Times New Roman"/>
          <w:color w:val="000000" w:themeColor="text1"/>
          <w:sz w:val="24"/>
          <w:szCs w:val="24"/>
        </w:rPr>
        <w:t>Навчальний план</w:t>
      </w:r>
      <w:r w:rsidRPr="00262BB7">
        <w:rPr>
          <w:rFonts w:ascii="Times New Roman" w:eastAsia="Times New Roman" w:hAnsi="Times New Roman" w:cs="Times New Roman"/>
          <w:b/>
          <w:color w:val="000000" w:themeColor="text1"/>
          <w:sz w:val="24"/>
          <w:szCs w:val="24"/>
        </w:rPr>
        <w:t xml:space="preserve"> </w:t>
      </w:r>
      <w:r w:rsidR="00290F15">
        <w:rPr>
          <w:rFonts w:ascii="Times New Roman" w:eastAsia="Times New Roman" w:hAnsi="Times New Roman" w:cs="Times New Roman"/>
          <w:color w:val="000000" w:themeColor="text1"/>
          <w:sz w:val="24"/>
          <w:szCs w:val="24"/>
        </w:rPr>
        <w:t>на 2026-2027</w:t>
      </w:r>
      <w:r w:rsidRPr="00262BB7">
        <w:rPr>
          <w:rFonts w:ascii="Times New Roman" w:eastAsia="Times New Roman" w:hAnsi="Times New Roman" w:cs="Times New Roman"/>
          <w:color w:val="000000" w:themeColor="text1"/>
          <w:sz w:val="24"/>
          <w:szCs w:val="24"/>
        </w:rPr>
        <w:t xml:space="preserve"> навчальний рік складено відповідно до вимог Закону України «Про освіту»; </w:t>
      </w:r>
      <w:r w:rsidR="00290F15" w:rsidRPr="00290F15">
        <w:rPr>
          <w:rFonts w:ascii="Times New Roman" w:eastAsia="Times New Roman" w:hAnsi="Times New Roman" w:cs="Times New Roman"/>
          <w:sz w:val="24"/>
          <w:szCs w:val="24"/>
          <w:lang w:val="ru-RU" w:eastAsia="ru-RU"/>
        </w:rPr>
        <w:t xml:space="preserve">Державного стандарту </w:t>
      </w:r>
      <w:proofErr w:type="spellStart"/>
      <w:r w:rsidR="00290F15" w:rsidRPr="00290F15">
        <w:rPr>
          <w:rFonts w:ascii="Times New Roman" w:eastAsia="Times New Roman" w:hAnsi="Times New Roman" w:cs="Times New Roman"/>
          <w:sz w:val="24"/>
          <w:szCs w:val="24"/>
          <w:lang w:val="ru-RU" w:eastAsia="ru-RU"/>
        </w:rPr>
        <w:t>початкової</w:t>
      </w:r>
      <w:proofErr w:type="spellEnd"/>
      <w:r w:rsidR="00290F15" w:rsidRPr="00290F15">
        <w:rPr>
          <w:rFonts w:ascii="Times New Roman" w:eastAsia="Times New Roman" w:hAnsi="Times New Roman" w:cs="Times New Roman"/>
          <w:sz w:val="24"/>
          <w:szCs w:val="24"/>
          <w:lang w:val="ru-RU" w:eastAsia="ru-RU"/>
        </w:rPr>
        <w:t xml:space="preserve"> </w:t>
      </w:r>
      <w:proofErr w:type="spellStart"/>
      <w:r w:rsidR="00290F15" w:rsidRPr="00290F15">
        <w:rPr>
          <w:rFonts w:ascii="Times New Roman" w:eastAsia="Times New Roman" w:hAnsi="Times New Roman" w:cs="Times New Roman"/>
          <w:sz w:val="24"/>
          <w:szCs w:val="24"/>
          <w:lang w:val="ru-RU" w:eastAsia="ru-RU"/>
        </w:rPr>
        <w:t>загальної</w:t>
      </w:r>
      <w:proofErr w:type="spellEnd"/>
      <w:r w:rsidR="00290F15" w:rsidRPr="00290F15">
        <w:rPr>
          <w:rFonts w:ascii="Times New Roman" w:eastAsia="Times New Roman" w:hAnsi="Times New Roman" w:cs="Times New Roman"/>
          <w:sz w:val="24"/>
          <w:szCs w:val="24"/>
          <w:lang w:val="ru-RU" w:eastAsia="ru-RU"/>
        </w:rPr>
        <w:t xml:space="preserve"> </w:t>
      </w:r>
      <w:proofErr w:type="spellStart"/>
      <w:r w:rsidR="00290F15" w:rsidRPr="00290F15">
        <w:rPr>
          <w:rFonts w:ascii="Times New Roman" w:eastAsia="Times New Roman" w:hAnsi="Times New Roman" w:cs="Times New Roman"/>
          <w:sz w:val="24"/>
          <w:szCs w:val="24"/>
          <w:lang w:val="ru-RU" w:eastAsia="ru-RU"/>
        </w:rPr>
        <w:t>освіти</w:t>
      </w:r>
      <w:proofErr w:type="spellEnd"/>
      <w:r w:rsidR="00290F15">
        <w:rPr>
          <w:rFonts w:ascii="Times New Roman" w:eastAsia="Times New Roman" w:hAnsi="Times New Roman" w:cs="Times New Roman"/>
          <w:color w:val="000000" w:themeColor="text1"/>
          <w:sz w:val="24"/>
          <w:szCs w:val="24"/>
        </w:rPr>
        <w:t>,</w:t>
      </w:r>
      <w:r w:rsidR="00290F15" w:rsidRPr="00290F15">
        <w:rPr>
          <w:rFonts w:ascii="Times New Roman" w:eastAsia="Times New Roman" w:hAnsi="Times New Roman" w:cs="Times New Roman"/>
          <w:color w:val="000000" w:themeColor="text1"/>
          <w:sz w:val="24"/>
          <w:szCs w:val="24"/>
        </w:rPr>
        <w:t xml:space="preserve"> </w:t>
      </w:r>
      <w:r w:rsidR="00290F15">
        <w:rPr>
          <w:rFonts w:ascii="Times New Roman" w:eastAsia="Times New Roman" w:hAnsi="Times New Roman" w:cs="Times New Roman"/>
          <w:color w:val="000000" w:themeColor="text1"/>
          <w:sz w:val="24"/>
          <w:szCs w:val="24"/>
        </w:rPr>
        <w:t>затвердженого Постановою</w:t>
      </w:r>
      <w:r w:rsidR="00290F15" w:rsidRPr="00262BB7">
        <w:rPr>
          <w:rFonts w:ascii="Times New Roman" w:eastAsia="Times New Roman" w:hAnsi="Times New Roman" w:cs="Times New Roman"/>
          <w:color w:val="000000" w:themeColor="text1"/>
          <w:sz w:val="24"/>
          <w:szCs w:val="24"/>
        </w:rPr>
        <w:t xml:space="preserve"> Кабінету Міністрів України від 21.02.2018 № 87 «Про затвердження Державно</w:t>
      </w:r>
      <w:r w:rsidR="00290F15">
        <w:rPr>
          <w:rFonts w:ascii="Times New Roman" w:eastAsia="Times New Roman" w:hAnsi="Times New Roman" w:cs="Times New Roman"/>
          <w:color w:val="000000" w:themeColor="text1"/>
          <w:sz w:val="24"/>
          <w:szCs w:val="24"/>
        </w:rPr>
        <w:t>го стандарту початкової освіти</w:t>
      </w:r>
      <w:r w:rsidR="00290F15" w:rsidRPr="00290F15">
        <w:rPr>
          <w:rFonts w:ascii="Times New Roman" w:eastAsia="Times New Roman" w:hAnsi="Times New Roman" w:cs="Times New Roman"/>
          <w:sz w:val="24"/>
          <w:szCs w:val="24"/>
        </w:rPr>
        <w:t xml:space="preserve">» </w:t>
      </w:r>
      <w:r w:rsidR="00290F15" w:rsidRPr="00720032">
        <w:rPr>
          <w:rFonts w:ascii="Times New Roman" w:eastAsia="Times New Roman" w:hAnsi="Times New Roman" w:cs="Times New Roman"/>
          <w:sz w:val="24"/>
          <w:szCs w:val="24"/>
          <w:lang w:eastAsia="ru-RU"/>
        </w:rPr>
        <w:t>(із змінами, внесеними відповідно до постанови КМУ від 24 липня 2019 року № 688, № 898 від 30.09.2020, № 1000 від 06.08.2026 р);</w:t>
      </w:r>
    </w:p>
    <w:p w:rsidR="00910500" w:rsidRPr="00262BB7" w:rsidRDefault="00180818" w:rsidP="0091167A">
      <w:pPr>
        <w:pBdr>
          <w:top w:val="nil"/>
          <w:left w:val="nil"/>
          <w:bottom w:val="nil"/>
          <w:right w:val="nil"/>
          <w:between w:val="nil"/>
        </w:pBdr>
        <w:spacing w:after="0" w:line="276" w:lineRule="auto"/>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Навчальни</w:t>
      </w:r>
      <w:r w:rsidR="00290F15">
        <w:rPr>
          <w:rFonts w:ascii="Times New Roman" w:eastAsia="Times New Roman" w:hAnsi="Times New Roman" w:cs="Times New Roman"/>
          <w:color w:val="000000" w:themeColor="text1"/>
          <w:sz w:val="24"/>
          <w:szCs w:val="24"/>
        </w:rPr>
        <w:t>й план на 2026-2027</w:t>
      </w:r>
      <w:r w:rsidR="0091167A" w:rsidRPr="00262BB7">
        <w:rPr>
          <w:rFonts w:ascii="Times New Roman" w:eastAsia="Times New Roman" w:hAnsi="Times New Roman" w:cs="Times New Roman"/>
          <w:color w:val="000000" w:themeColor="text1"/>
          <w:sz w:val="24"/>
          <w:szCs w:val="24"/>
        </w:rPr>
        <w:t xml:space="preserve"> н. р. для першого та другого класів розроблено на основі</w:t>
      </w:r>
      <w:r w:rsidR="009A3BD6" w:rsidRPr="00262BB7">
        <w:rPr>
          <w:rFonts w:ascii="Times New Roman" w:eastAsia="Times New Roman" w:hAnsi="Times New Roman" w:cs="Times New Roman"/>
          <w:color w:val="000000" w:themeColor="text1"/>
          <w:sz w:val="24"/>
          <w:szCs w:val="24"/>
        </w:rPr>
        <w:t>:</w:t>
      </w:r>
    </w:p>
    <w:p w:rsidR="003638CB" w:rsidRDefault="003638CB" w:rsidP="003638CB">
      <w:pPr>
        <w:pStyle w:val="a4"/>
        <w:numPr>
          <w:ilvl w:val="0"/>
          <w:numId w:val="1"/>
        </w:numPr>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для 1-2 класів початкової школи з українською мовою навчання, відповідно до Типової освітньої програми, розробленої під керівництвом Р.Б.Шияна, затвердженої наказом  МОН України від 12 серпня 2022 року № 743</w:t>
      </w:r>
      <w:r>
        <w:rPr>
          <w:rFonts w:ascii="Times New Roman" w:eastAsia="Times New Roman" w:hAnsi="Times New Roman" w:cs="Times New Roman"/>
          <w:sz w:val="24"/>
          <w:szCs w:val="24"/>
        </w:rPr>
        <w:t>;</w:t>
      </w:r>
    </w:p>
    <w:p w:rsidR="003638CB" w:rsidRPr="003638CB" w:rsidRDefault="003638CB" w:rsidP="003638CB">
      <w:pPr>
        <w:pStyle w:val="a4"/>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Pr="003638CB">
        <w:rPr>
          <w:rFonts w:ascii="Times New Roman" w:eastAsia="Times New Roman" w:hAnsi="Times New Roman" w:cs="Times New Roman"/>
          <w:sz w:val="24"/>
          <w:szCs w:val="24"/>
        </w:rPr>
        <w:t xml:space="preserve">ля </w:t>
      </w:r>
      <w:r>
        <w:rPr>
          <w:rFonts w:ascii="Times New Roman" w:eastAsia="Times New Roman" w:hAnsi="Times New Roman" w:cs="Times New Roman"/>
          <w:sz w:val="24"/>
          <w:szCs w:val="24"/>
        </w:rPr>
        <w:t xml:space="preserve"> </w:t>
      </w:r>
      <w:r w:rsidRPr="003638CB">
        <w:rPr>
          <w:rFonts w:ascii="Times New Roman" w:eastAsia="Times New Roman" w:hAnsi="Times New Roman" w:cs="Times New Roman"/>
          <w:sz w:val="24"/>
          <w:szCs w:val="24"/>
        </w:rPr>
        <w:t xml:space="preserve">3-4 </w:t>
      </w:r>
      <w:r>
        <w:rPr>
          <w:rFonts w:ascii="Times New Roman" w:eastAsia="Times New Roman" w:hAnsi="Times New Roman" w:cs="Times New Roman"/>
          <w:sz w:val="24"/>
          <w:szCs w:val="24"/>
        </w:rPr>
        <w:t xml:space="preserve">класів, </w:t>
      </w:r>
      <w:r w:rsidRPr="003638CB">
        <w:rPr>
          <w:rFonts w:ascii="Times New Roman" w:eastAsia="Times New Roman" w:hAnsi="Times New Roman" w:cs="Times New Roman"/>
          <w:sz w:val="24"/>
          <w:szCs w:val="24"/>
        </w:rPr>
        <w:t>відповідно до Типової освітньої програми, розробленої під керівництвом Р.Б.Шияна, затвердженої наказом  МОН України від 12 серпня 2022 року №</w:t>
      </w:r>
      <w:r>
        <w:rPr>
          <w:rFonts w:ascii="Times New Roman" w:eastAsia="Times New Roman" w:hAnsi="Times New Roman" w:cs="Times New Roman"/>
          <w:sz w:val="24"/>
          <w:szCs w:val="24"/>
        </w:rPr>
        <w:t xml:space="preserve"> </w:t>
      </w:r>
      <w:r w:rsidRPr="003638CB">
        <w:rPr>
          <w:rFonts w:ascii="Times New Roman" w:eastAsia="Times New Roman" w:hAnsi="Times New Roman" w:cs="Times New Roman"/>
          <w:sz w:val="24"/>
          <w:szCs w:val="24"/>
        </w:rPr>
        <w:t>743</w:t>
      </w:r>
      <w:r>
        <w:rPr>
          <w:rFonts w:ascii="Times New Roman" w:eastAsia="Times New Roman" w:hAnsi="Times New Roman" w:cs="Times New Roman"/>
          <w:sz w:val="24"/>
          <w:szCs w:val="24"/>
        </w:rPr>
        <w:t>.</w:t>
      </w:r>
    </w:p>
    <w:p w:rsidR="0091167A" w:rsidRPr="003638CB" w:rsidRDefault="003638CB" w:rsidP="003638CB">
      <w:pPr>
        <w:pBdr>
          <w:top w:val="nil"/>
          <w:left w:val="nil"/>
          <w:bottom w:val="nil"/>
          <w:right w:val="nil"/>
          <w:between w:val="nil"/>
        </w:pBdr>
        <w:shd w:val="clear" w:color="auto" w:fill="FFFFFF"/>
        <w:tabs>
          <w:tab w:val="left" w:pos="900"/>
        </w:tabs>
        <w:spacing w:after="0" w:line="276" w:lineRule="auto"/>
        <w:ind w:right="85" w:hanging="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910500" w:rsidRPr="003638CB">
        <w:rPr>
          <w:rFonts w:ascii="Times New Roman" w:eastAsia="Times New Roman" w:hAnsi="Times New Roman" w:cs="Times New Roman"/>
          <w:color w:val="000000" w:themeColor="text1"/>
          <w:sz w:val="24"/>
          <w:szCs w:val="24"/>
        </w:rPr>
        <w:t>Н</w:t>
      </w:r>
      <w:r w:rsidR="0091167A" w:rsidRPr="003638CB">
        <w:rPr>
          <w:rFonts w:ascii="Times New Roman" w:eastAsia="Times New Roman" w:hAnsi="Times New Roman" w:cs="Times New Roman"/>
          <w:color w:val="000000" w:themeColor="text1"/>
          <w:sz w:val="24"/>
          <w:szCs w:val="24"/>
        </w:rPr>
        <w:t xml:space="preserve">авчальний план </w:t>
      </w:r>
      <w:proofErr w:type="spellStart"/>
      <w:r w:rsidR="00910500" w:rsidRPr="003638CB">
        <w:rPr>
          <w:rFonts w:ascii="Times New Roman" w:eastAsia="Times New Roman" w:hAnsi="Times New Roman" w:cs="Times New Roman"/>
          <w:color w:val="000000" w:themeColor="text1"/>
          <w:sz w:val="24"/>
          <w:szCs w:val="24"/>
        </w:rPr>
        <w:t>Олексицької</w:t>
      </w:r>
      <w:proofErr w:type="spellEnd"/>
      <w:r w:rsidR="00910500" w:rsidRPr="003638CB">
        <w:rPr>
          <w:rFonts w:ascii="Times New Roman" w:eastAsia="Times New Roman" w:hAnsi="Times New Roman" w:cs="Times New Roman"/>
          <w:color w:val="000000" w:themeColor="text1"/>
          <w:sz w:val="24"/>
          <w:szCs w:val="24"/>
        </w:rPr>
        <w:t xml:space="preserve"> гімназії </w:t>
      </w:r>
      <w:r w:rsidR="0091167A" w:rsidRPr="003638CB">
        <w:rPr>
          <w:rFonts w:ascii="Times New Roman" w:eastAsia="Times New Roman" w:hAnsi="Times New Roman" w:cs="Times New Roman"/>
          <w:color w:val="000000" w:themeColor="text1"/>
          <w:sz w:val="24"/>
          <w:szCs w:val="24"/>
        </w:rPr>
        <w:t>охоплює інваріантну складову, сформовану на державному рівні, та варіативну складову, в якій передбачено збільшення годин на вивчення окремих предметів інваріантної складової, упровадження курсів за вибором, факультативів, індивідуальних та групових занять.</w:t>
      </w:r>
    </w:p>
    <w:p w:rsidR="0091167A" w:rsidRPr="00262BB7" w:rsidRDefault="0091167A" w:rsidP="0091167A">
      <w:pP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Повноцінність загальної середньої освіти забезпечується реалізацією як інваріантної, так і варіативної частин робочого навчального плану. З метою забезпечення виконання Державного стандарту освіти забезпечено викладання предметів інваріантної складової, що визначені Типовими навчальними планами для кожного класу, в повному обсязі.</w:t>
      </w:r>
    </w:p>
    <w:p w:rsidR="0091167A" w:rsidRPr="00262BB7" w:rsidRDefault="0091167A" w:rsidP="0091167A">
      <w:pPr>
        <w:shd w:val="clear" w:color="auto" w:fill="FFFFFF"/>
        <w:spacing w:after="0" w:line="276" w:lineRule="auto"/>
        <w:ind w:right="85"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При розподілі годин варіативної складової робочого навчального плану враховано, що гранично допустиме навантаження вираховується на одного учня, а уроки фізичної культури не враховуються при визначенні цього показника. </w:t>
      </w:r>
    </w:p>
    <w:p w:rsidR="00910500" w:rsidRPr="00262BB7" w:rsidRDefault="00587A15" w:rsidP="00CF3188">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 1, 3 та </w:t>
      </w:r>
      <w:r w:rsidR="00D409DB" w:rsidRPr="00262BB7">
        <w:rPr>
          <w:rFonts w:ascii="Times New Roman" w:eastAsia="Times New Roman" w:hAnsi="Times New Roman" w:cs="Times New Roman"/>
          <w:sz w:val="24"/>
          <w:szCs w:val="24"/>
          <w:lang w:eastAsia="ru-RU"/>
        </w:rPr>
        <w:t xml:space="preserve"> 4 класа</w:t>
      </w:r>
      <w:r>
        <w:rPr>
          <w:rFonts w:ascii="Times New Roman" w:eastAsia="Times New Roman" w:hAnsi="Times New Roman" w:cs="Times New Roman"/>
          <w:sz w:val="24"/>
          <w:szCs w:val="24"/>
          <w:lang w:eastAsia="ru-RU"/>
        </w:rPr>
        <w:t>х буде 75</w:t>
      </w:r>
      <w:r w:rsidR="00D409DB" w:rsidRPr="00262BB7">
        <w:rPr>
          <w:rFonts w:ascii="Times New Roman" w:eastAsia="Times New Roman" w:hAnsi="Times New Roman" w:cs="Times New Roman"/>
          <w:sz w:val="24"/>
          <w:szCs w:val="24"/>
          <w:lang w:eastAsia="ru-RU"/>
        </w:rPr>
        <w:t xml:space="preserve"> навчальних годин.</w:t>
      </w:r>
    </w:p>
    <w:p w:rsidR="00C90743" w:rsidRPr="00262BB7" w:rsidRDefault="00587A15" w:rsidP="00C90743">
      <w:pPr>
        <w:spacing w:after="0" w:line="276"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 1, 3 та </w:t>
      </w:r>
      <w:r w:rsidR="00910500" w:rsidRPr="00262BB7">
        <w:rPr>
          <w:rFonts w:ascii="Times New Roman" w:eastAsia="Times New Roman" w:hAnsi="Times New Roman" w:cs="Times New Roman"/>
          <w:sz w:val="24"/>
          <w:szCs w:val="24"/>
          <w:lang w:eastAsia="ru-RU"/>
        </w:rPr>
        <w:t xml:space="preserve">4 класах будуть функціонувати курси за вибором «Основи християнської етики» (по </w:t>
      </w:r>
      <w:r w:rsidR="00910500" w:rsidRPr="00262BB7">
        <w:rPr>
          <w:rFonts w:ascii="Times New Roman" w:eastAsia="Times New Roman" w:hAnsi="Times New Roman" w:cs="Times New Roman"/>
          <w:b/>
          <w:sz w:val="24"/>
          <w:szCs w:val="24"/>
          <w:lang w:eastAsia="ru-RU"/>
        </w:rPr>
        <w:t>1</w:t>
      </w:r>
      <w:r w:rsidR="00910500" w:rsidRPr="00262BB7">
        <w:rPr>
          <w:rFonts w:ascii="Times New Roman" w:eastAsia="Times New Roman" w:hAnsi="Times New Roman" w:cs="Times New Roman"/>
          <w:sz w:val="24"/>
          <w:szCs w:val="24"/>
          <w:lang w:eastAsia="ru-RU"/>
        </w:rPr>
        <w:t xml:space="preserve"> </w:t>
      </w:r>
      <w:proofErr w:type="spellStart"/>
      <w:r w:rsidR="00910500" w:rsidRPr="00262BB7">
        <w:rPr>
          <w:rFonts w:ascii="Times New Roman" w:eastAsia="Times New Roman" w:hAnsi="Times New Roman" w:cs="Times New Roman"/>
          <w:sz w:val="24"/>
          <w:szCs w:val="24"/>
          <w:lang w:eastAsia="ru-RU"/>
        </w:rPr>
        <w:t>год</w:t>
      </w:r>
      <w:proofErr w:type="spellEnd"/>
      <w:r w:rsidR="00910500" w:rsidRPr="00262BB7">
        <w:rPr>
          <w:rFonts w:ascii="Times New Roman" w:eastAsia="Times New Roman" w:hAnsi="Times New Roman" w:cs="Times New Roman"/>
          <w:sz w:val="24"/>
          <w:szCs w:val="24"/>
          <w:lang w:eastAsia="ru-RU"/>
        </w:rPr>
        <w:t>).</w:t>
      </w:r>
    </w:p>
    <w:p w:rsidR="00D409DB" w:rsidRPr="00262BB7" w:rsidRDefault="00D409DB" w:rsidP="00910500">
      <w:pPr>
        <w:spacing w:after="0" w:line="276" w:lineRule="auto"/>
        <w:ind w:firstLine="708"/>
        <w:jc w:val="both"/>
        <w:rPr>
          <w:rFonts w:ascii="Times New Roman" w:eastAsia="Times New Roman" w:hAnsi="Times New Roman" w:cs="Times New Roman"/>
          <w:sz w:val="24"/>
          <w:szCs w:val="24"/>
          <w:lang w:eastAsia="ru-RU"/>
        </w:rPr>
      </w:pPr>
      <w:r w:rsidRPr="00262BB7">
        <w:rPr>
          <w:rFonts w:ascii="Times New Roman" w:eastAsia="Times New Roman" w:hAnsi="Times New Roman" w:cs="Times New Roman"/>
          <w:sz w:val="24"/>
          <w:szCs w:val="24"/>
          <w:lang w:eastAsia="ru-RU"/>
        </w:rPr>
        <w:t>Освітня галузь «Мистецтво» представлена у 1-4 класах двома предметами, а саме: музичне мистецтво та образотворче мистецтво.</w:t>
      </w:r>
    </w:p>
    <w:p w:rsidR="000E7F23" w:rsidRDefault="001B6D6E" w:rsidP="000E7F23">
      <w:pPr>
        <w:spacing w:after="0" w:line="276" w:lineRule="auto"/>
        <w:ind w:firstLine="708"/>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 4 класі</w:t>
      </w:r>
      <w:r w:rsidR="00C90743" w:rsidRPr="00262BB7">
        <w:rPr>
          <w:rFonts w:ascii="Times New Roman" w:eastAsia="Times New Roman" w:hAnsi="Times New Roman" w:cs="Times New Roman"/>
          <w:sz w:val="24"/>
          <w:szCs w:val="24"/>
          <w:lang w:eastAsia="ru-RU"/>
        </w:rPr>
        <w:t xml:space="preserve">  буде працювати гурток «Біблійна історія» </w:t>
      </w:r>
      <w:r w:rsidR="00C90743" w:rsidRPr="00262BB7">
        <w:rPr>
          <w:rFonts w:ascii="Times New Roman" w:eastAsia="Times New Roman" w:hAnsi="Times New Roman" w:cs="Times New Roman"/>
          <w:b/>
          <w:sz w:val="24"/>
          <w:szCs w:val="24"/>
          <w:lang w:eastAsia="ru-RU"/>
        </w:rPr>
        <w:t>1 год.</w:t>
      </w:r>
      <w:r w:rsidR="000E7F23">
        <w:rPr>
          <w:rFonts w:ascii="Times New Roman" w:eastAsia="Times New Roman" w:hAnsi="Times New Roman" w:cs="Times New Roman"/>
          <w:b/>
          <w:sz w:val="24"/>
          <w:szCs w:val="24"/>
          <w:lang w:eastAsia="ru-RU"/>
        </w:rPr>
        <w:t xml:space="preserve"> </w:t>
      </w:r>
      <w:r w:rsidR="00720032" w:rsidRPr="00720032">
        <w:rPr>
          <w:rFonts w:ascii="Times New Roman" w:eastAsia="Times New Roman" w:hAnsi="Times New Roman" w:cs="Times New Roman"/>
          <w:sz w:val="24"/>
          <w:szCs w:val="24"/>
          <w:lang w:eastAsia="ru-RU"/>
        </w:rPr>
        <w:t>У 1 класі</w:t>
      </w:r>
      <w:r w:rsidR="00720032">
        <w:rPr>
          <w:rFonts w:ascii="Times New Roman" w:eastAsia="Times New Roman" w:hAnsi="Times New Roman" w:cs="Times New Roman"/>
          <w:b/>
          <w:sz w:val="24"/>
          <w:szCs w:val="24"/>
          <w:lang w:eastAsia="ru-RU"/>
        </w:rPr>
        <w:t xml:space="preserve"> -  </w:t>
      </w:r>
      <w:r w:rsidR="000E7F23" w:rsidRPr="000E7F23">
        <w:rPr>
          <w:rFonts w:ascii="Times New Roman" w:eastAsia="Times New Roman" w:hAnsi="Times New Roman" w:cs="Times New Roman"/>
          <w:sz w:val="24"/>
          <w:szCs w:val="24"/>
          <w:lang w:eastAsia="ru-RU"/>
        </w:rPr>
        <w:t>«Українознавство»</w:t>
      </w:r>
      <w:r w:rsidR="000E7F23">
        <w:rPr>
          <w:rFonts w:ascii="Times New Roman" w:eastAsia="Times New Roman" w:hAnsi="Times New Roman" w:cs="Times New Roman"/>
          <w:b/>
          <w:sz w:val="24"/>
          <w:szCs w:val="24"/>
          <w:lang w:eastAsia="ru-RU"/>
        </w:rPr>
        <w:t xml:space="preserve"> 1 год.</w:t>
      </w:r>
    </w:p>
    <w:p w:rsidR="00587A15" w:rsidRPr="00587A15" w:rsidRDefault="00587A15" w:rsidP="00910500">
      <w:pPr>
        <w:spacing w:after="0" w:line="276" w:lineRule="auto"/>
        <w:ind w:firstLine="708"/>
        <w:jc w:val="both"/>
        <w:rPr>
          <w:rFonts w:ascii="Times New Roman" w:eastAsia="Times New Roman" w:hAnsi="Times New Roman" w:cs="Times New Roman"/>
          <w:sz w:val="24"/>
          <w:szCs w:val="24"/>
          <w:lang w:eastAsia="ru-RU"/>
        </w:rPr>
      </w:pPr>
      <w:r w:rsidRPr="00587A15">
        <w:rPr>
          <w:rFonts w:ascii="Times New Roman" w:eastAsia="Times New Roman" w:hAnsi="Times New Roman" w:cs="Times New Roman"/>
          <w:sz w:val="24"/>
          <w:szCs w:val="24"/>
          <w:lang w:eastAsia="ru-RU"/>
        </w:rPr>
        <w:t xml:space="preserve">Навчальний план передбачає 5 </w:t>
      </w:r>
      <w:proofErr w:type="spellStart"/>
      <w:r w:rsidRPr="00587A15">
        <w:rPr>
          <w:rFonts w:ascii="Times New Roman" w:eastAsia="Times New Roman" w:hAnsi="Times New Roman" w:cs="Times New Roman"/>
          <w:sz w:val="24"/>
          <w:szCs w:val="24"/>
          <w:lang w:eastAsia="ru-RU"/>
        </w:rPr>
        <w:t>год</w:t>
      </w:r>
      <w:proofErr w:type="spellEnd"/>
      <w:r w:rsidRPr="00587A15">
        <w:rPr>
          <w:rFonts w:ascii="Times New Roman" w:eastAsia="Times New Roman" w:hAnsi="Times New Roman" w:cs="Times New Roman"/>
          <w:sz w:val="24"/>
          <w:szCs w:val="24"/>
          <w:lang w:eastAsia="ru-RU"/>
        </w:rPr>
        <w:t xml:space="preserve"> тижневого навантаження на одного учня класу. </w:t>
      </w:r>
    </w:p>
    <w:p w:rsidR="00587A15" w:rsidRPr="00587A15" w:rsidRDefault="00587A15" w:rsidP="00910500">
      <w:pPr>
        <w:spacing w:after="0" w:line="276" w:lineRule="auto"/>
        <w:ind w:firstLine="708"/>
        <w:jc w:val="both"/>
        <w:rPr>
          <w:rFonts w:ascii="Times New Roman" w:eastAsia="Times New Roman" w:hAnsi="Times New Roman" w:cs="Times New Roman"/>
          <w:sz w:val="24"/>
          <w:szCs w:val="24"/>
          <w:lang w:eastAsia="ru-RU"/>
        </w:rPr>
      </w:pPr>
      <w:r w:rsidRPr="00587A15">
        <w:rPr>
          <w:rFonts w:ascii="Times New Roman" w:eastAsia="Times New Roman" w:hAnsi="Times New Roman" w:cs="Times New Roman"/>
          <w:sz w:val="24"/>
          <w:szCs w:val="24"/>
          <w:lang w:eastAsia="ru-RU"/>
        </w:rPr>
        <w:t>У 2 класі буде 20 навчальних годин.</w:t>
      </w:r>
    </w:p>
    <w:p w:rsidR="009C52CF" w:rsidRPr="00262BB7" w:rsidRDefault="009C52CF" w:rsidP="0091167A">
      <w:pPr>
        <w:pBdr>
          <w:top w:val="nil"/>
          <w:left w:val="nil"/>
          <w:bottom w:val="nil"/>
          <w:right w:val="nil"/>
          <w:between w:val="nil"/>
        </w:pBdr>
        <w:spacing w:after="0" w:line="276" w:lineRule="auto"/>
        <w:jc w:val="center"/>
        <w:rPr>
          <w:rFonts w:ascii="Times New Roman" w:eastAsia="Times New Roman" w:hAnsi="Times New Roman" w:cs="Times New Roman"/>
          <w:b/>
          <w:color w:val="000000" w:themeColor="text1"/>
          <w:sz w:val="24"/>
          <w:szCs w:val="24"/>
        </w:rPr>
      </w:pPr>
    </w:p>
    <w:p w:rsidR="00CF3188" w:rsidRDefault="00CF3188" w:rsidP="0091167A">
      <w:pPr>
        <w:pBdr>
          <w:top w:val="nil"/>
          <w:left w:val="nil"/>
          <w:bottom w:val="nil"/>
          <w:right w:val="nil"/>
          <w:between w:val="nil"/>
        </w:pBdr>
        <w:spacing w:after="0" w:line="276" w:lineRule="auto"/>
        <w:jc w:val="center"/>
        <w:rPr>
          <w:rFonts w:ascii="Times New Roman" w:eastAsia="Times New Roman" w:hAnsi="Times New Roman" w:cs="Times New Roman"/>
          <w:b/>
          <w:color w:val="000000" w:themeColor="text1"/>
          <w:sz w:val="28"/>
          <w:szCs w:val="28"/>
        </w:rPr>
      </w:pPr>
    </w:p>
    <w:p w:rsidR="00CF3188" w:rsidRDefault="00CF3188" w:rsidP="0091167A">
      <w:pPr>
        <w:pBdr>
          <w:top w:val="nil"/>
          <w:left w:val="nil"/>
          <w:bottom w:val="nil"/>
          <w:right w:val="nil"/>
          <w:between w:val="nil"/>
        </w:pBdr>
        <w:spacing w:after="0" w:line="276" w:lineRule="auto"/>
        <w:jc w:val="center"/>
        <w:rPr>
          <w:rFonts w:ascii="Times New Roman" w:eastAsia="Times New Roman" w:hAnsi="Times New Roman" w:cs="Times New Roman"/>
          <w:b/>
          <w:color w:val="000000" w:themeColor="text1"/>
          <w:sz w:val="28"/>
          <w:szCs w:val="28"/>
        </w:rPr>
      </w:pPr>
    </w:p>
    <w:p w:rsidR="00E659EF" w:rsidRDefault="00E659EF" w:rsidP="00262BB7">
      <w:pPr>
        <w:pBdr>
          <w:top w:val="nil"/>
          <w:left w:val="nil"/>
          <w:bottom w:val="nil"/>
          <w:right w:val="nil"/>
          <w:between w:val="nil"/>
        </w:pBdr>
        <w:spacing w:after="0" w:line="276" w:lineRule="auto"/>
        <w:rPr>
          <w:rFonts w:ascii="Times New Roman" w:eastAsia="Times New Roman" w:hAnsi="Times New Roman" w:cs="Times New Roman"/>
          <w:b/>
          <w:color w:val="000000" w:themeColor="text1"/>
          <w:sz w:val="28"/>
          <w:szCs w:val="28"/>
        </w:rPr>
      </w:pPr>
    </w:p>
    <w:p w:rsidR="005053CE" w:rsidRDefault="005053CE" w:rsidP="001B6D6E">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rPr>
      </w:pPr>
    </w:p>
    <w:p w:rsidR="001B6D6E" w:rsidRPr="001B6D6E" w:rsidRDefault="001B6D6E" w:rsidP="001B6D6E">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rPr>
      </w:pPr>
      <w:r w:rsidRPr="001B6D6E">
        <w:rPr>
          <w:rFonts w:ascii="Times New Roman" w:eastAsia="Times New Roman" w:hAnsi="Times New Roman" w:cs="Times New Roman"/>
          <w:b/>
          <w:color w:val="000000"/>
          <w:sz w:val="28"/>
          <w:szCs w:val="28"/>
        </w:rPr>
        <w:t>Навчальний план  для 1-4 класів</w:t>
      </w:r>
    </w:p>
    <w:p w:rsidR="001B6D6E" w:rsidRPr="001B6D6E" w:rsidRDefault="00587A15" w:rsidP="001B6D6E">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на 2026-2027</w:t>
      </w:r>
      <w:r w:rsidR="001B6D6E" w:rsidRPr="001B6D6E">
        <w:rPr>
          <w:rFonts w:ascii="Times New Roman" w:eastAsia="Times New Roman" w:hAnsi="Times New Roman" w:cs="Times New Roman"/>
          <w:b/>
          <w:color w:val="000000"/>
          <w:sz w:val="28"/>
          <w:szCs w:val="28"/>
        </w:rPr>
        <w:t xml:space="preserve"> </w:t>
      </w:r>
      <w:proofErr w:type="spellStart"/>
      <w:r w:rsidR="001B6D6E" w:rsidRPr="001B6D6E">
        <w:rPr>
          <w:rFonts w:ascii="Times New Roman" w:eastAsia="Times New Roman" w:hAnsi="Times New Roman" w:cs="Times New Roman"/>
          <w:b/>
          <w:color w:val="000000"/>
          <w:sz w:val="28"/>
          <w:szCs w:val="28"/>
        </w:rPr>
        <w:t>н.р</w:t>
      </w:r>
      <w:proofErr w:type="spellEnd"/>
      <w:r w:rsidR="001B6D6E" w:rsidRPr="001B6D6E">
        <w:rPr>
          <w:rFonts w:ascii="Times New Roman" w:eastAsia="Times New Roman" w:hAnsi="Times New Roman" w:cs="Times New Roman"/>
          <w:b/>
          <w:color w:val="000000"/>
          <w:sz w:val="28"/>
          <w:szCs w:val="28"/>
        </w:rPr>
        <w:t>.,</w:t>
      </w:r>
    </w:p>
    <w:p w:rsidR="001B6D6E" w:rsidRPr="001B6D6E" w:rsidRDefault="001B6D6E" w:rsidP="001B6D6E">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rPr>
      </w:pPr>
      <w:r w:rsidRPr="001B6D6E">
        <w:rPr>
          <w:rFonts w:ascii="Times New Roman" w:eastAsia="Times New Roman" w:hAnsi="Times New Roman" w:cs="Times New Roman"/>
          <w:b/>
          <w:color w:val="000000"/>
          <w:sz w:val="28"/>
          <w:szCs w:val="28"/>
        </w:rPr>
        <w:t>(складений відповідно до типової освітньої програми, автор Р.Б. Шиян)</w:t>
      </w:r>
    </w:p>
    <w:p w:rsidR="001B6D6E" w:rsidRPr="001B6D6E" w:rsidRDefault="001B6D6E" w:rsidP="001B6D6E">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rPr>
      </w:pPr>
    </w:p>
    <w:tbl>
      <w:tblPr>
        <w:tblW w:w="10916" w:type="dxa"/>
        <w:tblInd w:w="-953" w:type="dxa"/>
        <w:tblLayout w:type="fixed"/>
        <w:tblCellMar>
          <w:left w:w="40" w:type="dxa"/>
          <w:right w:w="40" w:type="dxa"/>
        </w:tblCellMar>
        <w:tblLook w:val="0000" w:firstRow="0" w:lastRow="0" w:firstColumn="0" w:lastColumn="0" w:noHBand="0" w:noVBand="0"/>
      </w:tblPr>
      <w:tblGrid>
        <w:gridCol w:w="2940"/>
        <w:gridCol w:w="3606"/>
        <w:gridCol w:w="968"/>
        <w:gridCol w:w="850"/>
        <w:gridCol w:w="1134"/>
        <w:gridCol w:w="1418"/>
      </w:tblGrid>
      <w:tr w:rsidR="001B6D6E" w:rsidRPr="001B6D6E" w:rsidTr="001B6D6E">
        <w:trPr>
          <w:cantSplit/>
        </w:trPr>
        <w:tc>
          <w:tcPr>
            <w:tcW w:w="2940" w:type="dxa"/>
            <w:tcBorders>
              <w:top w:val="single" w:sz="6" w:space="0" w:color="auto"/>
              <w:left w:val="single" w:sz="6" w:space="0" w:color="auto"/>
              <w:right w:val="single" w:sz="6" w:space="0" w:color="auto"/>
            </w:tcBorders>
            <w:vAlign w:val="center"/>
          </w:tcPr>
          <w:p w:rsidR="001B6D6E" w:rsidRPr="001B6D6E" w:rsidRDefault="001B6D6E" w:rsidP="001B6D6E">
            <w:pPr>
              <w:spacing w:before="40" w:after="0" w:line="240" w:lineRule="auto"/>
              <w:ind w:left="-55" w:firstLine="55"/>
              <w:jc w:val="center"/>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Освітні</w:t>
            </w:r>
            <w:proofErr w:type="spellEnd"/>
            <w:r w:rsidRPr="001B6D6E">
              <w:rPr>
                <w:rFonts w:ascii="Times New Roman" w:eastAsia="Times New Roman" w:hAnsi="Times New Roman" w:cs="Times New Roman"/>
                <w:sz w:val="28"/>
                <w:szCs w:val="24"/>
                <w:lang w:val="ru-RU" w:eastAsia="ru-RU"/>
              </w:rPr>
              <w:t xml:space="preserve"> </w:t>
            </w:r>
            <w:proofErr w:type="spellStart"/>
            <w:r w:rsidRPr="001B6D6E">
              <w:rPr>
                <w:rFonts w:ascii="Times New Roman" w:eastAsia="Times New Roman" w:hAnsi="Times New Roman" w:cs="Times New Roman"/>
                <w:sz w:val="28"/>
                <w:szCs w:val="24"/>
                <w:lang w:val="ru-RU" w:eastAsia="ru-RU"/>
              </w:rPr>
              <w:t>галузі</w:t>
            </w:r>
            <w:proofErr w:type="spellEnd"/>
          </w:p>
        </w:tc>
        <w:tc>
          <w:tcPr>
            <w:tcW w:w="3606" w:type="dxa"/>
            <w:tcBorders>
              <w:top w:val="single" w:sz="6" w:space="0" w:color="auto"/>
              <w:left w:val="single" w:sz="6" w:space="0" w:color="auto"/>
              <w:right w:val="single" w:sz="6" w:space="0" w:color="auto"/>
            </w:tcBorders>
            <w:vAlign w:val="center"/>
          </w:tcPr>
          <w:p w:rsidR="001B6D6E" w:rsidRPr="001B6D6E" w:rsidRDefault="001B6D6E" w:rsidP="001B6D6E">
            <w:pPr>
              <w:spacing w:before="40" w:after="0" w:line="240" w:lineRule="auto"/>
              <w:jc w:val="center"/>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Навчальні</w:t>
            </w:r>
            <w:proofErr w:type="spellEnd"/>
            <w:r w:rsidRPr="001B6D6E">
              <w:rPr>
                <w:rFonts w:ascii="Times New Roman" w:eastAsia="Times New Roman" w:hAnsi="Times New Roman" w:cs="Times New Roman"/>
                <w:sz w:val="28"/>
                <w:szCs w:val="24"/>
                <w:lang w:val="ru-RU" w:eastAsia="ru-RU"/>
              </w:rPr>
              <w:t xml:space="preserve"> </w:t>
            </w:r>
            <w:proofErr w:type="spellStart"/>
            <w:r w:rsidRPr="001B6D6E">
              <w:rPr>
                <w:rFonts w:ascii="Times New Roman" w:eastAsia="Times New Roman" w:hAnsi="Times New Roman" w:cs="Times New Roman"/>
                <w:sz w:val="28"/>
                <w:szCs w:val="24"/>
                <w:lang w:val="ru-RU" w:eastAsia="ru-RU"/>
              </w:rPr>
              <w:t>предмети</w:t>
            </w:r>
            <w:proofErr w:type="spellEnd"/>
          </w:p>
        </w:tc>
        <w:tc>
          <w:tcPr>
            <w:tcW w:w="4370" w:type="dxa"/>
            <w:gridSpan w:val="4"/>
            <w:tcBorders>
              <w:top w:val="single" w:sz="6" w:space="0" w:color="auto"/>
              <w:left w:val="single" w:sz="6" w:space="0" w:color="auto"/>
              <w:bottom w:val="single" w:sz="6" w:space="0" w:color="auto"/>
              <w:right w:val="single" w:sz="6" w:space="0" w:color="auto"/>
            </w:tcBorders>
            <w:vAlign w:val="center"/>
          </w:tcPr>
          <w:p w:rsidR="001B6D6E" w:rsidRPr="001B6D6E" w:rsidRDefault="001B6D6E" w:rsidP="001B6D6E">
            <w:pPr>
              <w:spacing w:before="40" w:after="0" w:line="240" w:lineRule="auto"/>
              <w:jc w:val="center"/>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Кількість</w:t>
            </w:r>
            <w:proofErr w:type="spellEnd"/>
            <w:r w:rsidRPr="001B6D6E">
              <w:rPr>
                <w:rFonts w:ascii="Times New Roman" w:eastAsia="Times New Roman" w:hAnsi="Times New Roman" w:cs="Times New Roman"/>
                <w:sz w:val="28"/>
                <w:szCs w:val="24"/>
                <w:lang w:val="ru-RU" w:eastAsia="ru-RU"/>
              </w:rPr>
              <w:t xml:space="preserve"> годин на </w:t>
            </w:r>
            <w:proofErr w:type="spellStart"/>
            <w:r w:rsidRPr="001B6D6E">
              <w:rPr>
                <w:rFonts w:ascii="Times New Roman" w:eastAsia="Times New Roman" w:hAnsi="Times New Roman" w:cs="Times New Roman"/>
                <w:sz w:val="28"/>
                <w:szCs w:val="24"/>
                <w:lang w:val="ru-RU" w:eastAsia="ru-RU"/>
              </w:rPr>
              <w:t>тиждень</w:t>
            </w:r>
            <w:proofErr w:type="spellEnd"/>
            <w:r w:rsidRPr="001B6D6E">
              <w:rPr>
                <w:rFonts w:ascii="Times New Roman" w:eastAsia="Times New Roman" w:hAnsi="Times New Roman" w:cs="Times New Roman"/>
                <w:sz w:val="28"/>
                <w:szCs w:val="24"/>
                <w:lang w:val="ru-RU" w:eastAsia="ru-RU"/>
              </w:rPr>
              <w:t xml:space="preserve"> у </w:t>
            </w:r>
            <w:proofErr w:type="spellStart"/>
            <w:r w:rsidRPr="001B6D6E">
              <w:rPr>
                <w:rFonts w:ascii="Times New Roman" w:eastAsia="Times New Roman" w:hAnsi="Times New Roman" w:cs="Times New Roman"/>
                <w:sz w:val="28"/>
                <w:szCs w:val="24"/>
                <w:lang w:val="ru-RU" w:eastAsia="ru-RU"/>
              </w:rPr>
              <w:t>класах</w:t>
            </w:r>
            <w:proofErr w:type="spellEnd"/>
          </w:p>
        </w:tc>
      </w:tr>
      <w:tr w:rsidR="00587A15" w:rsidRPr="001B6D6E" w:rsidTr="00587A15">
        <w:trPr>
          <w:cantSplit/>
        </w:trPr>
        <w:tc>
          <w:tcPr>
            <w:tcW w:w="2940" w:type="dxa"/>
            <w:tcBorders>
              <w:left w:val="single" w:sz="6" w:space="0" w:color="auto"/>
              <w:bottom w:val="single" w:sz="6" w:space="0" w:color="auto"/>
              <w:right w:val="single" w:sz="6" w:space="0" w:color="auto"/>
            </w:tcBorders>
          </w:tcPr>
          <w:p w:rsidR="00587A15" w:rsidRPr="001B6D6E" w:rsidRDefault="00587A15" w:rsidP="001B6D6E">
            <w:pPr>
              <w:spacing w:before="20" w:after="0" w:line="240" w:lineRule="auto"/>
              <w:rPr>
                <w:rFonts w:ascii="Times New Roman" w:eastAsia="Times New Roman" w:hAnsi="Times New Roman" w:cs="Times New Roman"/>
                <w:sz w:val="28"/>
                <w:szCs w:val="24"/>
                <w:lang w:val="ru-RU" w:eastAsia="ru-RU"/>
              </w:rPr>
            </w:pPr>
          </w:p>
        </w:tc>
        <w:tc>
          <w:tcPr>
            <w:tcW w:w="3606" w:type="dxa"/>
            <w:tcBorders>
              <w:left w:val="single" w:sz="6" w:space="0" w:color="auto"/>
              <w:bottom w:val="single" w:sz="6" w:space="0" w:color="auto"/>
              <w:right w:val="single" w:sz="6" w:space="0" w:color="auto"/>
            </w:tcBorders>
          </w:tcPr>
          <w:p w:rsidR="00587A15" w:rsidRPr="001B6D6E" w:rsidRDefault="00587A15" w:rsidP="001B6D6E">
            <w:pPr>
              <w:spacing w:before="20" w:after="0" w:line="240" w:lineRule="auto"/>
              <w:rPr>
                <w:rFonts w:ascii="Times New Roman" w:eastAsia="Times New Roman" w:hAnsi="Times New Roman" w:cs="Times New Roman"/>
                <w:sz w:val="28"/>
                <w:szCs w:val="24"/>
                <w:lang w:val="ru-RU" w:eastAsia="ru-RU"/>
              </w:rPr>
            </w:pPr>
          </w:p>
        </w:tc>
        <w:tc>
          <w:tcPr>
            <w:tcW w:w="968" w:type="dxa"/>
            <w:tcBorders>
              <w:top w:val="single" w:sz="6"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val="ru-RU" w:eastAsia="ru-RU"/>
              </w:rPr>
              <w:t>1</w:t>
            </w:r>
            <w:r w:rsidRPr="001B6D6E">
              <w:rPr>
                <w:rFonts w:ascii="Times New Roman" w:eastAsia="Times New Roman" w:hAnsi="Times New Roman" w:cs="Times New Roman"/>
                <w:sz w:val="28"/>
                <w:szCs w:val="24"/>
                <w:lang w:eastAsia="ru-RU"/>
              </w:rPr>
              <w:t xml:space="preserve"> кл.</w:t>
            </w:r>
          </w:p>
        </w:tc>
        <w:tc>
          <w:tcPr>
            <w:tcW w:w="850" w:type="dxa"/>
            <w:tcBorders>
              <w:top w:val="single" w:sz="6"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sz w:val="24"/>
                <w:szCs w:val="24"/>
                <w:lang w:eastAsia="ru-RU"/>
              </w:rPr>
            </w:pPr>
            <w:r w:rsidRPr="001B6D6E">
              <w:rPr>
                <w:rFonts w:ascii="Times New Roman" w:eastAsia="Times New Roman" w:hAnsi="Times New Roman" w:cs="Times New Roman"/>
                <w:sz w:val="28"/>
                <w:szCs w:val="24"/>
                <w:lang w:val="ru-RU" w:eastAsia="ru-RU"/>
              </w:rPr>
              <w:t>3</w:t>
            </w:r>
            <w:r w:rsidRPr="001B6D6E">
              <w:rPr>
                <w:rFonts w:ascii="Times New Roman" w:eastAsia="Times New Roman" w:hAnsi="Times New Roman" w:cs="Times New Roman"/>
                <w:sz w:val="28"/>
                <w:szCs w:val="24"/>
                <w:lang w:eastAsia="ru-RU"/>
              </w:rPr>
              <w:t xml:space="preserve"> кл.</w:t>
            </w:r>
          </w:p>
        </w:tc>
        <w:tc>
          <w:tcPr>
            <w:tcW w:w="1134" w:type="dxa"/>
            <w:tcBorders>
              <w:top w:val="single" w:sz="6"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val="ru-RU" w:eastAsia="ru-RU"/>
              </w:rPr>
              <w:t>4</w:t>
            </w:r>
            <w:r w:rsidRPr="001B6D6E">
              <w:rPr>
                <w:rFonts w:ascii="Times New Roman" w:eastAsia="Times New Roman" w:hAnsi="Times New Roman" w:cs="Times New Roman"/>
                <w:sz w:val="28"/>
                <w:szCs w:val="24"/>
                <w:lang w:eastAsia="ru-RU"/>
              </w:rPr>
              <w:t xml:space="preserve"> кл.</w:t>
            </w:r>
          </w:p>
        </w:tc>
        <w:tc>
          <w:tcPr>
            <w:tcW w:w="1418" w:type="dxa"/>
            <w:tcBorders>
              <w:top w:val="single" w:sz="6"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sz w:val="24"/>
                <w:szCs w:val="24"/>
                <w:lang w:val="ru-RU" w:eastAsia="ru-RU"/>
              </w:rPr>
            </w:pPr>
            <w:r w:rsidRPr="001B6D6E">
              <w:rPr>
                <w:rFonts w:ascii="Times New Roman" w:eastAsia="Times New Roman" w:hAnsi="Times New Roman" w:cs="Times New Roman"/>
                <w:sz w:val="24"/>
                <w:szCs w:val="24"/>
                <w:lang w:val="ru-RU" w:eastAsia="ru-RU"/>
              </w:rPr>
              <w:t>Разом</w:t>
            </w:r>
          </w:p>
        </w:tc>
      </w:tr>
      <w:tr w:rsidR="00587A15" w:rsidRPr="001B6D6E" w:rsidTr="00587A15">
        <w:trPr>
          <w:cantSplit/>
          <w:trHeight w:val="536"/>
        </w:trPr>
        <w:tc>
          <w:tcPr>
            <w:tcW w:w="2940" w:type="dxa"/>
            <w:tcBorders>
              <w:top w:val="single" w:sz="6" w:space="0" w:color="auto"/>
              <w:left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Мови</w:t>
            </w:r>
            <w:proofErr w:type="spellEnd"/>
            <w:r w:rsidRPr="001B6D6E">
              <w:rPr>
                <w:rFonts w:ascii="Times New Roman" w:eastAsia="Times New Roman" w:hAnsi="Times New Roman" w:cs="Times New Roman"/>
                <w:sz w:val="28"/>
                <w:szCs w:val="24"/>
                <w:lang w:val="ru-RU" w:eastAsia="ru-RU"/>
              </w:rPr>
              <w:t xml:space="preserve"> і </w:t>
            </w:r>
            <w:proofErr w:type="spellStart"/>
            <w:r w:rsidRPr="001B6D6E">
              <w:rPr>
                <w:rFonts w:ascii="Times New Roman" w:eastAsia="Times New Roman" w:hAnsi="Times New Roman" w:cs="Times New Roman"/>
                <w:sz w:val="28"/>
                <w:szCs w:val="24"/>
                <w:lang w:val="ru-RU" w:eastAsia="ru-RU"/>
              </w:rPr>
              <w:t>літератури</w:t>
            </w:r>
            <w:proofErr w:type="spellEnd"/>
          </w:p>
        </w:tc>
        <w:tc>
          <w:tcPr>
            <w:tcW w:w="3606"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Українська</w:t>
            </w:r>
            <w:proofErr w:type="spellEnd"/>
            <w:r w:rsidRPr="001B6D6E">
              <w:rPr>
                <w:rFonts w:ascii="Times New Roman" w:eastAsia="Times New Roman" w:hAnsi="Times New Roman" w:cs="Times New Roman"/>
                <w:sz w:val="28"/>
                <w:szCs w:val="24"/>
                <w:lang w:val="ru-RU" w:eastAsia="ru-RU"/>
              </w:rPr>
              <w:t xml:space="preserve"> </w:t>
            </w:r>
            <w:proofErr w:type="spellStart"/>
            <w:r w:rsidRPr="001B6D6E">
              <w:rPr>
                <w:rFonts w:ascii="Times New Roman" w:eastAsia="Times New Roman" w:hAnsi="Times New Roman" w:cs="Times New Roman"/>
                <w:sz w:val="28"/>
                <w:szCs w:val="24"/>
                <w:lang w:val="ru-RU" w:eastAsia="ru-RU"/>
              </w:rPr>
              <w:t>мова</w:t>
            </w:r>
            <w:proofErr w:type="spellEnd"/>
          </w:p>
        </w:tc>
        <w:tc>
          <w:tcPr>
            <w:tcW w:w="968" w:type="dxa"/>
            <w:tcBorders>
              <w:top w:val="single" w:sz="6"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5</w:t>
            </w:r>
          </w:p>
        </w:tc>
        <w:tc>
          <w:tcPr>
            <w:tcW w:w="850" w:type="dxa"/>
            <w:tcBorders>
              <w:top w:val="single" w:sz="6"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5</w:t>
            </w:r>
          </w:p>
        </w:tc>
        <w:tc>
          <w:tcPr>
            <w:tcW w:w="1134" w:type="dxa"/>
            <w:tcBorders>
              <w:top w:val="single" w:sz="6"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5</w:t>
            </w:r>
          </w:p>
        </w:tc>
        <w:tc>
          <w:tcPr>
            <w:tcW w:w="1418" w:type="dxa"/>
            <w:tcBorders>
              <w:top w:val="single" w:sz="6"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15</w:t>
            </w:r>
          </w:p>
        </w:tc>
      </w:tr>
      <w:tr w:rsidR="00587A15" w:rsidRPr="001B6D6E" w:rsidTr="00587A15">
        <w:trPr>
          <w:cantSplit/>
          <w:trHeight w:val="696"/>
        </w:trPr>
        <w:tc>
          <w:tcPr>
            <w:tcW w:w="2940" w:type="dxa"/>
            <w:tcBorders>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r w:rsidRPr="001B6D6E">
              <w:rPr>
                <w:rFonts w:ascii="Times New Roman" w:eastAsia="Times New Roman" w:hAnsi="Times New Roman" w:cs="Times New Roman"/>
                <w:sz w:val="28"/>
                <w:szCs w:val="24"/>
                <w:lang w:val="ru-RU" w:eastAsia="ru-RU"/>
              </w:rPr>
              <w:t>(</w:t>
            </w:r>
            <w:proofErr w:type="spellStart"/>
            <w:r w:rsidRPr="001B6D6E">
              <w:rPr>
                <w:rFonts w:ascii="Times New Roman" w:eastAsia="Times New Roman" w:hAnsi="Times New Roman" w:cs="Times New Roman"/>
                <w:sz w:val="28"/>
                <w:szCs w:val="24"/>
                <w:lang w:val="ru-RU" w:eastAsia="ru-RU"/>
              </w:rPr>
              <w:t>мовний</w:t>
            </w:r>
            <w:proofErr w:type="spellEnd"/>
            <w:r w:rsidRPr="001B6D6E">
              <w:rPr>
                <w:rFonts w:ascii="Times New Roman" w:eastAsia="Times New Roman" w:hAnsi="Times New Roman" w:cs="Times New Roman"/>
                <w:sz w:val="28"/>
                <w:szCs w:val="24"/>
                <w:lang w:val="ru-RU" w:eastAsia="ru-RU"/>
              </w:rPr>
              <w:t xml:space="preserve"> і </w:t>
            </w:r>
            <w:proofErr w:type="spellStart"/>
            <w:r w:rsidRPr="001B6D6E">
              <w:rPr>
                <w:rFonts w:ascii="Times New Roman" w:eastAsia="Times New Roman" w:hAnsi="Times New Roman" w:cs="Times New Roman"/>
                <w:sz w:val="28"/>
                <w:szCs w:val="24"/>
                <w:lang w:val="ru-RU" w:eastAsia="ru-RU"/>
              </w:rPr>
              <w:t>літературний</w:t>
            </w:r>
            <w:proofErr w:type="spellEnd"/>
            <w:r w:rsidRPr="001B6D6E">
              <w:rPr>
                <w:rFonts w:ascii="Times New Roman" w:eastAsia="Times New Roman" w:hAnsi="Times New Roman" w:cs="Times New Roman"/>
                <w:sz w:val="28"/>
                <w:szCs w:val="24"/>
                <w:lang w:val="ru-RU" w:eastAsia="ru-RU"/>
              </w:rPr>
              <w:t xml:space="preserve"> </w:t>
            </w:r>
            <w:proofErr w:type="spellStart"/>
            <w:r w:rsidRPr="001B6D6E">
              <w:rPr>
                <w:rFonts w:ascii="Times New Roman" w:eastAsia="Times New Roman" w:hAnsi="Times New Roman" w:cs="Times New Roman"/>
                <w:sz w:val="28"/>
                <w:szCs w:val="24"/>
                <w:lang w:val="ru-RU" w:eastAsia="ru-RU"/>
              </w:rPr>
              <w:t>компоненти</w:t>
            </w:r>
            <w:proofErr w:type="spellEnd"/>
            <w:r w:rsidRPr="001B6D6E">
              <w:rPr>
                <w:rFonts w:ascii="Times New Roman" w:eastAsia="Times New Roman" w:hAnsi="Times New Roman" w:cs="Times New Roman"/>
                <w:sz w:val="28"/>
                <w:szCs w:val="24"/>
                <w:lang w:val="ru-RU" w:eastAsia="ru-RU"/>
              </w:rPr>
              <w:t>)</w:t>
            </w:r>
          </w:p>
        </w:tc>
        <w:tc>
          <w:tcPr>
            <w:tcW w:w="3606"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Іноземна</w:t>
            </w:r>
            <w:proofErr w:type="spellEnd"/>
            <w:r w:rsidRPr="001B6D6E">
              <w:rPr>
                <w:rFonts w:ascii="Times New Roman" w:eastAsia="Times New Roman" w:hAnsi="Times New Roman" w:cs="Times New Roman"/>
                <w:sz w:val="28"/>
                <w:szCs w:val="24"/>
                <w:lang w:val="ru-RU" w:eastAsia="ru-RU"/>
              </w:rPr>
              <w:t xml:space="preserve"> </w:t>
            </w:r>
            <w:proofErr w:type="spellStart"/>
            <w:r w:rsidRPr="001B6D6E">
              <w:rPr>
                <w:rFonts w:ascii="Times New Roman" w:eastAsia="Times New Roman" w:hAnsi="Times New Roman" w:cs="Times New Roman"/>
                <w:sz w:val="28"/>
                <w:szCs w:val="24"/>
                <w:lang w:val="ru-RU" w:eastAsia="ru-RU"/>
              </w:rPr>
              <w:t>мова</w:t>
            </w:r>
            <w:proofErr w:type="spellEnd"/>
          </w:p>
        </w:tc>
        <w:tc>
          <w:tcPr>
            <w:tcW w:w="968" w:type="dxa"/>
            <w:tcBorders>
              <w:top w:val="single" w:sz="6"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w:t>
            </w:r>
          </w:p>
        </w:tc>
        <w:tc>
          <w:tcPr>
            <w:tcW w:w="850" w:type="dxa"/>
            <w:tcBorders>
              <w:top w:val="single" w:sz="6"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val="ru-RU" w:eastAsia="ru-RU"/>
              </w:rPr>
              <w:t>3</w:t>
            </w:r>
          </w:p>
        </w:tc>
        <w:tc>
          <w:tcPr>
            <w:tcW w:w="1134" w:type="dxa"/>
            <w:tcBorders>
              <w:top w:val="single" w:sz="6"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3</w:t>
            </w:r>
          </w:p>
        </w:tc>
        <w:tc>
          <w:tcPr>
            <w:tcW w:w="1418" w:type="dxa"/>
            <w:tcBorders>
              <w:top w:val="single" w:sz="6"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8</w:t>
            </w:r>
          </w:p>
        </w:tc>
      </w:tr>
      <w:tr w:rsidR="00587A15" w:rsidRPr="001B6D6E" w:rsidTr="00587A15">
        <w:trPr>
          <w:cantSplit/>
        </w:trPr>
        <w:tc>
          <w:tcPr>
            <w:tcW w:w="2940"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r w:rsidRPr="001B6D6E">
              <w:rPr>
                <w:rFonts w:ascii="Times New Roman" w:eastAsia="Times New Roman" w:hAnsi="Times New Roman" w:cs="Times New Roman"/>
                <w:sz w:val="28"/>
                <w:szCs w:val="24"/>
                <w:lang w:val="ru-RU" w:eastAsia="ru-RU"/>
              </w:rPr>
              <w:t>Математика</w:t>
            </w:r>
          </w:p>
        </w:tc>
        <w:tc>
          <w:tcPr>
            <w:tcW w:w="3606"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r w:rsidRPr="001B6D6E">
              <w:rPr>
                <w:rFonts w:ascii="Times New Roman" w:eastAsia="Times New Roman" w:hAnsi="Times New Roman" w:cs="Times New Roman"/>
                <w:sz w:val="28"/>
                <w:szCs w:val="24"/>
                <w:lang w:val="ru-RU" w:eastAsia="ru-RU"/>
              </w:rPr>
              <w:t>Математика</w:t>
            </w:r>
          </w:p>
        </w:tc>
        <w:tc>
          <w:tcPr>
            <w:tcW w:w="968" w:type="dxa"/>
            <w:tcBorders>
              <w:top w:val="single" w:sz="6"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3</w:t>
            </w:r>
          </w:p>
        </w:tc>
        <w:tc>
          <w:tcPr>
            <w:tcW w:w="850" w:type="dxa"/>
            <w:tcBorders>
              <w:top w:val="single" w:sz="6"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4</w:t>
            </w:r>
          </w:p>
        </w:tc>
        <w:tc>
          <w:tcPr>
            <w:tcW w:w="1134" w:type="dxa"/>
            <w:tcBorders>
              <w:top w:val="single" w:sz="6"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val="ru-RU" w:eastAsia="ru-RU"/>
              </w:rPr>
              <w:t>4</w:t>
            </w:r>
          </w:p>
        </w:tc>
        <w:tc>
          <w:tcPr>
            <w:tcW w:w="1418" w:type="dxa"/>
            <w:tcBorders>
              <w:top w:val="single" w:sz="6"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val="ru-RU" w:eastAsia="ru-RU"/>
              </w:rPr>
              <w:t>1</w:t>
            </w:r>
            <w:r>
              <w:rPr>
                <w:rFonts w:ascii="Times New Roman" w:eastAsia="Times New Roman" w:hAnsi="Times New Roman" w:cs="Times New Roman"/>
                <w:b/>
                <w:sz w:val="28"/>
                <w:szCs w:val="24"/>
                <w:lang w:eastAsia="ru-RU"/>
              </w:rPr>
              <w:t>1</w:t>
            </w:r>
          </w:p>
        </w:tc>
      </w:tr>
      <w:tr w:rsidR="00587A15" w:rsidRPr="001B6D6E" w:rsidTr="00587A15">
        <w:trPr>
          <w:cantSplit/>
          <w:trHeight w:val="419"/>
        </w:trPr>
        <w:tc>
          <w:tcPr>
            <w:tcW w:w="2940" w:type="dxa"/>
            <w:tcBorders>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eastAsia="ru-RU"/>
              </w:rPr>
              <w:t>Інтегрований курс</w:t>
            </w:r>
          </w:p>
        </w:tc>
        <w:tc>
          <w:tcPr>
            <w:tcW w:w="3606" w:type="dxa"/>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eastAsia="ru-RU"/>
              </w:rPr>
              <w:t>Я досліджую світ</w:t>
            </w:r>
          </w:p>
        </w:tc>
        <w:tc>
          <w:tcPr>
            <w:tcW w:w="968" w:type="dxa"/>
            <w:tcBorders>
              <w:top w:val="single" w:sz="4"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7</w:t>
            </w:r>
          </w:p>
        </w:tc>
        <w:tc>
          <w:tcPr>
            <w:tcW w:w="850" w:type="dxa"/>
            <w:tcBorders>
              <w:top w:val="single" w:sz="4"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7</w:t>
            </w:r>
          </w:p>
        </w:tc>
        <w:tc>
          <w:tcPr>
            <w:tcW w:w="1134" w:type="dxa"/>
            <w:tcBorders>
              <w:top w:val="single" w:sz="4"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7</w:t>
            </w:r>
          </w:p>
        </w:tc>
        <w:tc>
          <w:tcPr>
            <w:tcW w:w="1418" w:type="dxa"/>
            <w:tcBorders>
              <w:top w:val="single" w:sz="4"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21</w:t>
            </w:r>
          </w:p>
        </w:tc>
      </w:tr>
      <w:tr w:rsidR="00587A15" w:rsidRPr="001B6D6E" w:rsidTr="00587A15">
        <w:trPr>
          <w:cantSplit/>
          <w:trHeight w:val="659"/>
        </w:trPr>
        <w:tc>
          <w:tcPr>
            <w:tcW w:w="2940" w:type="dxa"/>
            <w:vMerge w:val="restart"/>
            <w:tcBorders>
              <w:top w:val="single" w:sz="6" w:space="0" w:color="auto"/>
              <w:left w:val="single" w:sz="6" w:space="0" w:color="auto"/>
              <w:bottom w:val="nil"/>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Мистецтво</w:t>
            </w:r>
            <w:proofErr w:type="spellEnd"/>
          </w:p>
        </w:tc>
        <w:tc>
          <w:tcPr>
            <w:tcW w:w="3606" w:type="dxa"/>
            <w:tcBorders>
              <w:top w:val="single" w:sz="6" w:space="0" w:color="auto"/>
              <w:left w:val="single" w:sz="6" w:space="0" w:color="auto"/>
              <w:bottom w:val="single" w:sz="4"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8"/>
                <w:lang w:eastAsia="ru-RU"/>
              </w:rPr>
            </w:pPr>
            <w:r w:rsidRPr="001B6D6E">
              <w:rPr>
                <w:rFonts w:ascii="Times New Roman" w:eastAsia="Times New Roman" w:hAnsi="Times New Roman" w:cs="Times New Roman"/>
                <w:sz w:val="28"/>
                <w:szCs w:val="28"/>
                <w:lang w:eastAsia="ru-RU"/>
              </w:rPr>
              <w:t>М</w:t>
            </w:r>
            <w:proofErr w:type="spellStart"/>
            <w:r w:rsidRPr="001B6D6E">
              <w:rPr>
                <w:rFonts w:ascii="Times New Roman" w:eastAsia="Times New Roman" w:hAnsi="Times New Roman" w:cs="Times New Roman"/>
                <w:sz w:val="28"/>
                <w:szCs w:val="28"/>
                <w:lang w:val="ru-RU" w:eastAsia="ru-RU"/>
              </w:rPr>
              <w:t>узичне</w:t>
            </w:r>
            <w:proofErr w:type="spellEnd"/>
            <w:r w:rsidRPr="001B6D6E">
              <w:rPr>
                <w:rFonts w:ascii="Times New Roman" w:eastAsia="Times New Roman" w:hAnsi="Times New Roman" w:cs="Times New Roman"/>
                <w:sz w:val="28"/>
                <w:szCs w:val="28"/>
                <w:lang w:val="ru-RU" w:eastAsia="ru-RU"/>
              </w:rPr>
              <w:t xml:space="preserve"> </w:t>
            </w:r>
            <w:proofErr w:type="spellStart"/>
            <w:r w:rsidRPr="001B6D6E">
              <w:rPr>
                <w:rFonts w:ascii="Times New Roman" w:eastAsia="Times New Roman" w:hAnsi="Times New Roman" w:cs="Times New Roman"/>
                <w:sz w:val="28"/>
                <w:szCs w:val="28"/>
                <w:lang w:val="ru-RU" w:eastAsia="ru-RU"/>
              </w:rPr>
              <w:t>мистецтво</w:t>
            </w:r>
            <w:proofErr w:type="spellEnd"/>
          </w:p>
          <w:p w:rsidR="00587A15" w:rsidRPr="001B6D6E" w:rsidRDefault="00587A15" w:rsidP="001B6D6E">
            <w:pPr>
              <w:spacing w:after="0" w:line="240" w:lineRule="auto"/>
              <w:rPr>
                <w:rFonts w:ascii="Times New Roman" w:eastAsia="Times New Roman" w:hAnsi="Times New Roman" w:cs="Times New Roman"/>
                <w:sz w:val="28"/>
                <w:szCs w:val="28"/>
                <w:lang w:eastAsia="ru-RU"/>
              </w:rPr>
            </w:pPr>
          </w:p>
        </w:tc>
        <w:tc>
          <w:tcPr>
            <w:tcW w:w="968" w:type="dxa"/>
            <w:tcBorders>
              <w:top w:val="single" w:sz="6" w:space="0" w:color="auto"/>
              <w:left w:val="single" w:sz="6" w:space="0" w:color="auto"/>
              <w:bottom w:val="single" w:sz="4"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850" w:type="dxa"/>
            <w:tcBorders>
              <w:top w:val="single" w:sz="6" w:space="0" w:color="auto"/>
              <w:left w:val="single" w:sz="6" w:space="0" w:color="auto"/>
              <w:bottom w:val="single" w:sz="4"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1</w:t>
            </w:r>
          </w:p>
        </w:tc>
        <w:tc>
          <w:tcPr>
            <w:tcW w:w="1134" w:type="dxa"/>
            <w:tcBorders>
              <w:top w:val="single" w:sz="6" w:space="0" w:color="auto"/>
              <w:left w:val="single" w:sz="4" w:space="0" w:color="auto"/>
              <w:bottom w:val="single" w:sz="4"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1</w:t>
            </w:r>
          </w:p>
        </w:tc>
        <w:tc>
          <w:tcPr>
            <w:tcW w:w="1418" w:type="dxa"/>
            <w:tcBorders>
              <w:top w:val="single" w:sz="6" w:space="0" w:color="auto"/>
              <w:left w:val="single" w:sz="4" w:space="0" w:color="auto"/>
              <w:bottom w:val="single" w:sz="4"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3</w:t>
            </w:r>
          </w:p>
        </w:tc>
      </w:tr>
      <w:tr w:rsidR="00587A15" w:rsidRPr="001B6D6E" w:rsidTr="00587A15">
        <w:trPr>
          <w:cantSplit/>
          <w:trHeight w:val="393"/>
        </w:trPr>
        <w:tc>
          <w:tcPr>
            <w:tcW w:w="2940" w:type="dxa"/>
            <w:vMerge/>
            <w:tcBorders>
              <w:left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
        </w:tc>
        <w:tc>
          <w:tcPr>
            <w:tcW w:w="3606" w:type="dxa"/>
            <w:tcBorders>
              <w:top w:val="single" w:sz="4" w:space="0" w:color="auto"/>
              <w:left w:val="single" w:sz="6" w:space="0" w:color="auto"/>
              <w:bottom w:val="single" w:sz="4" w:space="0" w:color="auto"/>
              <w:right w:val="single" w:sz="6" w:space="0" w:color="auto"/>
            </w:tcBorders>
          </w:tcPr>
          <w:p w:rsidR="00587A15" w:rsidRPr="001B6D6E" w:rsidRDefault="00587A15" w:rsidP="001B6D6E">
            <w:pPr>
              <w:spacing w:after="0" w:line="240" w:lineRule="auto"/>
              <w:ind w:firstLine="102"/>
              <w:jc w:val="both"/>
              <w:rPr>
                <w:rFonts w:ascii="Times New Roman" w:eastAsia="Times New Roman" w:hAnsi="Times New Roman" w:cs="Times New Roman"/>
                <w:sz w:val="28"/>
                <w:szCs w:val="24"/>
                <w:lang w:val="ru-RU" w:eastAsia="ru-RU"/>
              </w:rPr>
            </w:pPr>
            <w:proofErr w:type="spellStart"/>
            <w:r w:rsidRPr="001B6D6E">
              <w:rPr>
                <w:rFonts w:ascii="Times New Roman" w:eastAsia="Times New Roman" w:hAnsi="Times New Roman" w:cs="Times New Roman"/>
                <w:sz w:val="28"/>
                <w:szCs w:val="24"/>
                <w:lang w:val="ru-RU" w:eastAsia="ru-RU"/>
              </w:rPr>
              <w:t>Мистецтво</w:t>
            </w:r>
            <w:proofErr w:type="spellEnd"/>
          </w:p>
        </w:tc>
        <w:tc>
          <w:tcPr>
            <w:tcW w:w="968" w:type="dxa"/>
            <w:tcBorders>
              <w:top w:val="single" w:sz="4" w:space="0" w:color="auto"/>
              <w:left w:val="single" w:sz="6" w:space="0" w:color="auto"/>
              <w:bottom w:val="single" w:sz="4"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w:t>
            </w:r>
          </w:p>
        </w:tc>
        <w:tc>
          <w:tcPr>
            <w:tcW w:w="850" w:type="dxa"/>
            <w:tcBorders>
              <w:top w:val="single" w:sz="4" w:space="0" w:color="auto"/>
              <w:left w:val="single" w:sz="6" w:space="0" w:color="auto"/>
              <w:bottom w:val="single" w:sz="4"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w:t>
            </w:r>
          </w:p>
        </w:tc>
        <w:tc>
          <w:tcPr>
            <w:tcW w:w="1418" w:type="dxa"/>
            <w:tcBorders>
              <w:top w:val="single" w:sz="4" w:space="0" w:color="auto"/>
              <w:left w:val="single" w:sz="4" w:space="0" w:color="auto"/>
              <w:bottom w:val="single" w:sz="4"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w:t>
            </w:r>
          </w:p>
        </w:tc>
      </w:tr>
      <w:tr w:rsidR="00587A15" w:rsidRPr="001B6D6E" w:rsidTr="00587A15">
        <w:trPr>
          <w:cantSplit/>
          <w:trHeight w:val="540"/>
        </w:trPr>
        <w:tc>
          <w:tcPr>
            <w:tcW w:w="2940" w:type="dxa"/>
            <w:vMerge/>
            <w:tcBorders>
              <w:left w:val="single" w:sz="6" w:space="0" w:color="auto"/>
              <w:bottom w:val="single" w:sz="4"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
        </w:tc>
        <w:tc>
          <w:tcPr>
            <w:tcW w:w="3606" w:type="dxa"/>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r w:rsidRPr="001B6D6E">
              <w:rPr>
                <w:rFonts w:ascii="Times New Roman" w:eastAsia="Times New Roman" w:hAnsi="Times New Roman" w:cs="Times New Roman"/>
                <w:sz w:val="28"/>
                <w:szCs w:val="28"/>
                <w:lang w:eastAsia="ru-RU"/>
              </w:rPr>
              <w:t>О</w:t>
            </w:r>
            <w:proofErr w:type="spellStart"/>
            <w:r w:rsidRPr="001B6D6E">
              <w:rPr>
                <w:rFonts w:ascii="Times New Roman" w:eastAsia="Times New Roman" w:hAnsi="Times New Roman" w:cs="Times New Roman"/>
                <w:sz w:val="28"/>
                <w:szCs w:val="28"/>
                <w:lang w:val="ru-RU" w:eastAsia="ru-RU"/>
              </w:rPr>
              <w:t>бразотворче</w:t>
            </w:r>
            <w:proofErr w:type="spellEnd"/>
            <w:r w:rsidRPr="001B6D6E">
              <w:rPr>
                <w:rFonts w:ascii="Times New Roman" w:eastAsia="Times New Roman" w:hAnsi="Times New Roman" w:cs="Times New Roman"/>
                <w:sz w:val="28"/>
                <w:szCs w:val="28"/>
                <w:lang w:val="ru-RU" w:eastAsia="ru-RU"/>
              </w:rPr>
              <w:t xml:space="preserve"> </w:t>
            </w:r>
            <w:proofErr w:type="spellStart"/>
            <w:r w:rsidRPr="001B6D6E">
              <w:rPr>
                <w:rFonts w:ascii="Times New Roman" w:eastAsia="Times New Roman" w:hAnsi="Times New Roman" w:cs="Times New Roman"/>
                <w:sz w:val="28"/>
                <w:szCs w:val="28"/>
                <w:lang w:val="ru-RU" w:eastAsia="ru-RU"/>
              </w:rPr>
              <w:t>мистецтво</w:t>
            </w:r>
            <w:proofErr w:type="spellEnd"/>
          </w:p>
        </w:tc>
        <w:tc>
          <w:tcPr>
            <w:tcW w:w="968" w:type="dxa"/>
            <w:tcBorders>
              <w:top w:val="single" w:sz="4" w:space="0" w:color="auto"/>
              <w:left w:val="single" w:sz="6" w:space="0" w:color="auto"/>
              <w:bottom w:val="single" w:sz="6"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850" w:type="dxa"/>
            <w:tcBorders>
              <w:top w:val="single" w:sz="4" w:space="0" w:color="auto"/>
              <w:left w:val="single" w:sz="6" w:space="0" w:color="auto"/>
              <w:bottom w:val="single" w:sz="6"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1</w:t>
            </w:r>
          </w:p>
        </w:tc>
        <w:tc>
          <w:tcPr>
            <w:tcW w:w="1134" w:type="dxa"/>
            <w:tcBorders>
              <w:top w:val="single" w:sz="4" w:space="0" w:color="auto"/>
              <w:left w:val="single" w:sz="4" w:space="0" w:color="auto"/>
              <w:bottom w:val="single" w:sz="6"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1</w:t>
            </w:r>
          </w:p>
        </w:tc>
        <w:tc>
          <w:tcPr>
            <w:tcW w:w="1418" w:type="dxa"/>
            <w:tcBorders>
              <w:top w:val="single" w:sz="4" w:space="0" w:color="auto"/>
              <w:left w:val="single" w:sz="4" w:space="0" w:color="auto"/>
              <w:bottom w:val="single" w:sz="6"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3</w:t>
            </w:r>
          </w:p>
        </w:tc>
      </w:tr>
      <w:tr w:rsidR="00587A15" w:rsidRPr="001B6D6E" w:rsidTr="00587A15">
        <w:trPr>
          <w:cantSplit/>
          <w:trHeight w:val="375"/>
        </w:trPr>
        <w:tc>
          <w:tcPr>
            <w:tcW w:w="2940" w:type="dxa"/>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eastAsia="ru-RU"/>
              </w:rPr>
            </w:pPr>
            <w:proofErr w:type="spellStart"/>
            <w:r w:rsidRPr="001B6D6E">
              <w:rPr>
                <w:rFonts w:ascii="Times New Roman" w:eastAsia="Times New Roman" w:hAnsi="Times New Roman" w:cs="Times New Roman"/>
                <w:sz w:val="28"/>
                <w:szCs w:val="24"/>
                <w:lang w:eastAsia="ru-RU"/>
              </w:rPr>
              <w:t>Техноогії</w:t>
            </w:r>
            <w:proofErr w:type="spellEnd"/>
          </w:p>
        </w:tc>
        <w:tc>
          <w:tcPr>
            <w:tcW w:w="3606" w:type="dxa"/>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ind w:hanging="25"/>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eastAsia="ru-RU"/>
              </w:rPr>
              <w:t xml:space="preserve"> І</w:t>
            </w:r>
            <w:proofErr w:type="spellStart"/>
            <w:r w:rsidRPr="001B6D6E">
              <w:rPr>
                <w:rFonts w:ascii="Times New Roman" w:eastAsia="Times New Roman" w:hAnsi="Times New Roman" w:cs="Times New Roman"/>
                <w:sz w:val="28"/>
                <w:szCs w:val="24"/>
                <w:lang w:val="ru-RU" w:eastAsia="ru-RU"/>
              </w:rPr>
              <w:t>нформатик</w:t>
            </w:r>
            <w:proofErr w:type="spellEnd"/>
            <w:r w:rsidRPr="001B6D6E">
              <w:rPr>
                <w:rFonts w:ascii="Times New Roman" w:eastAsia="Times New Roman" w:hAnsi="Times New Roman" w:cs="Times New Roman"/>
                <w:sz w:val="28"/>
                <w:szCs w:val="24"/>
                <w:lang w:eastAsia="ru-RU"/>
              </w:rPr>
              <w:t xml:space="preserve">а </w:t>
            </w:r>
          </w:p>
        </w:tc>
        <w:tc>
          <w:tcPr>
            <w:tcW w:w="968" w:type="dxa"/>
            <w:tcBorders>
              <w:top w:val="single" w:sz="4" w:space="0" w:color="auto"/>
              <w:left w:val="single" w:sz="6" w:space="0" w:color="auto"/>
              <w:bottom w:val="single" w:sz="6"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w:t>
            </w:r>
          </w:p>
        </w:tc>
        <w:tc>
          <w:tcPr>
            <w:tcW w:w="850" w:type="dxa"/>
            <w:tcBorders>
              <w:top w:val="single" w:sz="4" w:space="0" w:color="auto"/>
              <w:left w:val="single" w:sz="6" w:space="0" w:color="auto"/>
              <w:bottom w:val="single" w:sz="6"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1134" w:type="dxa"/>
            <w:tcBorders>
              <w:top w:val="single" w:sz="4" w:space="0" w:color="auto"/>
              <w:left w:val="single" w:sz="4" w:space="0" w:color="auto"/>
              <w:bottom w:val="single" w:sz="6" w:space="0" w:color="auto"/>
              <w:right w:val="single" w:sz="4"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1</w:t>
            </w:r>
          </w:p>
        </w:tc>
        <w:tc>
          <w:tcPr>
            <w:tcW w:w="1418" w:type="dxa"/>
            <w:tcBorders>
              <w:top w:val="single" w:sz="4" w:space="0" w:color="auto"/>
              <w:left w:val="single" w:sz="4" w:space="0" w:color="auto"/>
              <w:bottom w:val="single" w:sz="6" w:space="0" w:color="auto"/>
              <w:right w:val="single" w:sz="6" w:space="0" w:color="auto"/>
            </w:tcBorders>
            <w:vAlign w:val="center"/>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w:t>
            </w:r>
          </w:p>
        </w:tc>
      </w:tr>
      <w:tr w:rsidR="00587A15" w:rsidRPr="001B6D6E" w:rsidTr="00587A15">
        <w:trPr>
          <w:cantSplit/>
        </w:trPr>
        <w:tc>
          <w:tcPr>
            <w:tcW w:w="2940" w:type="dxa"/>
            <w:tcBorders>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eastAsia="ru-RU"/>
              </w:rPr>
              <w:t>Здоров</w:t>
            </w:r>
            <w:r w:rsidRPr="001B6D6E">
              <w:rPr>
                <w:rFonts w:ascii="Times New Roman" w:eastAsia="Times New Roman" w:hAnsi="Times New Roman" w:cs="Times New Roman"/>
                <w:sz w:val="28"/>
                <w:szCs w:val="24"/>
                <w:lang w:val="en-US" w:eastAsia="ru-RU"/>
              </w:rPr>
              <w:t>’</w:t>
            </w:r>
            <w:proofErr w:type="spellStart"/>
            <w:r w:rsidRPr="001B6D6E">
              <w:rPr>
                <w:rFonts w:ascii="Times New Roman" w:eastAsia="Times New Roman" w:hAnsi="Times New Roman" w:cs="Times New Roman"/>
                <w:sz w:val="28"/>
                <w:szCs w:val="24"/>
                <w:lang w:eastAsia="ru-RU"/>
              </w:rPr>
              <w:t>язбережу</w:t>
            </w:r>
            <w:proofErr w:type="spellEnd"/>
          </w:p>
          <w:p w:rsidR="00587A15" w:rsidRPr="001B6D6E" w:rsidRDefault="00587A15" w:rsidP="001B6D6E">
            <w:pPr>
              <w:spacing w:after="0" w:line="240" w:lineRule="auto"/>
              <w:rPr>
                <w:rFonts w:ascii="Times New Roman" w:eastAsia="Times New Roman" w:hAnsi="Times New Roman" w:cs="Times New Roman"/>
                <w:sz w:val="28"/>
                <w:szCs w:val="24"/>
                <w:lang w:eastAsia="ru-RU"/>
              </w:rPr>
            </w:pPr>
            <w:r w:rsidRPr="001B6D6E">
              <w:rPr>
                <w:rFonts w:ascii="Times New Roman" w:eastAsia="Times New Roman" w:hAnsi="Times New Roman" w:cs="Times New Roman"/>
                <w:sz w:val="28"/>
                <w:szCs w:val="24"/>
                <w:lang w:eastAsia="ru-RU"/>
              </w:rPr>
              <w:t>вальна</w:t>
            </w:r>
          </w:p>
        </w:tc>
        <w:tc>
          <w:tcPr>
            <w:tcW w:w="3606"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eastAsia="ru-RU"/>
              </w:rPr>
            </w:pPr>
            <w:proofErr w:type="spellStart"/>
            <w:r w:rsidRPr="001B6D6E">
              <w:rPr>
                <w:rFonts w:ascii="Times New Roman" w:eastAsia="Times New Roman" w:hAnsi="Times New Roman" w:cs="Times New Roman"/>
                <w:sz w:val="28"/>
                <w:szCs w:val="24"/>
                <w:lang w:val="ru-RU" w:eastAsia="ru-RU"/>
              </w:rPr>
              <w:t>Фізична</w:t>
            </w:r>
            <w:proofErr w:type="spellEnd"/>
            <w:r w:rsidRPr="001B6D6E">
              <w:rPr>
                <w:rFonts w:ascii="Times New Roman" w:eastAsia="Times New Roman" w:hAnsi="Times New Roman" w:cs="Times New Roman"/>
                <w:sz w:val="28"/>
                <w:szCs w:val="24"/>
                <w:lang w:val="ru-RU" w:eastAsia="ru-RU"/>
              </w:rPr>
              <w:t xml:space="preserve"> культура </w:t>
            </w:r>
          </w:p>
        </w:tc>
        <w:tc>
          <w:tcPr>
            <w:tcW w:w="968" w:type="dxa"/>
            <w:tcBorders>
              <w:top w:val="single" w:sz="6" w:space="0" w:color="auto"/>
              <w:left w:val="single" w:sz="6"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3</w:t>
            </w:r>
          </w:p>
        </w:tc>
        <w:tc>
          <w:tcPr>
            <w:tcW w:w="850" w:type="dxa"/>
            <w:tcBorders>
              <w:top w:val="single" w:sz="6" w:space="0" w:color="auto"/>
              <w:left w:val="single" w:sz="6"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3</w:t>
            </w:r>
          </w:p>
        </w:tc>
        <w:tc>
          <w:tcPr>
            <w:tcW w:w="1134" w:type="dxa"/>
            <w:tcBorders>
              <w:top w:val="single" w:sz="6" w:space="0" w:color="auto"/>
              <w:left w:val="single" w:sz="4" w:space="0" w:color="auto"/>
              <w:bottom w:val="single" w:sz="6" w:space="0" w:color="auto"/>
              <w:right w:val="single" w:sz="4"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3</w:t>
            </w:r>
          </w:p>
        </w:tc>
        <w:tc>
          <w:tcPr>
            <w:tcW w:w="1418" w:type="dxa"/>
            <w:tcBorders>
              <w:top w:val="single" w:sz="6" w:space="0" w:color="auto"/>
              <w:left w:val="single" w:sz="4" w:space="0" w:color="auto"/>
              <w:bottom w:val="single" w:sz="6" w:space="0" w:color="auto"/>
              <w:right w:val="single" w:sz="6" w:space="0" w:color="auto"/>
            </w:tcBorders>
            <w:vAlign w:val="center"/>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val="ru-RU" w:eastAsia="ru-RU"/>
              </w:rPr>
            </w:pPr>
            <w:r>
              <w:rPr>
                <w:rFonts w:ascii="Times New Roman" w:eastAsia="Times New Roman" w:hAnsi="Times New Roman" w:cs="Times New Roman"/>
                <w:b/>
                <w:sz w:val="28"/>
                <w:szCs w:val="24"/>
                <w:lang w:val="ru-RU" w:eastAsia="ru-RU"/>
              </w:rPr>
              <w:t>9</w:t>
            </w:r>
          </w:p>
        </w:tc>
      </w:tr>
      <w:tr w:rsidR="00587A15" w:rsidRPr="001B6D6E" w:rsidTr="00587A15">
        <w:trPr>
          <w:cantSplit/>
        </w:trPr>
        <w:tc>
          <w:tcPr>
            <w:tcW w:w="2940" w:type="dxa"/>
            <w:tcBorders>
              <w:top w:val="single" w:sz="6" w:space="0" w:color="auto"/>
              <w:left w:val="single" w:sz="6" w:space="0" w:color="auto"/>
              <w:bottom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4"/>
                <w:szCs w:val="24"/>
                <w:lang w:val="ru-RU" w:eastAsia="ru-RU"/>
              </w:rPr>
            </w:pPr>
            <w:proofErr w:type="spellStart"/>
            <w:r w:rsidRPr="001B6D6E">
              <w:rPr>
                <w:rFonts w:ascii="Times New Roman" w:eastAsia="Times New Roman" w:hAnsi="Times New Roman" w:cs="Times New Roman"/>
                <w:sz w:val="24"/>
                <w:szCs w:val="24"/>
                <w:lang w:val="ru-RU" w:eastAsia="ru-RU"/>
              </w:rPr>
              <w:t>Усього</w:t>
            </w:r>
            <w:proofErr w:type="spellEnd"/>
          </w:p>
        </w:tc>
        <w:tc>
          <w:tcPr>
            <w:tcW w:w="3606" w:type="dxa"/>
            <w:tcBorders>
              <w:top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8"/>
                <w:szCs w:val="24"/>
                <w:lang w:val="ru-RU" w:eastAsia="ru-RU"/>
              </w:rPr>
            </w:pPr>
          </w:p>
        </w:tc>
        <w:tc>
          <w:tcPr>
            <w:tcW w:w="968"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22</w:t>
            </w:r>
          </w:p>
        </w:tc>
        <w:tc>
          <w:tcPr>
            <w:tcW w:w="850" w:type="dxa"/>
            <w:tcBorders>
              <w:top w:val="single" w:sz="6" w:space="0" w:color="auto"/>
              <w:left w:val="single" w:sz="6" w:space="0" w:color="auto"/>
              <w:bottom w:val="single" w:sz="6" w:space="0" w:color="auto"/>
              <w:right w:val="single" w:sz="4" w:space="0" w:color="auto"/>
            </w:tcBorders>
          </w:tcPr>
          <w:p w:rsidR="00587A15" w:rsidRPr="001B6D6E" w:rsidRDefault="00587A15" w:rsidP="001B6D6E">
            <w:pPr>
              <w:spacing w:before="20" w:after="0" w:line="240" w:lineRule="auto"/>
              <w:ind w:right="-126"/>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val="ru-RU" w:eastAsia="ru-RU"/>
              </w:rPr>
              <w:t>2</w:t>
            </w:r>
            <w:r w:rsidRPr="001B6D6E">
              <w:rPr>
                <w:rFonts w:ascii="Times New Roman" w:eastAsia="Times New Roman" w:hAnsi="Times New Roman" w:cs="Times New Roman"/>
                <w:b/>
                <w:sz w:val="28"/>
                <w:szCs w:val="24"/>
                <w:lang w:eastAsia="ru-RU"/>
              </w:rPr>
              <w:t>5</w:t>
            </w:r>
          </w:p>
        </w:tc>
        <w:tc>
          <w:tcPr>
            <w:tcW w:w="1134" w:type="dxa"/>
            <w:tcBorders>
              <w:top w:val="single" w:sz="6" w:space="0" w:color="auto"/>
              <w:left w:val="single" w:sz="4" w:space="0" w:color="auto"/>
              <w:bottom w:val="single" w:sz="6" w:space="0" w:color="auto"/>
              <w:right w:val="single" w:sz="4" w:space="0" w:color="auto"/>
            </w:tcBorders>
          </w:tcPr>
          <w:p w:rsidR="00587A15" w:rsidRPr="001B6D6E" w:rsidRDefault="00587A15" w:rsidP="001B6D6E">
            <w:pPr>
              <w:spacing w:before="2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val="ru-RU" w:eastAsia="ru-RU"/>
              </w:rPr>
              <w:t>2</w:t>
            </w:r>
            <w:r w:rsidRPr="001B6D6E">
              <w:rPr>
                <w:rFonts w:ascii="Times New Roman" w:eastAsia="Times New Roman" w:hAnsi="Times New Roman" w:cs="Times New Roman"/>
                <w:b/>
                <w:sz w:val="28"/>
                <w:szCs w:val="24"/>
                <w:lang w:eastAsia="ru-RU"/>
              </w:rPr>
              <w:t>5</w:t>
            </w:r>
          </w:p>
        </w:tc>
        <w:tc>
          <w:tcPr>
            <w:tcW w:w="1418" w:type="dxa"/>
            <w:tcBorders>
              <w:top w:val="single" w:sz="6" w:space="0" w:color="auto"/>
              <w:left w:val="single" w:sz="4" w:space="0" w:color="auto"/>
              <w:bottom w:val="single" w:sz="6" w:space="0" w:color="auto"/>
              <w:right w:val="single" w:sz="6" w:space="0" w:color="auto"/>
            </w:tcBorders>
          </w:tcPr>
          <w:p w:rsidR="00587A15" w:rsidRPr="001B6D6E" w:rsidRDefault="00587A15" w:rsidP="001B6D6E">
            <w:pPr>
              <w:spacing w:before="20" w:after="0" w:line="240" w:lineRule="auto"/>
              <w:ind w:right="-126"/>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72</w:t>
            </w:r>
          </w:p>
        </w:tc>
      </w:tr>
      <w:tr w:rsidR="00587A15" w:rsidRPr="001B6D6E" w:rsidTr="00587A15">
        <w:trPr>
          <w:cantSplit/>
          <w:trHeight w:val="446"/>
        </w:trPr>
        <w:tc>
          <w:tcPr>
            <w:tcW w:w="6546" w:type="dxa"/>
            <w:gridSpan w:val="2"/>
            <w:tcBorders>
              <w:top w:val="single" w:sz="6" w:space="0" w:color="auto"/>
              <w:left w:val="single" w:sz="6" w:space="0" w:color="auto"/>
              <w:bottom w:val="single" w:sz="4"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4"/>
                <w:szCs w:val="24"/>
                <w:lang w:val="ru-RU" w:eastAsia="ru-RU"/>
              </w:rPr>
            </w:pPr>
            <w:proofErr w:type="spellStart"/>
            <w:r w:rsidRPr="001B6D6E">
              <w:rPr>
                <w:rFonts w:ascii="Times New Roman" w:eastAsia="Times New Roman" w:hAnsi="Times New Roman" w:cs="Times New Roman"/>
                <w:sz w:val="24"/>
                <w:szCs w:val="24"/>
                <w:lang w:val="ru-RU" w:eastAsia="ru-RU"/>
              </w:rPr>
              <w:t>Додаткові</w:t>
            </w:r>
            <w:proofErr w:type="spellEnd"/>
            <w:r w:rsidRPr="001B6D6E">
              <w:rPr>
                <w:rFonts w:ascii="Times New Roman" w:eastAsia="Times New Roman" w:hAnsi="Times New Roman" w:cs="Times New Roman"/>
                <w:sz w:val="24"/>
                <w:szCs w:val="24"/>
                <w:lang w:val="ru-RU" w:eastAsia="ru-RU"/>
              </w:rPr>
              <w:t xml:space="preserve"> </w:t>
            </w:r>
            <w:proofErr w:type="spellStart"/>
            <w:r w:rsidRPr="001B6D6E">
              <w:rPr>
                <w:rFonts w:ascii="Times New Roman" w:eastAsia="Times New Roman" w:hAnsi="Times New Roman" w:cs="Times New Roman"/>
                <w:sz w:val="24"/>
                <w:szCs w:val="24"/>
                <w:lang w:val="ru-RU" w:eastAsia="ru-RU"/>
              </w:rPr>
              <w:t>години</w:t>
            </w:r>
            <w:proofErr w:type="spellEnd"/>
            <w:r w:rsidRPr="001B6D6E">
              <w:rPr>
                <w:rFonts w:ascii="Times New Roman" w:eastAsia="Times New Roman" w:hAnsi="Times New Roman" w:cs="Times New Roman"/>
                <w:sz w:val="24"/>
                <w:szCs w:val="24"/>
                <w:lang w:val="ru-RU" w:eastAsia="ru-RU"/>
              </w:rPr>
              <w:t xml:space="preserve"> на </w:t>
            </w:r>
            <w:proofErr w:type="spellStart"/>
            <w:r w:rsidRPr="001B6D6E">
              <w:rPr>
                <w:rFonts w:ascii="Times New Roman" w:eastAsia="Times New Roman" w:hAnsi="Times New Roman" w:cs="Times New Roman"/>
                <w:sz w:val="24"/>
                <w:szCs w:val="24"/>
                <w:lang w:val="ru-RU" w:eastAsia="ru-RU"/>
              </w:rPr>
              <w:t>вивчення</w:t>
            </w:r>
            <w:proofErr w:type="spellEnd"/>
            <w:r w:rsidRPr="001B6D6E">
              <w:rPr>
                <w:rFonts w:ascii="Times New Roman" w:eastAsia="Times New Roman" w:hAnsi="Times New Roman" w:cs="Times New Roman"/>
                <w:sz w:val="24"/>
                <w:szCs w:val="24"/>
                <w:lang w:val="ru-RU" w:eastAsia="ru-RU"/>
              </w:rPr>
              <w:t xml:space="preserve"> курс</w:t>
            </w:r>
            <w:r w:rsidRPr="001B6D6E">
              <w:rPr>
                <w:rFonts w:ascii="Times New Roman" w:eastAsia="Times New Roman" w:hAnsi="Times New Roman" w:cs="Times New Roman"/>
                <w:sz w:val="24"/>
                <w:szCs w:val="24"/>
                <w:lang w:eastAsia="ru-RU"/>
              </w:rPr>
              <w:t>у</w:t>
            </w:r>
            <w:r w:rsidRPr="001B6D6E">
              <w:rPr>
                <w:rFonts w:ascii="Times New Roman" w:eastAsia="Times New Roman" w:hAnsi="Times New Roman" w:cs="Times New Roman"/>
                <w:sz w:val="24"/>
                <w:szCs w:val="24"/>
                <w:lang w:val="ru-RU" w:eastAsia="ru-RU"/>
              </w:rPr>
              <w:t xml:space="preserve"> за </w:t>
            </w:r>
            <w:proofErr w:type="spellStart"/>
            <w:r w:rsidRPr="001B6D6E">
              <w:rPr>
                <w:rFonts w:ascii="Times New Roman" w:eastAsia="Times New Roman" w:hAnsi="Times New Roman" w:cs="Times New Roman"/>
                <w:sz w:val="24"/>
                <w:szCs w:val="24"/>
                <w:lang w:val="ru-RU" w:eastAsia="ru-RU"/>
              </w:rPr>
              <w:t>вибором</w:t>
            </w:r>
            <w:proofErr w:type="spellEnd"/>
            <w:r w:rsidRPr="001B6D6E">
              <w:rPr>
                <w:rFonts w:ascii="Times New Roman" w:eastAsia="Times New Roman" w:hAnsi="Times New Roman" w:cs="Times New Roman"/>
                <w:sz w:val="24"/>
                <w:szCs w:val="24"/>
                <w:lang w:eastAsia="ru-RU"/>
              </w:rPr>
              <w:t xml:space="preserve"> </w:t>
            </w:r>
            <w:r w:rsidRPr="001B6D6E">
              <w:rPr>
                <w:rFonts w:ascii="Times New Roman" w:eastAsia="Times New Roman" w:hAnsi="Times New Roman" w:cs="Times New Roman"/>
                <w:sz w:val="24"/>
                <w:szCs w:val="24"/>
                <w:lang w:val="ru-RU" w:eastAsia="ru-RU"/>
              </w:rPr>
              <w:t xml:space="preserve"> </w:t>
            </w:r>
            <w:r w:rsidRPr="001B6D6E">
              <w:rPr>
                <w:rFonts w:ascii="Times New Roman" w:eastAsia="Times New Roman" w:hAnsi="Times New Roman" w:cs="Times New Roman"/>
                <w:i/>
                <w:sz w:val="24"/>
                <w:szCs w:val="24"/>
                <w:lang w:eastAsia="ru-RU"/>
              </w:rPr>
              <w:t>«Основи християнської етики»</w:t>
            </w:r>
          </w:p>
        </w:tc>
        <w:tc>
          <w:tcPr>
            <w:tcW w:w="968" w:type="dxa"/>
            <w:tcBorders>
              <w:top w:val="single" w:sz="6" w:space="0" w:color="auto"/>
              <w:left w:val="single" w:sz="6" w:space="0" w:color="auto"/>
              <w:bottom w:val="single" w:sz="4"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850" w:type="dxa"/>
            <w:tcBorders>
              <w:top w:val="single" w:sz="6" w:space="0" w:color="auto"/>
              <w:left w:val="single" w:sz="6" w:space="0" w:color="auto"/>
              <w:bottom w:val="single" w:sz="4"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1134" w:type="dxa"/>
            <w:tcBorders>
              <w:top w:val="single" w:sz="6" w:space="0" w:color="auto"/>
              <w:left w:val="single" w:sz="4" w:space="0" w:color="auto"/>
              <w:bottom w:val="single" w:sz="4"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1</w:t>
            </w:r>
          </w:p>
        </w:tc>
        <w:tc>
          <w:tcPr>
            <w:tcW w:w="1418" w:type="dxa"/>
            <w:tcBorders>
              <w:top w:val="single" w:sz="6" w:space="0" w:color="auto"/>
              <w:left w:val="single" w:sz="4" w:space="0" w:color="auto"/>
              <w:bottom w:val="single" w:sz="4"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3</w:t>
            </w:r>
          </w:p>
        </w:tc>
      </w:tr>
      <w:tr w:rsidR="00587A15" w:rsidRPr="001B6D6E" w:rsidTr="00587A15">
        <w:trPr>
          <w:cantSplit/>
          <w:trHeight w:val="269"/>
        </w:trPr>
        <w:tc>
          <w:tcPr>
            <w:tcW w:w="6546" w:type="dxa"/>
            <w:gridSpan w:val="2"/>
            <w:tcBorders>
              <w:top w:val="single" w:sz="4" w:space="0" w:color="auto"/>
              <w:left w:val="single" w:sz="6" w:space="0" w:color="auto"/>
              <w:bottom w:val="single" w:sz="4"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4"/>
                <w:szCs w:val="24"/>
                <w:lang w:val="ru-RU" w:eastAsia="ru-RU"/>
              </w:rPr>
            </w:pPr>
            <w:r w:rsidRPr="001B6D6E">
              <w:rPr>
                <w:rFonts w:ascii="Times New Roman" w:eastAsia="Times New Roman" w:hAnsi="Times New Roman" w:cs="Times New Roman"/>
                <w:sz w:val="24"/>
                <w:szCs w:val="24"/>
                <w:lang w:val="ru-RU" w:eastAsia="ru-RU"/>
              </w:rPr>
              <w:t xml:space="preserve">Гранично </w:t>
            </w:r>
            <w:proofErr w:type="spellStart"/>
            <w:r w:rsidRPr="001B6D6E">
              <w:rPr>
                <w:rFonts w:ascii="Times New Roman" w:eastAsia="Times New Roman" w:hAnsi="Times New Roman" w:cs="Times New Roman"/>
                <w:sz w:val="24"/>
                <w:szCs w:val="24"/>
                <w:lang w:val="ru-RU" w:eastAsia="ru-RU"/>
              </w:rPr>
              <w:t>допустиме</w:t>
            </w:r>
            <w:proofErr w:type="spellEnd"/>
            <w:r w:rsidRPr="001B6D6E">
              <w:rPr>
                <w:rFonts w:ascii="Times New Roman" w:eastAsia="Times New Roman" w:hAnsi="Times New Roman" w:cs="Times New Roman"/>
                <w:sz w:val="24"/>
                <w:szCs w:val="24"/>
                <w:lang w:val="ru-RU" w:eastAsia="ru-RU"/>
              </w:rPr>
              <w:t xml:space="preserve"> </w:t>
            </w:r>
            <w:proofErr w:type="spellStart"/>
            <w:r w:rsidRPr="001B6D6E">
              <w:rPr>
                <w:rFonts w:ascii="Times New Roman" w:eastAsia="Times New Roman" w:hAnsi="Times New Roman" w:cs="Times New Roman"/>
                <w:sz w:val="24"/>
                <w:szCs w:val="24"/>
                <w:lang w:val="ru-RU" w:eastAsia="ru-RU"/>
              </w:rPr>
              <w:t>тижневе</w:t>
            </w:r>
            <w:proofErr w:type="spellEnd"/>
            <w:r w:rsidRPr="001B6D6E">
              <w:rPr>
                <w:rFonts w:ascii="Times New Roman" w:eastAsia="Times New Roman" w:hAnsi="Times New Roman" w:cs="Times New Roman"/>
                <w:sz w:val="24"/>
                <w:szCs w:val="24"/>
                <w:lang w:val="ru-RU" w:eastAsia="ru-RU"/>
              </w:rPr>
              <w:t xml:space="preserve"> </w:t>
            </w:r>
            <w:proofErr w:type="spellStart"/>
            <w:r w:rsidRPr="001B6D6E">
              <w:rPr>
                <w:rFonts w:ascii="Times New Roman" w:eastAsia="Times New Roman" w:hAnsi="Times New Roman" w:cs="Times New Roman"/>
                <w:sz w:val="24"/>
                <w:szCs w:val="24"/>
                <w:lang w:val="ru-RU" w:eastAsia="ru-RU"/>
              </w:rPr>
              <w:t>навчальне</w:t>
            </w:r>
            <w:proofErr w:type="spellEnd"/>
          </w:p>
          <w:p w:rsidR="00587A15" w:rsidRPr="001B6D6E" w:rsidRDefault="00587A15" w:rsidP="001B6D6E">
            <w:pPr>
              <w:spacing w:after="0" w:line="240" w:lineRule="auto"/>
              <w:rPr>
                <w:rFonts w:ascii="Times New Roman" w:eastAsia="Times New Roman" w:hAnsi="Times New Roman" w:cs="Times New Roman"/>
                <w:sz w:val="24"/>
                <w:szCs w:val="24"/>
                <w:lang w:val="ru-RU" w:eastAsia="ru-RU"/>
              </w:rPr>
            </w:pPr>
            <w:proofErr w:type="spellStart"/>
            <w:r w:rsidRPr="001B6D6E">
              <w:rPr>
                <w:rFonts w:ascii="Times New Roman" w:eastAsia="Times New Roman" w:hAnsi="Times New Roman" w:cs="Times New Roman"/>
                <w:sz w:val="24"/>
                <w:szCs w:val="24"/>
                <w:lang w:val="ru-RU" w:eastAsia="ru-RU"/>
              </w:rPr>
              <w:t>навантаження</w:t>
            </w:r>
            <w:proofErr w:type="spellEnd"/>
            <w:r w:rsidRPr="001B6D6E">
              <w:rPr>
                <w:rFonts w:ascii="Times New Roman" w:eastAsia="Times New Roman" w:hAnsi="Times New Roman" w:cs="Times New Roman"/>
                <w:sz w:val="24"/>
                <w:szCs w:val="24"/>
                <w:lang w:val="ru-RU" w:eastAsia="ru-RU"/>
              </w:rPr>
              <w:t xml:space="preserve"> на </w:t>
            </w:r>
            <w:proofErr w:type="spellStart"/>
            <w:r w:rsidRPr="001B6D6E">
              <w:rPr>
                <w:rFonts w:ascii="Times New Roman" w:eastAsia="Times New Roman" w:hAnsi="Times New Roman" w:cs="Times New Roman"/>
                <w:sz w:val="24"/>
                <w:szCs w:val="24"/>
                <w:lang w:val="ru-RU" w:eastAsia="ru-RU"/>
              </w:rPr>
              <w:t>учня</w:t>
            </w:r>
            <w:proofErr w:type="spellEnd"/>
          </w:p>
        </w:tc>
        <w:tc>
          <w:tcPr>
            <w:tcW w:w="968" w:type="dxa"/>
            <w:tcBorders>
              <w:top w:val="single" w:sz="4" w:space="0" w:color="auto"/>
              <w:left w:val="single" w:sz="6" w:space="0" w:color="auto"/>
              <w:bottom w:val="single" w:sz="4"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20</w:t>
            </w:r>
          </w:p>
        </w:tc>
        <w:tc>
          <w:tcPr>
            <w:tcW w:w="850" w:type="dxa"/>
            <w:tcBorders>
              <w:top w:val="single" w:sz="4" w:space="0" w:color="auto"/>
              <w:left w:val="single" w:sz="6" w:space="0" w:color="auto"/>
              <w:bottom w:val="single" w:sz="4"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23</w:t>
            </w:r>
          </w:p>
        </w:tc>
        <w:tc>
          <w:tcPr>
            <w:tcW w:w="1134" w:type="dxa"/>
            <w:tcBorders>
              <w:top w:val="single" w:sz="4" w:space="0" w:color="auto"/>
              <w:left w:val="single" w:sz="4" w:space="0" w:color="auto"/>
              <w:bottom w:val="single" w:sz="4"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23</w:t>
            </w:r>
          </w:p>
        </w:tc>
        <w:tc>
          <w:tcPr>
            <w:tcW w:w="1418" w:type="dxa"/>
            <w:tcBorders>
              <w:top w:val="single" w:sz="4" w:space="0" w:color="auto"/>
              <w:left w:val="single" w:sz="4" w:space="0" w:color="auto"/>
              <w:bottom w:val="single" w:sz="4"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p>
        </w:tc>
      </w:tr>
      <w:tr w:rsidR="00587A15" w:rsidRPr="001B6D6E" w:rsidTr="00587A15">
        <w:trPr>
          <w:cantSplit/>
          <w:trHeight w:val="432"/>
        </w:trPr>
        <w:tc>
          <w:tcPr>
            <w:tcW w:w="6546" w:type="dxa"/>
            <w:gridSpan w:val="2"/>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jc w:val="both"/>
              <w:rPr>
                <w:rFonts w:ascii="Times New Roman" w:eastAsia="Calibri" w:hAnsi="Times New Roman" w:cs="Times New Roman"/>
                <w:sz w:val="24"/>
                <w:szCs w:val="24"/>
              </w:rPr>
            </w:pPr>
            <w:r w:rsidRPr="001B6D6E">
              <w:rPr>
                <w:rFonts w:ascii="Times New Roman" w:eastAsia="Calibri" w:hAnsi="Times New Roman" w:cs="Times New Roman"/>
                <w:sz w:val="24"/>
                <w:szCs w:val="24"/>
              </w:rPr>
              <w:t>Додатковий час у зв’язку з поділом на групи при  вивченні інформатики</w:t>
            </w:r>
            <w:r w:rsidRPr="001B6D6E">
              <w:rPr>
                <w:rFonts w:ascii="Times New Roman" w:eastAsia="Calibri" w:hAnsi="Times New Roman" w:cs="Times New Roman"/>
                <w:sz w:val="24"/>
                <w:szCs w:val="24"/>
              </w:rPr>
              <w:tab/>
            </w:r>
            <w:r w:rsidRPr="001B6D6E">
              <w:rPr>
                <w:rFonts w:ascii="Times New Roman" w:eastAsia="Calibri" w:hAnsi="Times New Roman" w:cs="Times New Roman"/>
                <w:sz w:val="24"/>
                <w:szCs w:val="24"/>
              </w:rPr>
              <w:tab/>
            </w:r>
            <w:r w:rsidRPr="001B6D6E">
              <w:rPr>
                <w:rFonts w:ascii="Times New Roman" w:eastAsia="Calibri" w:hAnsi="Times New Roman" w:cs="Times New Roman"/>
                <w:sz w:val="24"/>
                <w:szCs w:val="24"/>
              </w:rPr>
              <w:tab/>
            </w:r>
            <w:r w:rsidRPr="001B6D6E">
              <w:rPr>
                <w:rFonts w:ascii="Times New Roman" w:eastAsia="Calibri" w:hAnsi="Times New Roman" w:cs="Times New Roman"/>
                <w:sz w:val="24"/>
                <w:szCs w:val="24"/>
              </w:rPr>
              <w:tab/>
            </w:r>
          </w:p>
        </w:tc>
        <w:tc>
          <w:tcPr>
            <w:tcW w:w="968" w:type="dxa"/>
            <w:tcBorders>
              <w:top w:val="single" w:sz="4"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ind w:left="-99" w:right="-51"/>
              <w:jc w:val="center"/>
              <w:rPr>
                <w:rFonts w:ascii="Times New Roman" w:eastAsia="Calibri" w:hAnsi="Times New Roman" w:cs="Times New Roman"/>
                <w:b/>
                <w:sz w:val="28"/>
                <w:szCs w:val="28"/>
              </w:rPr>
            </w:pPr>
          </w:p>
        </w:tc>
        <w:tc>
          <w:tcPr>
            <w:tcW w:w="850" w:type="dxa"/>
            <w:tcBorders>
              <w:top w:val="single" w:sz="4" w:space="0" w:color="auto"/>
              <w:left w:val="single" w:sz="6" w:space="0" w:color="auto"/>
              <w:bottom w:val="single" w:sz="6" w:space="0" w:color="auto"/>
              <w:right w:val="single" w:sz="4" w:space="0" w:color="auto"/>
            </w:tcBorders>
          </w:tcPr>
          <w:p w:rsidR="00587A15" w:rsidRPr="001B6D6E" w:rsidRDefault="00587A15" w:rsidP="001B6D6E">
            <w:pPr>
              <w:spacing w:after="0" w:line="240" w:lineRule="auto"/>
              <w:ind w:left="-90" w:right="-104"/>
              <w:jc w:val="center"/>
              <w:rPr>
                <w:rFonts w:ascii="Times New Roman" w:eastAsia="Calibri" w:hAnsi="Times New Roman" w:cs="Times New Roman"/>
                <w:b/>
                <w:sz w:val="28"/>
                <w:szCs w:val="28"/>
              </w:rPr>
            </w:pPr>
          </w:p>
        </w:tc>
        <w:tc>
          <w:tcPr>
            <w:tcW w:w="1134" w:type="dxa"/>
            <w:tcBorders>
              <w:top w:val="single" w:sz="4" w:space="0" w:color="auto"/>
              <w:left w:val="single" w:sz="4" w:space="0" w:color="auto"/>
              <w:bottom w:val="single" w:sz="6" w:space="0" w:color="auto"/>
              <w:right w:val="single" w:sz="4" w:space="0" w:color="auto"/>
            </w:tcBorders>
          </w:tcPr>
          <w:p w:rsidR="00587A15" w:rsidRPr="001B6D6E" w:rsidRDefault="00587A15" w:rsidP="001B6D6E">
            <w:pPr>
              <w:spacing w:after="0" w:line="240" w:lineRule="auto"/>
              <w:ind w:left="-112" w:right="-103"/>
              <w:jc w:val="center"/>
              <w:rPr>
                <w:rFonts w:ascii="Times New Roman" w:eastAsia="Calibri" w:hAnsi="Times New Roman" w:cs="Times New Roman"/>
                <w:b/>
                <w:sz w:val="28"/>
                <w:szCs w:val="28"/>
              </w:rPr>
            </w:pPr>
          </w:p>
        </w:tc>
        <w:tc>
          <w:tcPr>
            <w:tcW w:w="1418" w:type="dxa"/>
            <w:tcBorders>
              <w:top w:val="single" w:sz="4" w:space="0" w:color="auto"/>
              <w:left w:val="single" w:sz="4" w:space="0" w:color="auto"/>
              <w:bottom w:val="single" w:sz="6" w:space="0" w:color="auto"/>
              <w:right w:val="single" w:sz="6" w:space="0" w:color="auto"/>
            </w:tcBorders>
          </w:tcPr>
          <w:p w:rsidR="00587A15" w:rsidRPr="001B6D6E" w:rsidRDefault="00587A15" w:rsidP="001B6D6E">
            <w:pPr>
              <w:spacing w:after="0" w:line="240" w:lineRule="auto"/>
              <w:jc w:val="center"/>
              <w:rPr>
                <w:rFonts w:ascii="Times New Roman" w:eastAsia="Calibri" w:hAnsi="Times New Roman" w:cs="Times New Roman"/>
                <w:b/>
                <w:sz w:val="28"/>
                <w:szCs w:val="28"/>
              </w:rPr>
            </w:pPr>
          </w:p>
        </w:tc>
      </w:tr>
      <w:tr w:rsidR="00587A15" w:rsidRPr="001B6D6E" w:rsidTr="00587A15">
        <w:trPr>
          <w:cantSplit/>
        </w:trPr>
        <w:tc>
          <w:tcPr>
            <w:tcW w:w="6546" w:type="dxa"/>
            <w:gridSpan w:val="2"/>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after="0" w:line="240" w:lineRule="auto"/>
              <w:rPr>
                <w:rFonts w:ascii="Times New Roman" w:eastAsia="Times New Roman" w:hAnsi="Times New Roman" w:cs="Times New Roman"/>
                <w:sz w:val="24"/>
                <w:szCs w:val="24"/>
                <w:lang w:val="ru-RU" w:eastAsia="ru-RU"/>
              </w:rPr>
            </w:pPr>
            <w:proofErr w:type="spellStart"/>
            <w:r w:rsidRPr="001B6D6E">
              <w:rPr>
                <w:rFonts w:ascii="Times New Roman" w:eastAsia="Times New Roman" w:hAnsi="Times New Roman" w:cs="Times New Roman"/>
                <w:sz w:val="24"/>
                <w:szCs w:val="24"/>
                <w:lang w:val="ru-RU" w:eastAsia="ru-RU"/>
              </w:rPr>
              <w:t>Сумарна</w:t>
            </w:r>
            <w:proofErr w:type="spellEnd"/>
            <w:r w:rsidRPr="001B6D6E">
              <w:rPr>
                <w:rFonts w:ascii="Times New Roman" w:eastAsia="Times New Roman" w:hAnsi="Times New Roman" w:cs="Times New Roman"/>
                <w:sz w:val="24"/>
                <w:szCs w:val="24"/>
                <w:lang w:val="ru-RU" w:eastAsia="ru-RU"/>
              </w:rPr>
              <w:t xml:space="preserve"> </w:t>
            </w:r>
            <w:proofErr w:type="spellStart"/>
            <w:r w:rsidRPr="001B6D6E">
              <w:rPr>
                <w:rFonts w:ascii="Times New Roman" w:eastAsia="Times New Roman" w:hAnsi="Times New Roman" w:cs="Times New Roman"/>
                <w:sz w:val="24"/>
                <w:szCs w:val="24"/>
                <w:lang w:val="ru-RU" w:eastAsia="ru-RU"/>
              </w:rPr>
              <w:t>кількість</w:t>
            </w:r>
            <w:proofErr w:type="spellEnd"/>
            <w:r w:rsidRPr="001B6D6E">
              <w:rPr>
                <w:rFonts w:ascii="Times New Roman" w:eastAsia="Times New Roman" w:hAnsi="Times New Roman" w:cs="Times New Roman"/>
                <w:sz w:val="24"/>
                <w:szCs w:val="24"/>
                <w:lang w:val="ru-RU" w:eastAsia="ru-RU"/>
              </w:rPr>
              <w:t xml:space="preserve"> </w:t>
            </w:r>
            <w:proofErr w:type="spellStart"/>
            <w:r w:rsidRPr="001B6D6E">
              <w:rPr>
                <w:rFonts w:ascii="Times New Roman" w:eastAsia="Times New Roman" w:hAnsi="Times New Roman" w:cs="Times New Roman"/>
                <w:sz w:val="24"/>
                <w:szCs w:val="24"/>
                <w:lang w:val="ru-RU" w:eastAsia="ru-RU"/>
              </w:rPr>
              <w:t>навчальних</w:t>
            </w:r>
            <w:proofErr w:type="spellEnd"/>
            <w:r w:rsidRPr="001B6D6E">
              <w:rPr>
                <w:rFonts w:ascii="Times New Roman" w:eastAsia="Times New Roman" w:hAnsi="Times New Roman" w:cs="Times New Roman"/>
                <w:sz w:val="24"/>
                <w:szCs w:val="24"/>
                <w:lang w:val="ru-RU" w:eastAsia="ru-RU"/>
              </w:rPr>
              <w:t xml:space="preserve"> годин </w:t>
            </w:r>
          </w:p>
        </w:tc>
        <w:tc>
          <w:tcPr>
            <w:tcW w:w="968" w:type="dxa"/>
            <w:tcBorders>
              <w:top w:val="single" w:sz="6" w:space="0" w:color="auto"/>
              <w:left w:val="single" w:sz="6" w:space="0" w:color="auto"/>
              <w:bottom w:val="single" w:sz="6"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23</w:t>
            </w:r>
          </w:p>
        </w:tc>
        <w:tc>
          <w:tcPr>
            <w:tcW w:w="850" w:type="dxa"/>
            <w:tcBorders>
              <w:top w:val="single" w:sz="6" w:space="0" w:color="auto"/>
              <w:left w:val="single" w:sz="6" w:space="0" w:color="auto"/>
              <w:bottom w:val="single" w:sz="6"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val="ru-RU" w:eastAsia="ru-RU"/>
              </w:rPr>
            </w:pPr>
            <w:r w:rsidRPr="001B6D6E">
              <w:rPr>
                <w:rFonts w:ascii="Times New Roman" w:eastAsia="Times New Roman" w:hAnsi="Times New Roman" w:cs="Times New Roman"/>
                <w:b/>
                <w:sz w:val="28"/>
                <w:szCs w:val="24"/>
                <w:lang w:val="ru-RU" w:eastAsia="ru-RU"/>
              </w:rPr>
              <w:t>26</w:t>
            </w:r>
          </w:p>
        </w:tc>
        <w:tc>
          <w:tcPr>
            <w:tcW w:w="1134" w:type="dxa"/>
            <w:tcBorders>
              <w:top w:val="single" w:sz="6" w:space="0" w:color="auto"/>
              <w:left w:val="single" w:sz="4" w:space="0" w:color="auto"/>
              <w:bottom w:val="single" w:sz="6" w:space="0" w:color="auto"/>
              <w:right w:val="single" w:sz="4"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sidRPr="001B6D6E">
              <w:rPr>
                <w:rFonts w:ascii="Times New Roman" w:eastAsia="Times New Roman" w:hAnsi="Times New Roman" w:cs="Times New Roman"/>
                <w:b/>
                <w:sz w:val="28"/>
                <w:szCs w:val="24"/>
                <w:lang w:eastAsia="ru-RU"/>
              </w:rPr>
              <w:t>26</w:t>
            </w:r>
          </w:p>
        </w:tc>
        <w:tc>
          <w:tcPr>
            <w:tcW w:w="1418" w:type="dxa"/>
            <w:tcBorders>
              <w:top w:val="single" w:sz="6" w:space="0" w:color="auto"/>
              <w:left w:val="single" w:sz="4" w:space="0" w:color="auto"/>
              <w:bottom w:val="single" w:sz="6" w:space="0" w:color="auto"/>
              <w:right w:val="single" w:sz="6" w:space="0" w:color="auto"/>
            </w:tcBorders>
          </w:tcPr>
          <w:p w:rsidR="00587A15" w:rsidRPr="001B6D6E" w:rsidRDefault="00587A15" w:rsidP="001B6D6E">
            <w:pPr>
              <w:spacing w:before="40" w:after="0" w:line="240" w:lineRule="auto"/>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75</w:t>
            </w:r>
          </w:p>
        </w:tc>
      </w:tr>
    </w:tbl>
    <w:p w:rsidR="00587A15" w:rsidRDefault="00587A15" w:rsidP="00587A15">
      <w:pPr>
        <w:pBdr>
          <w:top w:val="nil"/>
          <w:left w:val="nil"/>
          <w:bottom w:val="nil"/>
          <w:right w:val="nil"/>
          <w:between w:val="nil"/>
        </w:pBdr>
        <w:spacing w:after="0" w:line="276" w:lineRule="auto"/>
        <w:ind w:left="720"/>
        <w:contextualSpacing/>
        <w:jc w:val="center"/>
        <w:rPr>
          <w:rFonts w:ascii="Times New Roman" w:eastAsia="Times New Roman" w:hAnsi="Times New Roman" w:cs="Times New Roman"/>
          <w:b/>
          <w:color w:val="000000"/>
          <w:sz w:val="24"/>
          <w:szCs w:val="24"/>
          <w:lang w:val="ru-RU"/>
        </w:rPr>
      </w:pPr>
    </w:p>
    <w:p w:rsidR="00587A15" w:rsidRPr="00587A15" w:rsidRDefault="00587A15" w:rsidP="00587A15">
      <w:pPr>
        <w:pBdr>
          <w:top w:val="nil"/>
          <w:left w:val="nil"/>
          <w:bottom w:val="nil"/>
          <w:right w:val="nil"/>
          <w:between w:val="nil"/>
        </w:pBdr>
        <w:spacing w:after="0" w:line="276" w:lineRule="auto"/>
        <w:ind w:left="720"/>
        <w:contextualSpacing/>
        <w:jc w:val="center"/>
        <w:rPr>
          <w:rFonts w:ascii="Times New Roman" w:eastAsia="Times New Roman" w:hAnsi="Times New Roman" w:cs="Times New Roman"/>
          <w:b/>
          <w:color w:val="000000"/>
          <w:sz w:val="24"/>
          <w:szCs w:val="24"/>
          <w:lang w:val="ru-RU"/>
        </w:rPr>
      </w:pPr>
      <w:proofErr w:type="spellStart"/>
      <w:r w:rsidRPr="00587A15">
        <w:rPr>
          <w:rFonts w:ascii="Times New Roman" w:eastAsia="Times New Roman" w:hAnsi="Times New Roman" w:cs="Times New Roman"/>
          <w:b/>
          <w:color w:val="000000"/>
          <w:sz w:val="24"/>
          <w:szCs w:val="24"/>
          <w:lang w:val="ru-RU"/>
        </w:rPr>
        <w:t>Навчальний</w:t>
      </w:r>
      <w:proofErr w:type="spellEnd"/>
      <w:r w:rsidRPr="00587A15">
        <w:rPr>
          <w:rFonts w:ascii="Times New Roman" w:eastAsia="Times New Roman" w:hAnsi="Times New Roman" w:cs="Times New Roman"/>
          <w:b/>
          <w:color w:val="000000"/>
          <w:sz w:val="24"/>
          <w:szCs w:val="24"/>
          <w:lang w:val="ru-RU"/>
        </w:rPr>
        <w:t xml:space="preserve"> план  для </w:t>
      </w:r>
      <w:proofErr w:type="spellStart"/>
      <w:r w:rsidRPr="00587A15">
        <w:rPr>
          <w:rFonts w:ascii="Times New Roman" w:eastAsia="Times New Roman" w:hAnsi="Times New Roman" w:cs="Times New Roman"/>
          <w:b/>
          <w:color w:val="000000"/>
          <w:sz w:val="24"/>
          <w:szCs w:val="24"/>
          <w:lang w:val="ru-RU"/>
        </w:rPr>
        <w:t>учня</w:t>
      </w:r>
      <w:proofErr w:type="spellEnd"/>
      <w:r w:rsidRPr="00587A15">
        <w:rPr>
          <w:rFonts w:ascii="Times New Roman" w:eastAsia="Times New Roman" w:hAnsi="Times New Roman" w:cs="Times New Roman"/>
          <w:b/>
          <w:color w:val="000000"/>
          <w:sz w:val="24"/>
          <w:szCs w:val="24"/>
          <w:lang w:val="ru-RU"/>
        </w:rPr>
        <w:t xml:space="preserve"> 2  </w:t>
      </w:r>
      <w:proofErr w:type="spellStart"/>
      <w:r w:rsidRPr="00587A15">
        <w:rPr>
          <w:rFonts w:ascii="Times New Roman" w:eastAsia="Times New Roman" w:hAnsi="Times New Roman" w:cs="Times New Roman"/>
          <w:b/>
          <w:color w:val="000000"/>
          <w:sz w:val="24"/>
          <w:szCs w:val="24"/>
          <w:lang w:val="ru-RU"/>
        </w:rPr>
        <w:t>класу</w:t>
      </w:r>
      <w:proofErr w:type="spellEnd"/>
    </w:p>
    <w:p w:rsidR="00587A15" w:rsidRDefault="00587A15" w:rsidP="00587A15">
      <w:pPr>
        <w:pBdr>
          <w:top w:val="nil"/>
          <w:left w:val="nil"/>
          <w:bottom w:val="nil"/>
          <w:right w:val="nil"/>
          <w:between w:val="nil"/>
        </w:pBdr>
        <w:spacing w:after="0" w:line="276" w:lineRule="auto"/>
        <w:ind w:left="720"/>
        <w:contextualSpacing/>
        <w:jc w:val="center"/>
        <w:rPr>
          <w:rFonts w:ascii="Times New Roman" w:eastAsia="Times New Roman" w:hAnsi="Times New Roman" w:cs="Times New Roman"/>
          <w:b/>
          <w:color w:val="000000"/>
          <w:sz w:val="24"/>
          <w:szCs w:val="24"/>
          <w:lang w:val="ru-RU"/>
        </w:rPr>
      </w:pPr>
      <w:r w:rsidRPr="00587A15">
        <w:rPr>
          <w:rFonts w:ascii="Times New Roman" w:eastAsia="Times New Roman" w:hAnsi="Times New Roman" w:cs="Times New Roman"/>
          <w:b/>
          <w:color w:val="000000"/>
          <w:sz w:val="24"/>
          <w:szCs w:val="24"/>
          <w:lang w:val="ru-RU"/>
        </w:rPr>
        <w:t>на 2026-2027 н. р.,</w:t>
      </w:r>
    </w:p>
    <w:p w:rsidR="00587A15" w:rsidRPr="00587A15" w:rsidRDefault="00587A15" w:rsidP="00587A15">
      <w:pPr>
        <w:pBdr>
          <w:top w:val="nil"/>
          <w:left w:val="nil"/>
          <w:bottom w:val="nil"/>
          <w:right w:val="nil"/>
          <w:between w:val="nil"/>
        </w:pBdr>
        <w:spacing w:after="0" w:line="276" w:lineRule="auto"/>
        <w:ind w:left="720"/>
        <w:contextualSpacing/>
        <w:jc w:val="center"/>
        <w:rPr>
          <w:rFonts w:ascii="Times New Roman" w:eastAsia="Times New Roman" w:hAnsi="Times New Roman" w:cs="Times New Roman"/>
          <w:b/>
          <w:color w:val="000000"/>
          <w:sz w:val="24"/>
          <w:szCs w:val="24"/>
          <w:lang w:val="ru-RU"/>
        </w:rPr>
      </w:pPr>
      <w:proofErr w:type="spellStart"/>
      <w:r>
        <w:rPr>
          <w:rFonts w:ascii="Times New Roman" w:eastAsia="Times New Roman" w:hAnsi="Times New Roman" w:cs="Times New Roman"/>
          <w:b/>
          <w:color w:val="000000"/>
          <w:sz w:val="24"/>
          <w:szCs w:val="24"/>
          <w:lang w:val="ru-RU"/>
        </w:rPr>
        <w:t>що</w:t>
      </w:r>
      <w:proofErr w:type="spellEnd"/>
      <w:r>
        <w:rPr>
          <w:rFonts w:ascii="Times New Roman" w:eastAsia="Times New Roman" w:hAnsi="Times New Roman" w:cs="Times New Roman"/>
          <w:b/>
          <w:color w:val="000000"/>
          <w:sz w:val="24"/>
          <w:szCs w:val="24"/>
          <w:lang w:val="ru-RU"/>
        </w:rPr>
        <w:t xml:space="preserve"> </w:t>
      </w:r>
      <w:proofErr w:type="spellStart"/>
      <w:r>
        <w:rPr>
          <w:rFonts w:ascii="Times New Roman" w:eastAsia="Times New Roman" w:hAnsi="Times New Roman" w:cs="Times New Roman"/>
          <w:b/>
          <w:color w:val="000000"/>
          <w:sz w:val="24"/>
          <w:szCs w:val="24"/>
          <w:lang w:val="ru-RU"/>
        </w:rPr>
        <w:t>навчається</w:t>
      </w:r>
      <w:proofErr w:type="spellEnd"/>
      <w:r>
        <w:rPr>
          <w:rFonts w:ascii="Times New Roman" w:eastAsia="Times New Roman" w:hAnsi="Times New Roman" w:cs="Times New Roman"/>
          <w:b/>
          <w:color w:val="000000"/>
          <w:sz w:val="24"/>
          <w:szCs w:val="24"/>
          <w:lang w:val="ru-RU"/>
        </w:rPr>
        <w:t xml:space="preserve"> </w:t>
      </w:r>
      <w:proofErr w:type="gramStart"/>
      <w:r>
        <w:rPr>
          <w:rFonts w:ascii="Times New Roman" w:eastAsia="Times New Roman" w:hAnsi="Times New Roman" w:cs="Times New Roman"/>
          <w:b/>
          <w:color w:val="000000"/>
          <w:sz w:val="24"/>
          <w:szCs w:val="24"/>
          <w:lang w:val="ru-RU"/>
        </w:rPr>
        <w:t>на</w:t>
      </w:r>
      <w:proofErr w:type="gramEnd"/>
      <w:r>
        <w:rPr>
          <w:rFonts w:ascii="Times New Roman" w:eastAsia="Times New Roman" w:hAnsi="Times New Roman" w:cs="Times New Roman"/>
          <w:b/>
          <w:color w:val="000000"/>
          <w:sz w:val="24"/>
          <w:szCs w:val="24"/>
          <w:lang w:val="ru-RU"/>
        </w:rPr>
        <w:t xml:space="preserve"> </w:t>
      </w:r>
      <w:proofErr w:type="spellStart"/>
      <w:proofErr w:type="gramStart"/>
      <w:r>
        <w:rPr>
          <w:rFonts w:ascii="Times New Roman" w:eastAsia="Times New Roman" w:hAnsi="Times New Roman" w:cs="Times New Roman"/>
          <w:b/>
          <w:color w:val="000000"/>
          <w:sz w:val="24"/>
          <w:szCs w:val="24"/>
          <w:lang w:val="ru-RU"/>
        </w:rPr>
        <w:t>педагог</w:t>
      </w:r>
      <w:proofErr w:type="gramEnd"/>
      <w:r>
        <w:rPr>
          <w:rFonts w:ascii="Times New Roman" w:eastAsia="Times New Roman" w:hAnsi="Times New Roman" w:cs="Times New Roman"/>
          <w:b/>
          <w:color w:val="000000"/>
          <w:sz w:val="24"/>
          <w:szCs w:val="24"/>
          <w:lang w:val="ru-RU"/>
        </w:rPr>
        <w:t>ічному</w:t>
      </w:r>
      <w:proofErr w:type="spellEnd"/>
      <w:r>
        <w:rPr>
          <w:rFonts w:ascii="Times New Roman" w:eastAsia="Times New Roman" w:hAnsi="Times New Roman" w:cs="Times New Roman"/>
          <w:b/>
          <w:color w:val="000000"/>
          <w:sz w:val="24"/>
          <w:szCs w:val="24"/>
          <w:lang w:val="ru-RU"/>
        </w:rPr>
        <w:t xml:space="preserve"> </w:t>
      </w:r>
      <w:proofErr w:type="spellStart"/>
      <w:r>
        <w:rPr>
          <w:rFonts w:ascii="Times New Roman" w:eastAsia="Times New Roman" w:hAnsi="Times New Roman" w:cs="Times New Roman"/>
          <w:b/>
          <w:color w:val="000000"/>
          <w:sz w:val="24"/>
          <w:szCs w:val="24"/>
          <w:lang w:val="ru-RU"/>
        </w:rPr>
        <w:t>патронажі</w:t>
      </w:r>
      <w:proofErr w:type="spellEnd"/>
    </w:p>
    <w:p w:rsidR="00587A15" w:rsidRPr="00587A15" w:rsidRDefault="00587A15" w:rsidP="00587A15">
      <w:pPr>
        <w:pBdr>
          <w:top w:val="nil"/>
          <w:left w:val="nil"/>
          <w:bottom w:val="nil"/>
          <w:right w:val="nil"/>
          <w:between w:val="nil"/>
        </w:pBdr>
        <w:spacing w:after="0" w:line="276" w:lineRule="auto"/>
        <w:ind w:left="720"/>
        <w:contextualSpacing/>
        <w:jc w:val="center"/>
        <w:rPr>
          <w:rFonts w:ascii="Times New Roman" w:eastAsia="Times New Roman" w:hAnsi="Times New Roman" w:cs="Times New Roman"/>
          <w:b/>
          <w:color w:val="000000"/>
          <w:sz w:val="24"/>
          <w:szCs w:val="24"/>
        </w:rPr>
      </w:pPr>
      <w:r w:rsidRPr="00587A15">
        <w:rPr>
          <w:rFonts w:ascii="Times New Roman" w:eastAsia="Times New Roman" w:hAnsi="Times New Roman" w:cs="Times New Roman"/>
          <w:b/>
          <w:color w:val="000000"/>
          <w:sz w:val="24"/>
          <w:szCs w:val="24"/>
          <w:lang w:val="ru-RU"/>
        </w:rPr>
        <w:t>(</w:t>
      </w:r>
      <w:proofErr w:type="spellStart"/>
      <w:r w:rsidRPr="00587A15">
        <w:rPr>
          <w:rFonts w:ascii="Times New Roman" w:eastAsia="Times New Roman" w:hAnsi="Times New Roman" w:cs="Times New Roman"/>
          <w:b/>
          <w:color w:val="000000"/>
          <w:sz w:val="24"/>
          <w:szCs w:val="24"/>
          <w:lang w:val="ru-RU"/>
        </w:rPr>
        <w:t>складений</w:t>
      </w:r>
      <w:proofErr w:type="spellEnd"/>
      <w:r w:rsidRPr="00587A15">
        <w:rPr>
          <w:rFonts w:ascii="Times New Roman" w:eastAsia="Times New Roman" w:hAnsi="Times New Roman" w:cs="Times New Roman"/>
          <w:b/>
          <w:color w:val="000000"/>
          <w:sz w:val="24"/>
          <w:szCs w:val="24"/>
          <w:lang w:val="ru-RU"/>
        </w:rPr>
        <w:t xml:space="preserve"> </w:t>
      </w:r>
      <w:proofErr w:type="spellStart"/>
      <w:r w:rsidRPr="00587A15">
        <w:rPr>
          <w:rFonts w:ascii="Times New Roman" w:eastAsia="Times New Roman" w:hAnsi="Times New Roman" w:cs="Times New Roman"/>
          <w:b/>
          <w:color w:val="000000"/>
          <w:sz w:val="24"/>
          <w:szCs w:val="24"/>
          <w:lang w:val="ru-RU"/>
        </w:rPr>
        <w:t>відповідно</w:t>
      </w:r>
      <w:proofErr w:type="spellEnd"/>
      <w:r w:rsidRPr="00587A15">
        <w:rPr>
          <w:rFonts w:ascii="Times New Roman" w:eastAsia="Times New Roman" w:hAnsi="Times New Roman" w:cs="Times New Roman"/>
          <w:b/>
          <w:color w:val="000000"/>
          <w:sz w:val="24"/>
          <w:szCs w:val="24"/>
          <w:lang w:val="ru-RU"/>
        </w:rPr>
        <w:t xml:space="preserve"> до </w:t>
      </w:r>
      <w:proofErr w:type="spellStart"/>
      <w:r w:rsidRPr="00587A15">
        <w:rPr>
          <w:rFonts w:ascii="Times New Roman" w:eastAsia="Times New Roman" w:hAnsi="Times New Roman" w:cs="Times New Roman"/>
          <w:b/>
          <w:color w:val="000000"/>
          <w:sz w:val="24"/>
          <w:szCs w:val="24"/>
          <w:lang w:val="ru-RU"/>
        </w:rPr>
        <w:t>типової</w:t>
      </w:r>
      <w:proofErr w:type="spellEnd"/>
      <w:r w:rsidRPr="00587A15">
        <w:rPr>
          <w:rFonts w:ascii="Times New Roman" w:eastAsia="Times New Roman" w:hAnsi="Times New Roman" w:cs="Times New Roman"/>
          <w:b/>
          <w:color w:val="000000"/>
          <w:sz w:val="24"/>
          <w:szCs w:val="24"/>
          <w:lang w:val="ru-RU"/>
        </w:rPr>
        <w:t xml:space="preserve"> </w:t>
      </w:r>
      <w:proofErr w:type="spellStart"/>
      <w:r w:rsidRPr="00587A15">
        <w:rPr>
          <w:rFonts w:ascii="Times New Roman" w:eastAsia="Times New Roman" w:hAnsi="Times New Roman" w:cs="Times New Roman"/>
          <w:b/>
          <w:color w:val="000000"/>
          <w:sz w:val="24"/>
          <w:szCs w:val="24"/>
          <w:lang w:val="ru-RU"/>
        </w:rPr>
        <w:t>освітньої</w:t>
      </w:r>
      <w:proofErr w:type="spellEnd"/>
      <w:r w:rsidRPr="00587A15">
        <w:rPr>
          <w:rFonts w:ascii="Times New Roman" w:eastAsia="Times New Roman" w:hAnsi="Times New Roman" w:cs="Times New Roman"/>
          <w:b/>
          <w:color w:val="000000"/>
          <w:sz w:val="24"/>
          <w:szCs w:val="24"/>
          <w:lang w:val="ru-RU"/>
        </w:rPr>
        <w:t xml:space="preserve"> </w:t>
      </w:r>
      <w:proofErr w:type="spellStart"/>
      <w:r w:rsidRPr="00587A15">
        <w:rPr>
          <w:rFonts w:ascii="Times New Roman" w:eastAsia="Times New Roman" w:hAnsi="Times New Roman" w:cs="Times New Roman"/>
          <w:b/>
          <w:color w:val="000000"/>
          <w:sz w:val="24"/>
          <w:szCs w:val="24"/>
          <w:lang w:val="ru-RU"/>
        </w:rPr>
        <w:t>програми</w:t>
      </w:r>
      <w:proofErr w:type="spellEnd"/>
      <w:r w:rsidRPr="00587A15">
        <w:rPr>
          <w:rFonts w:ascii="Times New Roman" w:eastAsia="Times New Roman" w:hAnsi="Times New Roman" w:cs="Times New Roman"/>
          <w:b/>
          <w:color w:val="000000"/>
          <w:sz w:val="24"/>
          <w:szCs w:val="24"/>
          <w:lang w:val="ru-RU"/>
        </w:rPr>
        <w:t xml:space="preserve">, автор Р.Б. </w:t>
      </w:r>
      <w:proofErr w:type="spellStart"/>
      <w:r w:rsidRPr="00587A15">
        <w:rPr>
          <w:rFonts w:ascii="Times New Roman" w:eastAsia="Times New Roman" w:hAnsi="Times New Roman" w:cs="Times New Roman"/>
          <w:b/>
          <w:color w:val="000000"/>
          <w:sz w:val="24"/>
          <w:szCs w:val="24"/>
          <w:lang w:val="ru-RU"/>
        </w:rPr>
        <w:t>Шиян</w:t>
      </w:r>
      <w:proofErr w:type="spellEnd"/>
      <w:r w:rsidRPr="00587A15">
        <w:rPr>
          <w:rFonts w:ascii="Times New Roman" w:eastAsia="Times New Roman" w:hAnsi="Times New Roman" w:cs="Times New Roman"/>
          <w:b/>
          <w:color w:val="000000"/>
          <w:sz w:val="24"/>
          <w:szCs w:val="24"/>
          <w:lang w:val="ru-RU"/>
        </w:rPr>
        <w:t>)</w:t>
      </w:r>
    </w:p>
    <w:tbl>
      <w:tblPr>
        <w:tblW w:w="10916" w:type="dxa"/>
        <w:tblInd w:w="-953" w:type="dxa"/>
        <w:tblLayout w:type="fixed"/>
        <w:tblCellMar>
          <w:left w:w="40" w:type="dxa"/>
          <w:right w:w="40" w:type="dxa"/>
        </w:tblCellMar>
        <w:tblLook w:val="0000" w:firstRow="0" w:lastRow="0" w:firstColumn="0" w:lastColumn="0" w:noHBand="0" w:noVBand="0"/>
      </w:tblPr>
      <w:tblGrid>
        <w:gridCol w:w="2940"/>
        <w:gridCol w:w="3606"/>
        <w:gridCol w:w="2669"/>
        <w:gridCol w:w="21"/>
        <w:gridCol w:w="1680"/>
      </w:tblGrid>
      <w:tr w:rsidR="00587A15" w:rsidRPr="00587A15" w:rsidTr="005053CE">
        <w:trPr>
          <w:cantSplit/>
        </w:trPr>
        <w:tc>
          <w:tcPr>
            <w:tcW w:w="2940" w:type="dxa"/>
            <w:tcBorders>
              <w:top w:val="single" w:sz="6" w:space="0" w:color="auto"/>
              <w:left w:val="single" w:sz="6" w:space="0" w:color="auto"/>
              <w:right w:val="single" w:sz="6" w:space="0" w:color="auto"/>
            </w:tcBorders>
            <w:vAlign w:val="center"/>
          </w:tcPr>
          <w:p w:rsidR="00587A15" w:rsidRPr="00587A15" w:rsidRDefault="00587A15" w:rsidP="00587A15">
            <w:pPr>
              <w:spacing w:before="40" w:after="0" w:line="240" w:lineRule="auto"/>
              <w:ind w:left="-55" w:firstLine="55"/>
              <w:jc w:val="center"/>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Освітні</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галузі</w:t>
            </w:r>
            <w:proofErr w:type="spellEnd"/>
          </w:p>
        </w:tc>
        <w:tc>
          <w:tcPr>
            <w:tcW w:w="3606" w:type="dxa"/>
            <w:tcBorders>
              <w:top w:val="single" w:sz="6" w:space="0" w:color="auto"/>
              <w:left w:val="single" w:sz="6" w:space="0" w:color="auto"/>
              <w:right w:val="single" w:sz="6"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Навчальні</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предмети</w:t>
            </w:r>
            <w:proofErr w:type="spellEnd"/>
          </w:p>
        </w:tc>
        <w:tc>
          <w:tcPr>
            <w:tcW w:w="2669" w:type="dxa"/>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Кількість</w:t>
            </w:r>
            <w:proofErr w:type="spellEnd"/>
            <w:r w:rsidRPr="00587A15">
              <w:rPr>
                <w:rFonts w:ascii="Times New Roman" w:eastAsia="Times New Roman" w:hAnsi="Times New Roman" w:cs="Times New Roman"/>
                <w:sz w:val="24"/>
                <w:szCs w:val="24"/>
                <w:lang w:val="ru-RU" w:eastAsia="ru-RU"/>
              </w:rPr>
              <w:t xml:space="preserve"> годин на </w:t>
            </w:r>
            <w:proofErr w:type="spellStart"/>
            <w:r w:rsidRPr="00587A15">
              <w:rPr>
                <w:rFonts w:ascii="Times New Roman" w:eastAsia="Times New Roman" w:hAnsi="Times New Roman" w:cs="Times New Roman"/>
                <w:sz w:val="24"/>
                <w:szCs w:val="24"/>
                <w:lang w:val="ru-RU" w:eastAsia="ru-RU"/>
              </w:rPr>
              <w:t>тиждень</w:t>
            </w:r>
            <w:proofErr w:type="spellEnd"/>
            <w:r w:rsidRPr="00587A1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на одного </w:t>
            </w:r>
            <w:proofErr w:type="spellStart"/>
            <w:r>
              <w:rPr>
                <w:rFonts w:ascii="Times New Roman" w:eastAsia="Times New Roman" w:hAnsi="Times New Roman" w:cs="Times New Roman"/>
                <w:sz w:val="24"/>
                <w:szCs w:val="24"/>
                <w:lang w:val="ru-RU" w:eastAsia="ru-RU"/>
              </w:rPr>
              <w:t>учня</w:t>
            </w:r>
            <w:proofErr w:type="spellEnd"/>
          </w:p>
        </w:tc>
        <w:tc>
          <w:tcPr>
            <w:tcW w:w="1701" w:type="dxa"/>
            <w:gridSpan w:val="2"/>
            <w:tcBorders>
              <w:top w:val="single" w:sz="6" w:space="0" w:color="auto"/>
              <w:left w:val="single" w:sz="4" w:space="0" w:color="auto"/>
              <w:bottom w:val="single" w:sz="6" w:space="0" w:color="auto"/>
              <w:right w:val="single" w:sz="6"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Кількість</w:t>
            </w:r>
            <w:proofErr w:type="spellEnd"/>
            <w:r w:rsidRPr="00587A15">
              <w:rPr>
                <w:rFonts w:ascii="Times New Roman" w:eastAsia="Times New Roman" w:hAnsi="Times New Roman" w:cs="Times New Roman"/>
                <w:sz w:val="24"/>
                <w:szCs w:val="24"/>
                <w:lang w:val="ru-RU" w:eastAsia="ru-RU"/>
              </w:rPr>
              <w:t xml:space="preserve"> годин на </w:t>
            </w:r>
            <w:proofErr w:type="spellStart"/>
            <w:r w:rsidRPr="00587A15">
              <w:rPr>
                <w:rFonts w:ascii="Times New Roman" w:eastAsia="Times New Roman" w:hAnsi="Times New Roman" w:cs="Times New Roman"/>
                <w:sz w:val="24"/>
                <w:szCs w:val="24"/>
                <w:lang w:val="ru-RU" w:eastAsia="ru-RU"/>
              </w:rPr>
              <w:t>тиждень</w:t>
            </w:r>
            <w:proofErr w:type="spellEnd"/>
            <w:r w:rsidRPr="00587A1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на </w:t>
            </w:r>
            <w:proofErr w:type="spellStart"/>
            <w:r>
              <w:rPr>
                <w:rFonts w:ascii="Times New Roman" w:eastAsia="Times New Roman" w:hAnsi="Times New Roman" w:cs="Times New Roman"/>
                <w:sz w:val="24"/>
                <w:szCs w:val="24"/>
                <w:lang w:val="ru-RU" w:eastAsia="ru-RU"/>
              </w:rPr>
              <w:t>чотирьох</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учні</w:t>
            </w:r>
            <w:proofErr w:type="gramStart"/>
            <w:r>
              <w:rPr>
                <w:rFonts w:ascii="Times New Roman" w:eastAsia="Times New Roman" w:hAnsi="Times New Roman" w:cs="Times New Roman"/>
                <w:sz w:val="24"/>
                <w:szCs w:val="24"/>
                <w:lang w:val="ru-RU" w:eastAsia="ru-RU"/>
              </w:rPr>
              <w:t>в</w:t>
            </w:r>
            <w:proofErr w:type="spellEnd"/>
            <w:proofErr w:type="gramEnd"/>
          </w:p>
        </w:tc>
      </w:tr>
      <w:tr w:rsidR="00587A15" w:rsidRPr="00587A15" w:rsidTr="005053CE">
        <w:trPr>
          <w:cantSplit/>
        </w:trPr>
        <w:tc>
          <w:tcPr>
            <w:tcW w:w="2940" w:type="dxa"/>
            <w:tcBorders>
              <w:left w:val="single" w:sz="6" w:space="0" w:color="auto"/>
              <w:bottom w:val="single" w:sz="6" w:space="0" w:color="auto"/>
              <w:right w:val="single" w:sz="6" w:space="0" w:color="auto"/>
            </w:tcBorders>
          </w:tcPr>
          <w:p w:rsidR="00587A15" w:rsidRPr="00587A15" w:rsidRDefault="00587A15" w:rsidP="00587A15">
            <w:pPr>
              <w:spacing w:before="20" w:after="0" w:line="240" w:lineRule="auto"/>
              <w:rPr>
                <w:rFonts w:ascii="Times New Roman" w:eastAsia="Times New Roman" w:hAnsi="Times New Roman" w:cs="Times New Roman"/>
                <w:sz w:val="24"/>
                <w:szCs w:val="24"/>
                <w:lang w:val="ru-RU" w:eastAsia="ru-RU"/>
              </w:rPr>
            </w:pPr>
          </w:p>
        </w:tc>
        <w:tc>
          <w:tcPr>
            <w:tcW w:w="3606" w:type="dxa"/>
            <w:tcBorders>
              <w:left w:val="single" w:sz="6" w:space="0" w:color="auto"/>
              <w:bottom w:val="single" w:sz="6" w:space="0" w:color="auto"/>
              <w:right w:val="single" w:sz="6" w:space="0" w:color="auto"/>
            </w:tcBorders>
          </w:tcPr>
          <w:p w:rsidR="00587A15" w:rsidRPr="00587A15" w:rsidRDefault="00587A15" w:rsidP="00587A15">
            <w:pPr>
              <w:spacing w:before="20" w:after="0" w:line="240" w:lineRule="auto"/>
              <w:rPr>
                <w:rFonts w:ascii="Times New Roman" w:eastAsia="Times New Roman" w:hAnsi="Times New Roman" w:cs="Times New Roman"/>
                <w:sz w:val="24"/>
                <w:szCs w:val="24"/>
                <w:lang w:val="ru-RU" w:eastAsia="ru-RU"/>
              </w:rPr>
            </w:pPr>
          </w:p>
        </w:tc>
        <w:tc>
          <w:tcPr>
            <w:tcW w:w="2669" w:type="dxa"/>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ind w:left="-40"/>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 xml:space="preserve">2 </w:t>
            </w:r>
            <w:proofErr w:type="spellStart"/>
            <w:r w:rsidRPr="00587A15">
              <w:rPr>
                <w:rFonts w:ascii="Times New Roman" w:eastAsia="Times New Roman" w:hAnsi="Times New Roman" w:cs="Times New Roman"/>
                <w:b/>
                <w:sz w:val="24"/>
                <w:szCs w:val="24"/>
                <w:lang w:val="ru-RU" w:eastAsia="ru-RU"/>
              </w:rPr>
              <w:t>кл</w:t>
            </w:r>
            <w:proofErr w:type="spellEnd"/>
            <w:r w:rsidRPr="00587A15">
              <w:rPr>
                <w:rFonts w:ascii="Times New Roman" w:eastAsia="Times New Roman" w:hAnsi="Times New Roman" w:cs="Times New Roman"/>
                <w:b/>
                <w:sz w:val="24"/>
                <w:szCs w:val="24"/>
                <w:lang w:val="ru-RU" w:eastAsia="ru-RU"/>
              </w:rPr>
              <w:t>.</w:t>
            </w:r>
          </w:p>
        </w:tc>
        <w:tc>
          <w:tcPr>
            <w:tcW w:w="1701" w:type="dxa"/>
            <w:gridSpan w:val="2"/>
            <w:tcBorders>
              <w:top w:val="single" w:sz="6" w:space="0" w:color="auto"/>
              <w:left w:val="single" w:sz="4" w:space="0" w:color="auto"/>
              <w:bottom w:val="single" w:sz="6" w:space="0" w:color="auto"/>
              <w:right w:val="single" w:sz="6"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 xml:space="preserve">2 </w:t>
            </w:r>
            <w:proofErr w:type="spellStart"/>
            <w:r w:rsidRPr="00587A15">
              <w:rPr>
                <w:rFonts w:ascii="Times New Roman" w:eastAsia="Times New Roman" w:hAnsi="Times New Roman" w:cs="Times New Roman"/>
                <w:b/>
                <w:sz w:val="24"/>
                <w:szCs w:val="24"/>
                <w:lang w:val="ru-RU" w:eastAsia="ru-RU"/>
              </w:rPr>
              <w:t>кл</w:t>
            </w:r>
            <w:proofErr w:type="spellEnd"/>
            <w:r w:rsidRPr="00587A15">
              <w:rPr>
                <w:rFonts w:ascii="Times New Roman" w:eastAsia="Times New Roman" w:hAnsi="Times New Roman" w:cs="Times New Roman"/>
                <w:b/>
                <w:sz w:val="24"/>
                <w:szCs w:val="24"/>
                <w:lang w:val="ru-RU" w:eastAsia="ru-RU"/>
              </w:rPr>
              <w:t>.</w:t>
            </w:r>
          </w:p>
        </w:tc>
      </w:tr>
      <w:tr w:rsidR="00587A15" w:rsidRPr="00587A15" w:rsidTr="005053CE">
        <w:trPr>
          <w:cantSplit/>
          <w:trHeight w:val="536"/>
        </w:trPr>
        <w:tc>
          <w:tcPr>
            <w:tcW w:w="2940" w:type="dxa"/>
            <w:tcBorders>
              <w:top w:val="single" w:sz="6" w:space="0" w:color="auto"/>
              <w:left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Мови</w:t>
            </w:r>
            <w:proofErr w:type="spellEnd"/>
            <w:r w:rsidRPr="00587A15">
              <w:rPr>
                <w:rFonts w:ascii="Times New Roman" w:eastAsia="Times New Roman" w:hAnsi="Times New Roman" w:cs="Times New Roman"/>
                <w:sz w:val="24"/>
                <w:szCs w:val="24"/>
                <w:lang w:val="ru-RU" w:eastAsia="ru-RU"/>
              </w:rPr>
              <w:t xml:space="preserve"> і </w:t>
            </w:r>
            <w:proofErr w:type="spellStart"/>
            <w:r w:rsidRPr="00587A15">
              <w:rPr>
                <w:rFonts w:ascii="Times New Roman" w:eastAsia="Times New Roman" w:hAnsi="Times New Roman" w:cs="Times New Roman"/>
                <w:sz w:val="24"/>
                <w:szCs w:val="24"/>
                <w:lang w:val="ru-RU" w:eastAsia="ru-RU"/>
              </w:rPr>
              <w:t>літератури</w:t>
            </w:r>
            <w:proofErr w:type="spellEnd"/>
          </w:p>
        </w:tc>
        <w:tc>
          <w:tcPr>
            <w:tcW w:w="3606" w:type="dxa"/>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Українська</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мова</w:t>
            </w:r>
            <w:proofErr w:type="spellEnd"/>
          </w:p>
        </w:tc>
        <w:tc>
          <w:tcPr>
            <w:tcW w:w="2669" w:type="dxa"/>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eastAsia="ru-RU"/>
              </w:rPr>
            </w:pPr>
            <w:r w:rsidRPr="00587A15">
              <w:rPr>
                <w:rFonts w:ascii="Times New Roman" w:eastAsia="Times New Roman" w:hAnsi="Times New Roman" w:cs="Times New Roman"/>
                <w:b/>
                <w:sz w:val="24"/>
                <w:szCs w:val="24"/>
                <w:lang w:val="ru-RU" w:eastAsia="ru-RU"/>
              </w:rPr>
              <w:t>1</w:t>
            </w:r>
            <w:r w:rsidRPr="00587A15">
              <w:rPr>
                <w:rFonts w:ascii="Times New Roman" w:eastAsia="Times New Roman" w:hAnsi="Times New Roman" w:cs="Times New Roman"/>
                <w:b/>
                <w:sz w:val="24"/>
                <w:szCs w:val="24"/>
                <w:lang w:eastAsia="ru-RU"/>
              </w:rPr>
              <w:t>,25</w:t>
            </w:r>
          </w:p>
        </w:tc>
        <w:tc>
          <w:tcPr>
            <w:tcW w:w="1701" w:type="dxa"/>
            <w:gridSpan w:val="2"/>
            <w:tcBorders>
              <w:top w:val="single" w:sz="6" w:space="0" w:color="auto"/>
              <w:left w:val="single" w:sz="4" w:space="0" w:color="auto"/>
              <w:bottom w:val="single" w:sz="6" w:space="0" w:color="auto"/>
              <w:right w:val="single" w:sz="6" w:space="0" w:color="auto"/>
            </w:tcBorders>
            <w:vAlign w:val="center"/>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r>
      <w:tr w:rsidR="00587A15" w:rsidRPr="00587A15" w:rsidTr="005053CE">
        <w:trPr>
          <w:cantSplit/>
          <w:trHeight w:val="696"/>
        </w:trPr>
        <w:tc>
          <w:tcPr>
            <w:tcW w:w="2940" w:type="dxa"/>
            <w:tcBorders>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lastRenderedPageBreak/>
              <w:t>(</w:t>
            </w:r>
            <w:proofErr w:type="spellStart"/>
            <w:r w:rsidRPr="00587A15">
              <w:rPr>
                <w:rFonts w:ascii="Times New Roman" w:eastAsia="Times New Roman" w:hAnsi="Times New Roman" w:cs="Times New Roman"/>
                <w:sz w:val="24"/>
                <w:szCs w:val="24"/>
                <w:lang w:val="ru-RU" w:eastAsia="ru-RU"/>
              </w:rPr>
              <w:t>мовний</w:t>
            </w:r>
            <w:proofErr w:type="spellEnd"/>
            <w:r w:rsidRPr="00587A15">
              <w:rPr>
                <w:rFonts w:ascii="Times New Roman" w:eastAsia="Times New Roman" w:hAnsi="Times New Roman" w:cs="Times New Roman"/>
                <w:sz w:val="24"/>
                <w:szCs w:val="24"/>
                <w:lang w:val="ru-RU" w:eastAsia="ru-RU"/>
              </w:rPr>
              <w:t xml:space="preserve"> і </w:t>
            </w:r>
            <w:proofErr w:type="spellStart"/>
            <w:r w:rsidRPr="00587A15">
              <w:rPr>
                <w:rFonts w:ascii="Times New Roman" w:eastAsia="Times New Roman" w:hAnsi="Times New Roman" w:cs="Times New Roman"/>
                <w:sz w:val="24"/>
                <w:szCs w:val="24"/>
                <w:lang w:val="ru-RU" w:eastAsia="ru-RU"/>
              </w:rPr>
              <w:t>літературний</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компоненти</w:t>
            </w:r>
            <w:proofErr w:type="spellEnd"/>
            <w:r w:rsidRPr="00587A15">
              <w:rPr>
                <w:rFonts w:ascii="Times New Roman" w:eastAsia="Times New Roman" w:hAnsi="Times New Roman" w:cs="Times New Roman"/>
                <w:sz w:val="24"/>
                <w:szCs w:val="24"/>
                <w:lang w:val="ru-RU" w:eastAsia="ru-RU"/>
              </w:rPr>
              <w:t>)</w:t>
            </w:r>
          </w:p>
        </w:tc>
        <w:tc>
          <w:tcPr>
            <w:tcW w:w="3606" w:type="dxa"/>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Іноземна</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мова</w:t>
            </w:r>
            <w:proofErr w:type="spellEnd"/>
          </w:p>
        </w:tc>
        <w:tc>
          <w:tcPr>
            <w:tcW w:w="2669" w:type="dxa"/>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eastAsia="ru-RU"/>
              </w:rPr>
            </w:pPr>
            <w:r w:rsidRPr="00587A15">
              <w:rPr>
                <w:rFonts w:ascii="Times New Roman" w:eastAsia="Times New Roman" w:hAnsi="Times New Roman" w:cs="Times New Roman"/>
                <w:b/>
                <w:sz w:val="24"/>
                <w:szCs w:val="24"/>
                <w:lang w:eastAsia="ru-RU"/>
              </w:rPr>
              <w:t>0,5</w:t>
            </w:r>
          </w:p>
        </w:tc>
        <w:tc>
          <w:tcPr>
            <w:tcW w:w="1701" w:type="dxa"/>
            <w:gridSpan w:val="2"/>
            <w:tcBorders>
              <w:top w:val="single" w:sz="6" w:space="0" w:color="auto"/>
              <w:left w:val="single" w:sz="4" w:space="0" w:color="auto"/>
              <w:bottom w:val="single" w:sz="6" w:space="0" w:color="auto"/>
              <w:right w:val="single" w:sz="6" w:space="0" w:color="auto"/>
            </w:tcBorders>
            <w:vAlign w:val="center"/>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r>
      <w:tr w:rsidR="00587A15" w:rsidRPr="00587A15" w:rsidTr="005053CE">
        <w:trPr>
          <w:cantSplit/>
        </w:trPr>
        <w:tc>
          <w:tcPr>
            <w:tcW w:w="2940" w:type="dxa"/>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Математика</w:t>
            </w:r>
          </w:p>
        </w:tc>
        <w:tc>
          <w:tcPr>
            <w:tcW w:w="3606" w:type="dxa"/>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Математика</w:t>
            </w:r>
          </w:p>
        </w:tc>
        <w:tc>
          <w:tcPr>
            <w:tcW w:w="2669" w:type="dxa"/>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1</w:t>
            </w:r>
            <w:r w:rsidR="005053CE">
              <w:rPr>
                <w:rFonts w:ascii="Times New Roman" w:eastAsia="Times New Roman" w:hAnsi="Times New Roman" w:cs="Times New Roman"/>
                <w:b/>
                <w:sz w:val="24"/>
                <w:szCs w:val="24"/>
                <w:lang w:val="ru-RU" w:eastAsia="ru-RU"/>
              </w:rPr>
              <w:t>,25</w:t>
            </w:r>
          </w:p>
        </w:tc>
        <w:tc>
          <w:tcPr>
            <w:tcW w:w="1701" w:type="dxa"/>
            <w:gridSpan w:val="2"/>
            <w:tcBorders>
              <w:top w:val="single" w:sz="6" w:space="0" w:color="auto"/>
              <w:left w:val="single" w:sz="4" w:space="0" w:color="auto"/>
              <w:bottom w:val="single" w:sz="6" w:space="0" w:color="auto"/>
              <w:right w:val="single" w:sz="6" w:space="0" w:color="auto"/>
            </w:tcBorders>
            <w:vAlign w:val="center"/>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5</w:t>
            </w:r>
          </w:p>
        </w:tc>
      </w:tr>
      <w:tr w:rsidR="00587A15" w:rsidRPr="00587A15" w:rsidTr="005053CE">
        <w:trPr>
          <w:cantSplit/>
          <w:trHeight w:val="419"/>
        </w:trPr>
        <w:tc>
          <w:tcPr>
            <w:tcW w:w="2940" w:type="dxa"/>
            <w:tcBorders>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Інтегрований</w:t>
            </w:r>
            <w:proofErr w:type="spellEnd"/>
            <w:r w:rsidRPr="00587A15">
              <w:rPr>
                <w:rFonts w:ascii="Times New Roman" w:eastAsia="Times New Roman" w:hAnsi="Times New Roman" w:cs="Times New Roman"/>
                <w:sz w:val="24"/>
                <w:szCs w:val="24"/>
                <w:lang w:val="ru-RU" w:eastAsia="ru-RU"/>
              </w:rPr>
              <w:t xml:space="preserve"> курс</w:t>
            </w:r>
          </w:p>
        </w:tc>
        <w:tc>
          <w:tcPr>
            <w:tcW w:w="3606" w:type="dxa"/>
            <w:tcBorders>
              <w:top w:val="single" w:sz="4"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 xml:space="preserve">Я </w:t>
            </w:r>
            <w:proofErr w:type="spellStart"/>
            <w:proofErr w:type="gramStart"/>
            <w:r w:rsidRPr="00587A15">
              <w:rPr>
                <w:rFonts w:ascii="Times New Roman" w:eastAsia="Times New Roman" w:hAnsi="Times New Roman" w:cs="Times New Roman"/>
                <w:sz w:val="24"/>
                <w:szCs w:val="24"/>
                <w:lang w:val="ru-RU" w:eastAsia="ru-RU"/>
              </w:rPr>
              <w:t>досл</w:t>
            </w:r>
            <w:proofErr w:type="gramEnd"/>
            <w:r w:rsidRPr="00587A15">
              <w:rPr>
                <w:rFonts w:ascii="Times New Roman" w:eastAsia="Times New Roman" w:hAnsi="Times New Roman" w:cs="Times New Roman"/>
                <w:sz w:val="24"/>
                <w:szCs w:val="24"/>
                <w:lang w:val="ru-RU" w:eastAsia="ru-RU"/>
              </w:rPr>
              <w:t>іджую</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світ</w:t>
            </w:r>
            <w:proofErr w:type="spellEnd"/>
          </w:p>
        </w:tc>
        <w:tc>
          <w:tcPr>
            <w:tcW w:w="2669" w:type="dxa"/>
            <w:tcBorders>
              <w:top w:val="single" w:sz="4"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1,25</w:t>
            </w:r>
          </w:p>
        </w:tc>
        <w:tc>
          <w:tcPr>
            <w:tcW w:w="1701" w:type="dxa"/>
            <w:gridSpan w:val="2"/>
            <w:tcBorders>
              <w:top w:val="single" w:sz="4" w:space="0" w:color="auto"/>
              <w:left w:val="single" w:sz="4" w:space="0" w:color="auto"/>
              <w:bottom w:val="single" w:sz="6" w:space="0" w:color="auto"/>
              <w:right w:val="single" w:sz="6" w:space="0" w:color="auto"/>
            </w:tcBorders>
            <w:vAlign w:val="center"/>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5</w:t>
            </w:r>
          </w:p>
        </w:tc>
      </w:tr>
      <w:tr w:rsidR="00587A15" w:rsidRPr="00587A15" w:rsidTr="005053CE">
        <w:trPr>
          <w:cantSplit/>
          <w:trHeight w:val="659"/>
        </w:trPr>
        <w:tc>
          <w:tcPr>
            <w:tcW w:w="2940" w:type="dxa"/>
            <w:vMerge w:val="restart"/>
            <w:tcBorders>
              <w:top w:val="single" w:sz="6" w:space="0" w:color="auto"/>
              <w:left w:val="single" w:sz="6" w:space="0" w:color="auto"/>
              <w:bottom w:val="nil"/>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Мистецтво</w:t>
            </w:r>
            <w:proofErr w:type="spellEnd"/>
          </w:p>
        </w:tc>
        <w:tc>
          <w:tcPr>
            <w:tcW w:w="3606" w:type="dxa"/>
            <w:tcBorders>
              <w:top w:val="single" w:sz="6" w:space="0" w:color="auto"/>
              <w:left w:val="single" w:sz="6" w:space="0" w:color="auto"/>
              <w:bottom w:val="single" w:sz="4"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Музичне</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мистецтво</w:t>
            </w:r>
            <w:proofErr w:type="spellEnd"/>
          </w:p>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
        </w:tc>
        <w:tc>
          <w:tcPr>
            <w:tcW w:w="2669" w:type="dxa"/>
            <w:tcBorders>
              <w:top w:val="single" w:sz="6" w:space="0" w:color="auto"/>
              <w:left w:val="single" w:sz="6" w:space="0" w:color="auto"/>
              <w:bottom w:val="single" w:sz="4" w:space="0" w:color="auto"/>
              <w:right w:val="single" w:sz="4"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0,25</w:t>
            </w:r>
          </w:p>
        </w:tc>
        <w:tc>
          <w:tcPr>
            <w:tcW w:w="1701" w:type="dxa"/>
            <w:gridSpan w:val="2"/>
            <w:tcBorders>
              <w:top w:val="single" w:sz="6" w:space="0" w:color="auto"/>
              <w:left w:val="single" w:sz="4" w:space="0" w:color="auto"/>
              <w:bottom w:val="single" w:sz="4" w:space="0" w:color="auto"/>
              <w:right w:val="single" w:sz="6" w:space="0" w:color="auto"/>
            </w:tcBorders>
            <w:vAlign w:val="center"/>
          </w:tcPr>
          <w:p w:rsidR="00587A15" w:rsidRPr="00587A15" w:rsidRDefault="005053CE" w:rsidP="00587A15">
            <w:pPr>
              <w:spacing w:before="4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1</w:t>
            </w:r>
          </w:p>
        </w:tc>
      </w:tr>
      <w:tr w:rsidR="00587A15" w:rsidRPr="00587A15" w:rsidTr="005053CE">
        <w:trPr>
          <w:cantSplit/>
          <w:trHeight w:val="393"/>
        </w:trPr>
        <w:tc>
          <w:tcPr>
            <w:tcW w:w="2940" w:type="dxa"/>
            <w:vMerge/>
            <w:tcBorders>
              <w:left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
        </w:tc>
        <w:tc>
          <w:tcPr>
            <w:tcW w:w="3606" w:type="dxa"/>
            <w:tcBorders>
              <w:top w:val="single" w:sz="4" w:space="0" w:color="auto"/>
              <w:left w:val="single" w:sz="6" w:space="0" w:color="auto"/>
              <w:bottom w:val="single" w:sz="4" w:space="0" w:color="auto"/>
              <w:right w:val="single" w:sz="6" w:space="0" w:color="auto"/>
            </w:tcBorders>
          </w:tcPr>
          <w:p w:rsidR="00587A15" w:rsidRPr="00587A15" w:rsidRDefault="00587A15" w:rsidP="00587A15">
            <w:pPr>
              <w:spacing w:after="0" w:line="240" w:lineRule="auto"/>
              <w:ind w:firstLine="102"/>
              <w:jc w:val="both"/>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Мистецтво</w:t>
            </w:r>
            <w:proofErr w:type="spellEnd"/>
          </w:p>
        </w:tc>
        <w:tc>
          <w:tcPr>
            <w:tcW w:w="2669" w:type="dxa"/>
            <w:tcBorders>
              <w:top w:val="single" w:sz="4" w:space="0" w:color="auto"/>
              <w:left w:val="single" w:sz="6" w:space="0" w:color="auto"/>
              <w:bottom w:val="single" w:sz="4" w:space="0" w:color="auto"/>
              <w:right w:val="single" w:sz="4"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w:t>
            </w:r>
          </w:p>
        </w:tc>
        <w:tc>
          <w:tcPr>
            <w:tcW w:w="1701" w:type="dxa"/>
            <w:gridSpan w:val="2"/>
            <w:tcBorders>
              <w:top w:val="single" w:sz="4" w:space="0" w:color="auto"/>
              <w:left w:val="single" w:sz="4" w:space="0" w:color="auto"/>
              <w:bottom w:val="single" w:sz="4" w:space="0" w:color="auto"/>
              <w:right w:val="single" w:sz="6"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r>
      <w:tr w:rsidR="00587A15" w:rsidRPr="00587A15" w:rsidTr="00587A15">
        <w:trPr>
          <w:cantSplit/>
          <w:trHeight w:val="540"/>
        </w:trPr>
        <w:tc>
          <w:tcPr>
            <w:tcW w:w="2940" w:type="dxa"/>
            <w:vMerge/>
            <w:tcBorders>
              <w:left w:val="single" w:sz="6" w:space="0" w:color="auto"/>
              <w:bottom w:val="single" w:sz="4"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
        </w:tc>
        <w:tc>
          <w:tcPr>
            <w:tcW w:w="3606" w:type="dxa"/>
            <w:tcBorders>
              <w:top w:val="single" w:sz="4"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Образотворче</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мистецтво</w:t>
            </w:r>
            <w:proofErr w:type="spellEnd"/>
          </w:p>
        </w:tc>
        <w:tc>
          <w:tcPr>
            <w:tcW w:w="2690" w:type="dxa"/>
            <w:gridSpan w:val="2"/>
            <w:tcBorders>
              <w:top w:val="single" w:sz="4" w:space="0" w:color="auto"/>
              <w:left w:val="single" w:sz="6" w:space="0" w:color="auto"/>
              <w:bottom w:val="single" w:sz="6" w:space="0" w:color="auto"/>
              <w:right w:val="single" w:sz="4"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0,25</w:t>
            </w:r>
          </w:p>
        </w:tc>
        <w:tc>
          <w:tcPr>
            <w:tcW w:w="1680" w:type="dxa"/>
            <w:tcBorders>
              <w:top w:val="single" w:sz="4" w:space="0" w:color="auto"/>
              <w:left w:val="single" w:sz="4" w:space="0" w:color="auto"/>
              <w:bottom w:val="single" w:sz="6" w:space="0" w:color="auto"/>
              <w:right w:val="single" w:sz="6" w:space="0" w:color="auto"/>
            </w:tcBorders>
            <w:vAlign w:val="center"/>
          </w:tcPr>
          <w:p w:rsidR="00587A15" w:rsidRPr="00587A15" w:rsidRDefault="005053CE" w:rsidP="00587A15">
            <w:pPr>
              <w:spacing w:before="4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1</w:t>
            </w:r>
          </w:p>
        </w:tc>
      </w:tr>
      <w:tr w:rsidR="00587A15" w:rsidRPr="00587A15" w:rsidTr="00587A15">
        <w:trPr>
          <w:cantSplit/>
          <w:trHeight w:val="375"/>
        </w:trPr>
        <w:tc>
          <w:tcPr>
            <w:tcW w:w="2940" w:type="dxa"/>
            <w:tcBorders>
              <w:top w:val="single" w:sz="4"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Техноогії</w:t>
            </w:r>
            <w:proofErr w:type="spellEnd"/>
          </w:p>
        </w:tc>
        <w:tc>
          <w:tcPr>
            <w:tcW w:w="3606" w:type="dxa"/>
            <w:tcBorders>
              <w:top w:val="single" w:sz="4"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ind w:hanging="25"/>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Інформатика</w:t>
            </w:r>
            <w:proofErr w:type="spellEnd"/>
            <w:r w:rsidRPr="00587A15">
              <w:rPr>
                <w:rFonts w:ascii="Times New Roman" w:eastAsia="Times New Roman" w:hAnsi="Times New Roman" w:cs="Times New Roman"/>
                <w:sz w:val="24"/>
                <w:szCs w:val="24"/>
                <w:lang w:val="ru-RU" w:eastAsia="ru-RU"/>
              </w:rPr>
              <w:t xml:space="preserve"> </w:t>
            </w:r>
          </w:p>
        </w:tc>
        <w:tc>
          <w:tcPr>
            <w:tcW w:w="2690" w:type="dxa"/>
            <w:gridSpan w:val="2"/>
            <w:tcBorders>
              <w:top w:val="single" w:sz="4" w:space="0" w:color="auto"/>
              <w:left w:val="single" w:sz="6" w:space="0" w:color="auto"/>
              <w:bottom w:val="single" w:sz="6" w:space="0" w:color="auto"/>
              <w:right w:val="single" w:sz="4"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w:t>
            </w:r>
          </w:p>
        </w:tc>
        <w:tc>
          <w:tcPr>
            <w:tcW w:w="1680" w:type="dxa"/>
            <w:tcBorders>
              <w:top w:val="single" w:sz="4" w:space="0" w:color="auto"/>
              <w:left w:val="single" w:sz="4" w:space="0" w:color="auto"/>
              <w:bottom w:val="single" w:sz="6" w:space="0" w:color="auto"/>
              <w:right w:val="single" w:sz="6" w:space="0" w:color="auto"/>
            </w:tcBorders>
            <w:vAlign w:val="center"/>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r>
      <w:tr w:rsidR="00587A15" w:rsidRPr="00587A15" w:rsidTr="00587A15">
        <w:trPr>
          <w:cantSplit/>
        </w:trPr>
        <w:tc>
          <w:tcPr>
            <w:tcW w:w="2940" w:type="dxa"/>
            <w:tcBorders>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Здоров</w:t>
            </w:r>
            <w:r w:rsidRPr="00587A15">
              <w:rPr>
                <w:rFonts w:ascii="Times New Roman" w:eastAsia="Times New Roman" w:hAnsi="Times New Roman" w:cs="Times New Roman"/>
                <w:sz w:val="24"/>
                <w:szCs w:val="24"/>
                <w:lang w:val="en-US" w:eastAsia="ru-RU"/>
              </w:rPr>
              <w:t>’</w:t>
            </w:r>
            <w:proofErr w:type="spellStart"/>
            <w:r w:rsidRPr="00587A15">
              <w:rPr>
                <w:rFonts w:ascii="Times New Roman" w:eastAsia="Times New Roman" w:hAnsi="Times New Roman" w:cs="Times New Roman"/>
                <w:sz w:val="24"/>
                <w:szCs w:val="24"/>
                <w:lang w:val="ru-RU" w:eastAsia="ru-RU"/>
              </w:rPr>
              <w:t>язбережу</w:t>
            </w:r>
            <w:proofErr w:type="spellEnd"/>
          </w:p>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вальна</w:t>
            </w:r>
            <w:proofErr w:type="spellEnd"/>
          </w:p>
        </w:tc>
        <w:tc>
          <w:tcPr>
            <w:tcW w:w="3606" w:type="dxa"/>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Фізична</w:t>
            </w:r>
            <w:proofErr w:type="spellEnd"/>
            <w:r w:rsidRPr="00587A15">
              <w:rPr>
                <w:rFonts w:ascii="Times New Roman" w:eastAsia="Times New Roman" w:hAnsi="Times New Roman" w:cs="Times New Roman"/>
                <w:sz w:val="24"/>
                <w:szCs w:val="24"/>
                <w:lang w:val="ru-RU" w:eastAsia="ru-RU"/>
              </w:rPr>
              <w:t xml:space="preserve"> культура </w:t>
            </w:r>
          </w:p>
        </w:tc>
        <w:tc>
          <w:tcPr>
            <w:tcW w:w="2690" w:type="dxa"/>
            <w:gridSpan w:val="2"/>
            <w:tcBorders>
              <w:top w:val="single" w:sz="6" w:space="0" w:color="auto"/>
              <w:left w:val="single" w:sz="6" w:space="0" w:color="auto"/>
              <w:bottom w:val="single" w:sz="6" w:space="0" w:color="auto"/>
              <w:right w:val="single" w:sz="4" w:space="0" w:color="auto"/>
            </w:tcBorders>
            <w:vAlign w:val="center"/>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0,25</w:t>
            </w:r>
          </w:p>
        </w:tc>
        <w:tc>
          <w:tcPr>
            <w:tcW w:w="1680" w:type="dxa"/>
            <w:tcBorders>
              <w:top w:val="single" w:sz="6" w:space="0" w:color="auto"/>
              <w:left w:val="single" w:sz="4" w:space="0" w:color="auto"/>
              <w:bottom w:val="single" w:sz="6" w:space="0" w:color="auto"/>
              <w:right w:val="single" w:sz="6" w:space="0" w:color="auto"/>
            </w:tcBorders>
            <w:vAlign w:val="center"/>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1</w:t>
            </w:r>
          </w:p>
        </w:tc>
      </w:tr>
      <w:tr w:rsidR="00587A15" w:rsidRPr="00587A15" w:rsidTr="00587A15">
        <w:trPr>
          <w:cantSplit/>
        </w:trPr>
        <w:tc>
          <w:tcPr>
            <w:tcW w:w="2940" w:type="dxa"/>
            <w:tcBorders>
              <w:top w:val="single" w:sz="6" w:space="0" w:color="auto"/>
              <w:left w:val="single" w:sz="6" w:space="0" w:color="auto"/>
              <w:bottom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Усього</w:t>
            </w:r>
            <w:proofErr w:type="spellEnd"/>
          </w:p>
        </w:tc>
        <w:tc>
          <w:tcPr>
            <w:tcW w:w="3606" w:type="dxa"/>
            <w:tcBorders>
              <w:top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
        </w:tc>
        <w:tc>
          <w:tcPr>
            <w:tcW w:w="2690" w:type="dxa"/>
            <w:gridSpan w:val="2"/>
            <w:tcBorders>
              <w:top w:val="single" w:sz="6" w:space="0" w:color="auto"/>
              <w:left w:val="single" w:sz="6" w:space="0" w:color="auto"/>
              <w:bottom w:val="single" w:sz="6" w:space="0" w:color="auto"/>
              <w:right w:val="single" w:sz="4" w:space="0" w:color="auto"/>
            </w:tcBorders>
          </w:tcPr>
          <w:p w:rsidR="00587A15" w:rsidRPr="00587A15" w:rsidRDefault="00587A15" w:rsidP="00587A15">
            <w:pPr>
              <w:spacing w:before="20" w:after="0" w:line="240" w:lineRule="auto"/>
              <w:jc w:val="center"/>
              <w:rPr>
                <w:rFonts w:ascii="Times New Roman" w:eastAsia="Times New Roman" w:hAnsi="Times New Roman" w:cs="Times New Roman"/>
                <w:b/>
                <w:sz w:val="24"/>
                <w:szCs w:val="24"/>
                <w:lang w:val="ru-RU" w:eastAsia="ru-RU"/>
              </w:rPr>
            </w:pPr>
            <w:r w:rsidRPr="00587A15">
              <w:rPr>
                <w:rFonts w:ascii="Times New Roman" w:eastAsia="Times New Roman" w:hAnsi="Times New Roman" w:cs="Times New Roman"/>
                <w:b/>
                <w:sz w:val="24"/>
                <w:szCs w:val="24"/>
                <w:lang w:val="ru-RU" w:eastAsia="ru-RU"/>
              </w:rPr>
              <w:t>5</w:t>
            </w:r>
          </w:p>
        </w:tc>
        <w:tc>
          <w:tcPr>
            <w:tcW w:w="1680" w:type="dxa"/>
            <w:tcBorders>
              <w:top w:val="single" w:sz="6" w:space="0" w:color="auto"/>
              <w:left w:val="single" w:sz="4" w:space="0" w:color="auto"/>
              <w:bottom w:val="single" w:sz="6" w:space="0" w:color="auto"/>
              <w:right w:val="single" w:sz="6" w:space="0" w:color="auto"/>
            </w:tcBorders>
          </w:tcPr>
          <w:p w:rsidR="00587A15" w:rsidRPr="00587A15" w:rsidRDefault="005053CE" w:rsidP="00587A15">
            <w:pPr>
              <w:spacing w:before="20"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20</w:t>
            </w:r>
          </w:p>
        </w:tc>
      </w:tr>
      <w:tr w:rsidR="00587A15" w:rsidRPr="00587A15" w:rsidTr="00587A15">
        <w:trPr>
          <w:cantSplit/>
          <w:trHeight w:val="446"/>
        </w:trPr>
        <w:tc>
          <w:tcPr>
            <w:tcW w:w="6546" w:type="dxa"/>
            <w:gridSpan w:val="2"/>
            <w:tcBorders>
              <w:top w:val="single" w:sz="4" w:space="0" w:color="auto"/>
              <w:left w:val="single" w:sz="6" w:space="0" w:color="auto"/>
              <w:bottom w:val="single" w:sz="4"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r w:rsidRPr="00587A15">
              <w:rPr>
                <w:rFonts w:ascii="Times New Roman" w:eastAsia="Times New Roman" w:hAnsi="Times New Roman" w:cs="Times New Roman"/>
                <w:sz w:val="24"/>
                <w:szCs w:val="24"/>
                <w:lang w:val="ru-RU" w:eastAsia="ru-RU"/>
              </w:rPr>
              <w:t xml:space="preserve">Гранично </w:t>
            </w:r>
            <w:proofErr w:type="spellStart"/>
            <w:r w:rsidRPr="00587A15">
              <w:rPr>
                <w:rFonts w:ascii="Times New Roman" w:eastAsia="Times New Roman" w:hAnsi="Times New Roman" w:cs="Times New Roman"/>
                <w:sz w:val="24"/>
                <w:szCs w:val="24"/>
                <w:lang w:val="ru-RU" w:eastAsia="ru-RU"/>
              </w:rPr>
              <w:t>допустиме</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тижневе</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навчальне</w:t>
            </w:r>
            <w:proofErr w:type="spellEnd"/>
          </w:p>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Times New Roman" w:hAnsi="Times New Roman" w:cs="Times New Roman"/>
                <w:sz w:val="24"/>
                <w:szCs w:val="24"/>
                <w:lang w:val="ru-RU" w:eastAsia="ru-RU"/>
              </w:rPr>
              <w:t>навантаження</w:t>
            </w:r>
            <w:proofErr w:type="spellEnd"/>
            <w:r w:rsidRPr="00587A15">
              <w:rPr>
                <w:rFonts w:ascii="Times New Roman" w:eastAsia="Times New Roman" w:hAnsi="Times New Roman" w:cs="Times New Roman"/>
                <w:sz w:val="24"/>
                <w:szCs w:val="24"/>
                <w:lang w:val="ru-RU" w:eastAsia="ru-RU"/>
              </w:rPr>
              <w:t xml:space="preserve"> на </w:t>
            </w:r>
            <w:proofErr w:type="spellStart"/>
            <w:r w:rsidRPr="00587A15">
              <w:rPr>
                <w:rFonts w:ascii="Times New Roman" w:eastAsia="Times New Roman" w:hAnsi="Times New Roman" w:cs="Times New Roman"/>
                <w:sz w:val="24"/>
                <w:szCs w:val="24"/>
                <w:lang w:val="ru-RU" w:eastAsia="ru-RU"/>
              </w:rPr>
              <w:t>учня</w:t>
            </w:r>
            <w:proofErr w:type="spellEnd"/>
          </w:p>
        </w:tc>
        <w:tc>
          <w:tcPr>
            <w:tcW w:w="2690" w:type="dxa"/>
            <w:gridSpan w:val="2"/>
            <w:tcBorders>
              <w:top w:val="single" w:sz="4" w:space="0" w:color="auto"/>
              <w:left w:val="single" w:sz="6" w:space="0" w:color="auto"/>
              <w:bottom w:val="single" w:sz="4" w:space="0" w:color="auto"/>
              <w:right w:val="single" w:sz="4" w:space="0" w:color="auto"/>
            </w:tcBorders>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c>
          <w:tcPr>
            <w:tcW w:w="1680" w:type="dxa"/>
            <w:tcBorders>
              <w:top w:val="single" w:sz="4" w:space="0" w:color="auto"/>
              <w:left w:val="single" w:sz="4" w:space="0" w:color="auto"/>
              <w:bottom w:val="single" w:sz="4" w:space="0" w:color="auto"/>
              <w:right w:val="single" w:sz="6" w:space="0" w:color="auto"/>
            </w:tcBorders>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r>
      <w:tr w:rsidR="00587A15" w:rsidRPr="00587A15" w:rsidTr="00587A15">
        <w:trPr>
          <w:cantSplit/>
          <w:trHeight w:val="269"/>
        </w:trPr>
        <w:tc>
          <w:tcPr>
            <w:tcW w:w="6546" w:type="dxa"/>
            <w:gridSpan w:val="2"/>
            <w:tcBorders>
              <w:top w:val="single" w:sz="4"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rPr>
                <w:rFonts w:ascii="Times New Roman" w:eastAsia="Times New Roman" w:hAnsi="Times New Roman" w:cs="Times New Roman"/>
                <w:sz w:val="24"/>
                <w:szCs w:val="24"/>
                <w:lang w:val="ru-RU" w:eastAsia="ru-RU"/>
              </w:rPr>
            </w:pPr>
            <w:proofErr w:type="spellStart"/>
            <w:r w:rsidRPr="00587A15">
              <w:rPr>
                <w:rFonts w:ascii="Times New Roman" w:eastAsia="Calibri" w:hAnsi="Times New Roman" w:cs="Times New Roman"/>
                <w:sz w:val="24"/>
                <w:szCs w:val="24"/>
                <w:lang w:val="ru-RU"/>
              </w:rPr>
              <w:t>Додатковий</w:t>
            </w:r>
            <w:proofErr w:type="spellEnd"/>
            <w:r w:rsidRPr="00587A15">
              <w:rPr>
                <w:rFonts w:ascii="Times New Roman" w:eastAsia="Calibri" w:hAnsi="Times New Roman" w:cs="Times New Roman"/>
                <w:sz w:val="24"/>
                <w:szCs w:val="24"/>
                <w:lang w:val="ru-RU"/>
              </w:rPr>
              <w:t xml:space="preserve"> час у </w:t>
            </w:r>
            <w:proofErr w:type="spellStart"/>
            <w:r w:rsidRPr="00587A15">
              <w:rPr>
                <w:rFonts w:ascii="Times New Roman" w:eastAsia="Calibri" w:hAnsi="Times New Roman" w:cs="Times New Roman"/>
                <w:sz w:val="24"/>
                <w:szCs w:val="24"/>
                <w:lang w:val="ru-RU"/>
              </w:rPr>
              <w:t>зв’язку</w:t>
            </w:r>
            <w:proofErr w:type="spellEnd"/>
            <w:r w:rsidRPr="00587A15">
              <w:rPr>
                <w:rFonts w:ascii="Times New Roman" w:eastAsia="Calibri" w:hAnsi="Times New Roman" w:cs="Times New Roman"/>
                <w:sz w:val="24"/>
                <w:szCs w:val="24"/>
                <w:lang w:val="ru-RU"/>
              </w:rPr>
              <w:t xml:space="preserve"> з </w:t>
            </w:r>
            <w:proofErr w:type="spellStart"/>
            <w:r w:rsidRPr="00587A15">
              <w:rPr>
                <w:rFonts w:ascii="Times New Roman" w:eastAsia="Calibri" w:hAnsi="Times New Roman" w:cs="Times New Roman"/>
                <w:sz w:val="24"/>
                <w:szCs w:val="24"/>
                <w:lang w:val="ru-RU"/>
              </w:rPr>
              <w:t>поділом</w:t>
            </w:r>
            <w:proofErr w:type="spellEnd"/>
            <w:r w:rsidRPr="00587A15">
              <w:rPr>
                <w:rFonts w:ascii="Times New Roman" w:eastAsia="Calibri" w:hAnsi="Times New Roman" w:cs="Times New Roman"/>
                <w:sz w:val="24"/>
                <w:szCs w:val="24"/>
                <w:lang w:val="ru-RU"/>
              </w:rPr>
              <w:t xml:space="preserve"> на </w:t>
            </w:r>
            <w:proofErr w:type="spellStart"/>
            <w:r w:rsidRPr="00587A15">
              <w:rPr>
                <w:rFonts w:ascii="Times New Roman" w:eastAsia="Calibri" w:hAnsi="Times New Roman" w:cs="Times New Roman"/>
                <w:sz w:val="24"/>
                <w:szCs w:val="24"/>
                <w:lang w:val="ru-RU"/>
              </w:rPr>
              <w:t>групи</w:t>
            </w:r>
            <w:proofErr w:type="spellEnd"/>
            <w:r w:rsidRPr="00587A15">
              <w:rPr>
                <w:rFonts w:ascii="Times New Roman" w:eastAsia="Calibri" w:hAnsi="Times New Roman" w:cs="Times New Roman"/>
                <w:sz w:val="24"/>
                <w:szCs w:val="24"/>
                <w:lang w:val="ru-RU"/>
              </w:rPr>
              <w:t xml:space="preserve"> при  </w:t>
            </w:r>
            <w:proofErr w:type="spellStart"/>
            <w:r w:rsidRPr="00587A15">
              <w:rPr>
                <w:rFonts w:ascii="Times New Roman" w:eastAsia="Calibri" w:hAnsi="Times New Roman" w:cs="Times New Roman"/>
                <w:sz w:val="24"/>
                <w:szCs w:val="24"/>
                <w:lang w:val="ru-RU"/>
              </w:rPr>
              <w:t>вивченні</w:t>
            </w:r>
            <w:proofErr w:type="spellEnd"/>
            <w:r w:rsidRPr="00587A15">
              <w:rPr>
                <w:rFonts w:ascii="Times New Roman" w:eastAsia="Calibri" w:hAnsi="Times New Roman" w:cs="Times New Roman"/>
                <w:sz w:val="24"/>
                <w:szCs w:val="24"/>
                <w:lang w:val="ru-RU"/>
              </w:rPr>
              <w:t xml:space="preserve"> </w:t>
            </w:r>
            <w:proofErr w:type="spellStart"/>
            <w:r w:rsidRPr="00587A15">
              <w:rPr>
                <w:rFonts w:ascii="Times New Roman" w:eastAsia="Calibri" w:hAnsi="Times New Roman" w:cs="Times New Roman"/>
                <w:sz w:val="24"/>
                <w:szCs w:val="24"/>
                <w:lang w:val="ru-RU"/>
              </w:rPr>
              <w:t>інформатики</w:t>
            </w:r>
            <w:proofErr w:type="spellEnd"/>
            <w:r w:rsidRPr="00587A15">
              <w:rPr>
                <w:rFonts w:ascii="Times New Roman" w:eastAsia="Calibri" w:hAnsi="Times New Roman" w:cs="Times New Roman"/>
                <w:sz w:val="24"/>
                <w:szCs w:val="24"/>
                <w:lang w:val="ru-RU"/>
              </w:rPr>
              <w:tab/>
            </w:r>
            <w:r w:rsidRPr="00587A15">
              <w:rPr>
                <w:rFonts w:ascii="Times New Roman" w:eastAsia="Calibri" w:hAnsi="Times New Roman" w:cs="Times New Roman"/>
                <w:sz w:val="24"/>
                <w:szCs w:val="24"/>
                <w:lang w:val="ru-RU"/>
              </w:rPr>
              <w:tab/>
            </w:r>
            <w:r w:rsidRPr="00587A15">
              <w:rPr>
                <w:rFonts w:ascii="Times New Roman" w:eastAsia="Calibri" w:hAnsi="Times New Roman" w:cs="Times New Roman"/>
                <w:sz w:val="24"/>
                <w:szCs w:val="24"/>
                <w:lang w:val="ru-RU"/>
              </w:rPr>
              <w:tab/>
            </w:r>
            <w:r w:rsidRPr="00587A15">
              <w:rPr>
                <w:rFonts w:ascii="Times New Roman" w:eastAsia="Calibri" w:hAnsi="Times New Roman" w:cs="Times New Roman"/>
                <w:sz w:val="24"/>
                <w:szCs w:val="24"/>
                <w:lang w:val="ru-RU"/>
              </w:rPr>
              <w:tab/>
            </w:r>
          </w:p>
        </w:tc>
        <w:tc>
          <w:tcPr>
            <w:tcW w:w="2690" w:type="dxa"/>
            <w:gridSpan w:val="2"/>
            <w:tcBorders>
              <w:top w:val="single" w:sz="4" w:space="0" w:color="auto"/>
              <w:left w:val="single" w:sz="6" w:space="0" w:color="auto"/>
              <w:bottom w:val="single" w:sz="6" w:space="0" w:color="auto"/>
              <w:right w:val="single" w:sz="4" w:space="0" w:color="auto"/>
            </w:tcBorders>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c>
          <w:tcPr>
            <w:tcW w:w="1680" w:type="dxa"/>
            <w:tcBorders>
              <w:top w:val="single" w:sz="4" w:space="0" w:color="auto"/>
              <w:left w:val="single" w:sz="4" w:space="0" w:color="auto"/>
              <w:bottom w:val="single" w:sz="6" w:space="0" w:color="auto"/>
              <w:right w:val="single" w:sz="6" w:space="0" w:color="auto"/>
            </w:tcBorders>
          </w:tcPr>
          <w:p w:rsidR="00587A15" w:rsidRPr="00587A15" w:rsidRDefault="00587A15" w:rsidP="00587A15">
            <w:pPr>
              <w:spacing w:before="40" w:after="0" w:line="240" w:lineRule="auto"/>
              <w:jc w:val="center"/>
              <w:rPr>
                <w:rFonts w:ascii="Times New Roman" w:eastAsia="Times New Roman" w:hAnsi="Times New Roman" w:cs="Times New Roman"/>
                <w:b/>
                <w:sz w:val="24"/>
                <w:szCs w:val="24"/>
                <w:lang w:val="ru-RU" w:eastAsia="ru-RU"/>
              </w:rPr>
            </w:pPr>
          </w:p>
        </w:tc>
      </w:tr>
      <w:tr w:rsidR="00587A15" w:rsidRPr="00587A15" w:rsidTr="00587A15">
        <w:trPr>
          <w:cantSplit/>
          <w:trHeight w:val="432"/>
        </w:trPr>
        <w:tc>
          <w:tcPr>
            <w:tcW w:w="6546" w:type="dxa"/>
            <w:gridSpan w:val="2"/>
            <w:tcBorders>
              <w:top w:val="single" w:sz="6" w:space="0" w:color="auto"/>
              <w:left w:val="single" w:sz="6" w:space="0" w:color="auto"/>
              <w:bottom w:val="single" w:sz="6" w:space="0" w:color="auto"/>
              <w:right w:val="single" w:sz="6" w:space="0" w:color="auto"/>
            </w:tcBorders>
          </w:tcPr>
          <w:p w:rsidR="00587A15" w:rsidRPr="00587A15" w:rsidRDefault="00587A15" w:rsidP="00587A15">
            <w:pPr>
              <w:spacing w:after="0" w:line="240" w:lineRule="auto"/>
              <w:jc w:val="both"/>
              <w:rPr>
                <w:rFonts w:ascii="Times New Roman" w:eastAsia="Calibri" w:hAnsi="Times New Roman" w:cs="Times New Roman"/>
                <w:sz w:val="24"/>
                <w:szCs w:val="24"/>
                <w:lang w:val="ru-RU"/>
              </w:rPr>
            </w:pPr>
            <w:proofErr w:type="spellStart"/>
            <w:r w:rsidRPr="00587A15">
              <w:rPr>
                <w:rFonts w:ascii="Times New Roman" w:eastAsia="Times New Roman" w:hAnsi="Times New Roman" w:cs="Times New Roman"/>
                <w:sz w:val="24"/>
                <w:szCs w:val="24"/>
                <w:lang w:val="ru-RU" w:eastAsia="ru-RU"/>
              </w:rPr>
              <w:t>Сумарна</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кількість</w:t>
            </w:r>
            <w:proofErr w:type="spellEnd"/>
            <w:r w:rsidRPr="00587A15">
              <w:rPr>
                <w:rFonts w:ascii="Times New Roman" w:eastAsia="Times New Roman" w:hAnsi="Times New Roman" w:cs="Times New Roman"/>
                <w:sz w:val="24"/>
                <w:szCs w:val="24"/>
                <w:lang w:val="ru-RU" w:eastAsia="ru-RU"/>
              </w:rPr>
              <w:t xml:space="preserve"> </w:t>
            </w:r>
            <w:proofErr w:type="spellStart"/>
            <w:r w:rsidRPr="00587A15">
              <w:rPr>
                <w:rFonts w:ascii="Times New Roman" w:eastAsia="Times New Roman" w:hAnsi="Times New Roman" w:cs="Times New Roman"/>
                <w:sz w:val="24"/>
                <w:szCs w:val="24"/>
                <w:lang w:val="ru-RU" w:eastAsia="ru-RU"/>
              </w:rPr>
              <w:t>навчальних</w:t>
            </w:r>
            <w:proofErr w:type="spellEnd"/>
            <w:r w:rsidRPr="00587A15">
              <w:rPr>
                <w:rFonts w:ascii="Times New Roman" w:eastAsia="Times New Roman" w:hAnsi="Times New Roman" w:cs="Times New Roman"/>
                <w:sz w:val="24"/>
                <w:szCs w:val="24"/>
                <w:lang w:val="ru-RU" w:eastAsia="ru-RU"/>
              </w:rPr>
              <w:t xml:space="preserve"> годин </w:t>
            </w:r>
          </w:p>
        </w:tc>
        <w:tc>
          <w:tcPr>
            <w:tcW w:w="2690" w:type="dxa"/>
            <w:gridSpan w:val="2"/>
            <w:tcBorders>
              <w:top w:val="single" w:sz="6" w:space="0" w:color="auto"/>
              <w:left w:val="single" w:sz="6" w:space="0" w:color="auto"/>
              <w:bottom w:val="single" w:sz="6" w:space="0" w:color="auto"/>
              <w:right w:val="single" w:sz="4" w:space="0" w:color="auto"/>
            </w:tcBorders>
          </w:tcPr>
          <w:p w:rsidR="00587A15" w:rsidRPr="00587A15" w:rsidRDefault="00587A15" w:rsidP="00587A15">
            <w:pPr>
              <w:spacing w:after="0" w:line="240" w:lineRule="auto"/>
              <w:ind w:left="-165" w:right="-126" w:firstLine="141"/>
              <w:jc w:val="center"/>
              <w:rPr>
                <w:rFonts w:ascii="Times New Roman" w:eastAsia="Calibri" w:hAnsi="Times New Roman" w:cs="Times New Roman"/>
                <w:b/>
                <w:sz w:val="24"/>
                <w:szCs w:val="24"/>
                <w:lang w:val="ru-RU"/>
              </w:rPr>
            </w:pPr>
            <w:r w:rsidRPr="00587A15">
              <w:rPr>
                <w:rFonts w:ascii="Times New Roman" w:eastAsia="Times New Roman" w:hAnsi="Times New Roman" w:cs="Times New Roman"/>
                <w:b/>
                <w:sz w:val="24"/>
                <w:szCs w:val="24"/>
                <w:lang w:val="ru-RU" w:eastAsia="ru-RU"/>
              </w:rPr>
              <w:t>5</w:t>
            </w:r>
          </w:p>
        </w:tc>
        <w:tc>
          <w:tcPr>
            <w:tcW w:w="1680" w:type="dxa"/>
            <w:tcBorders>
              <w:top w:val="single" w:sz="6" w:space="0" w:color="auto"/>
              <w:left w:val="single" w:sz="4" w:space="0" w:color="auto"/>
              <w:bottom w:val="single" w:sz="6" w:space="0" w:color="auto"/>
              <w:right w:val="single" w:sz="6" w:space="0" w:color="auto"/>
            </w:tcBorders>
          </w:tcPr>
          <w:p w:rsidR="00587A15" w:rsidRPr="00587A15" w:rsidRDefault="005053CE" w:rsidP="00587A15">
            <w:pPr>
              <w:spacing w:after="0" w:line="240" w:lineRule="auto"/>
              <w:ind w:right="-126"/>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20</w:t>
            </w:r>
          </w:p>
        </w:tc>
      </w:tr>
    </w:tbl>
    <w:p w:rsidR="001B6D6E" w:rsidRPr="001B6D6E" w:rsidRDefault="001B6D6E" w:rsidP="001B6D6E">
      <w:pPr>
        <w:tabs>
          <w:tab w:val="left" w:pos="1008"/>
          <w:tab w:val="center" w:pos="4989"/>
        </w:tabs>
        <w:spacing w:after="200" w:line="276" w:lineRule="auto"/>
        <w:rPr>
          <w:rFonts w:ascii="Times New Roman" w:eastAsia="Calibri" w:hAnsi="Times New Roman" w:cs="Times New Roman"/>
          <w:b/>
          <w:sz w:val="30"/>
          <w:szCs w:val="30"/>
        </w:rPr>
      </w:pPr>
    </w:p>
    <w:p w:rsidR="0056064C" w:rsidRPr="009C52CF" w:rsidRDefault="0056064C" w:rsidP="009C52CF">
      <w:pPr>
        <w:jc w:val="center"/>
      </w:pPr>
      <w:r w:rsidRPr="0056064C">
        <w:rPr>
          <w:rFonts w:ascii="Times New Roman" w:hAnsi="Times New Roman" w:cs="Times New Roman"/>
          <w:b/>
          <w:color w:val="000000" w:themeColor="text1"/>
          <w:sz w:val="28"/>
          <w:szCs w:val="28"/>
        </w:rPr>
        <w:t>ЗАГАЛЬНИЙ ОБСЯГ НАВЧАЛЬНОГО НАВАНТАЖЕННЯ</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 xml:space="preserve">Загальний обсяг навчального навантаження та орієнтовна тривалість і можливі взаємозв’язки освітніх галузей, предметів, дисциплін визначено у типовому навчальному плані.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 xml:space="preserve">Логічна послідовність вивчення предметів розкривається у відповідних навчальних програмах.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b/>
          <w:sz w:val="24"/>
          <w:szCs w:val="24"/>
        </w:rPr>
        <w:t>Перелік та пропонований зміст освітніх галузей.</w:t>
      </w:r>
      <w:r w:rsidRPr="00262BB7">
        <w:rPr>
          <w:rFonts w:ascii="Times New Roman" w:hAnsi="Times New Roman" w:cs="Times New Roman"/>
          <w:sz w:val="24"/>
          <w:szCs w:val="24"/>
        </w:rPr>
        <w:t xml:space="preserve"> Освітню програму укладено за такими освітніми галузями: </w:t>
      </w:r>
    </w:p>
    <w:p w:rsidR="0056064C" w:rsidRPr="00262BB7" w:rsidRDefault="0056064C" w:rsidP="009A3BD6">
      <w:pPr>
        <w:pStyle w:val="a4"/>
        <w:spacing w:after="0" w:line="276" w:lineRule="auto"/>
        <w:jc w:val="both"/>
        <w:rPr>
          <w:rFonts w:ascii="Times New Roman" w:hAnsi="Times New Roman" w:cs="Times New Roman"/>
          <w:sz w:val="24"/>
          <w:szCs w:val="24"/>
        </w:rPr>
      </w:pPr>
      <w:r w:rsidRPr="00262BB7">
        <w:rPr>
          <w:rFonts w:ascii="Times New Roman" w:hAnsi="Times New Roman" w:cs="Times New Roman"/>
          <w:sz w:val="24"/>
          <w:szCs w:val="24"/>
        </w:rPr>
        <w:t xml:space="preserve">Мовно-літературна, у тому числі:  </w:t>
      </w:r>
    </w:p>
    <w:p w:rsidR="000C5F9B"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r>
      <w:proofErr w:type="spellStart"/>
      <w:r w:rsidRPr="00262BB7">
        <w:rPr>
          <w:rFonts w:ascii="Times New Roman" w:hAnsi="Times New Roman" w:cs="Times New Roman"/>
          <w:sz w:val="24"/>
          <w:szCs w:val="24"/>
        </w:rPr>
        <w:t>Рідномовна</w:t>
      </w:r>
      <w:proofErr w:type="spellEnd"/>
      <w:r w:rsidRPr="00262BB7">
        <w:rPr>
          <w:rFonts w:ascii="Times New Roman" w:hAnsi="Times New Roman" w:cs="Times New Roman"/>
          <w:sz w:val="24"/>
          <w:szCs w:val="24"/>
        </w:rPr>
        <w:t xml:space="preserve"> освіта (українська мова та література</w:t>
      </w:r>
      <w:r w:rsidR="009A3BD6" w:rsidRPr="00262BB7">
        <w:rPr>
          <w:rFonts w:ascii="Times New Roman" w:hAnsi="Times New Roman" w:cs="Times New Roman"/>
          <w:sz w:val="24"/>
          <w:szCs w:val="24"/>
        </w:rPr>
        <w:t>)</w:t>
      </w:r>
      <w:r w:rsidRPr="00262BB7">
        <w:rPr>
          <w:rFonts w:ascii="Times New Roman" w:hAnsi="Times New Roman" w:cs="Times New Roman"/>
          <w:sz w:val="24"/>
          <w:szCs w:val="24"/>
        </w:rPr>
        <w:t>;</w:t>
      </w:r>
      <w:r w:rsidRPr="00262BB7">
        <w:rPr>
          <w:rFonts w:ascii="Times New Roman" w:hAnsi="Times New Roman" w:cs="Times New Roman"/>
          <w:sz w:val="24"/>
          <w:szCs w:val="24"/>
        </w:rPr>
        <w:tab/>
      </w:r>
    </w:p>
    <w:p w:rsidR="0056064C" w:rsidRPr="00262BB7" w:rsidRDefault="000C5F9B" w:rsidP="000C5F9B">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 xml:space="preserve">  </w:t>
      </w:r>
      <w:r w:rsidR="0056064C" w:rsidRPr="00262BB7">
        <w:rPr>
          <w:rFonts w:ascii="Times New Roman" w:hAnsi="Times New Roman" w:cs="Times New Roman"/>
          <w:sz w:val="24"/>
          <w:szCs w:val="24"/>
        </w:rPr>
        <w:t xml:space="preserve">Іншомовна освіта (ІНО)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t xml:space="preserve">Математична (МАО)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t xml:space="preserve">Природнича (ПРО)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t xml:space="preserve">Технологічна (ТЕО)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r>
      <w:proofErr w:type="spellStart"/>
      <w:r w:rsidRPr="00262BB7">
        <w:rPr>
          <w:rFonts w:ascii="Times New Roman" w:hAnsi="Times New Roman" w:cs="Times New Roman"/>
          <w:sz w:val="24"/>
          <w:szCs w:val="24"/>
        </w:rPr>
        <w:t>Інформатична</w:t>
      </w:r>
      <w:proofErr w:type="spellEnd"/>
      <w:r w:rsidRPr="00262BB7">
        <w:rPr>
          <w:rFonts w:ascii="Times New Roman" w:hAnsi="Times New Roman" w:cs="Times New Roman"/>
          <w:sz w:val="24"/>
          <w:szCs w:val="24"/>
        </w:rPr>
        <w:t xml:space="preserve"> (ІФО)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t xml:space="preserve">Соціальна і </w:t>
      </w:r>
      <w:proofErr w:type="spellStart"/>
      <w:r w:rsidRPr="00262BB7">
        <w:rPr>
          <w:rFonts w:ascii="Times New Roman" w:hAnsi="Times New Roman" w:cs="Times New Roman"/>
          <w:sz w:val="24"/>
          <w:szCs w:val="24"/>
        </w:rPr>
        <w:t>здоров’язбережувальна</w:t>
      </w:r>
      <w:proofErr w:type="spellEnd"/>
      <w:r w:rsidRPr="00262BB7">
        <w:rPr>
          <w:rFonts w:ascii="Times New Roman" w:hAnsi="Times New Roman" w:cs="Times New Roman"/>
          <w:sz w:val="24"/>
          <w:szCs w:val="24"/>
        </w:rPr>
        <w:t xml:space="preserve"> (СЗО) </w:t>
      </w:r>
    </w:p>
    <w:p w:rsidR="0056064C" w:rsidRPr="00262BB7" w:rsidRDefault="0056064C"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ab/>
        <w:t xml:space="preserve">Громадянська та історична (ГІО) </w:t>
      </w:r>
    </w:p>
    <w:p w:rsidR="000C5F9B" w:rsidRPr="00262BB7" w:rsidRDefault="000C5F9B"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 xml:space="preserve">  </w:t>
      </w:r>
      <w:r w:rsidR="0056064C" w:rsidRPr="00262BB7">
        <w:rPr>
          <w:rFonts w:ascii="Times New Roman" w:hAnsi="Times New Roman" w:cs="Times New Roman"/>
          <w:sz w:val="24"/>
          <w:szCs w:val="24"/>
        </w:rPr>
        <w:t>Мистецька (МИО)</w:t>
      </w:r>
    </w:p>
    <w:p w:rsidR="0056064C" w:rsidRPr="00262BB7" w:rsidRDefault="000C5F9B" w:rsidP="0056064C">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sz w:val="24"/>
          <w:szCs w:val="24"/>
        </w:rPr>
        <w:t xml:space="preserve">  </w:t>
      </w:r>
      <w:r w:rsidR="0056064C" w:rsidRPr="00262BB7">
        <w:rPr>
          <w:rFonts w:ascii="Times New Roman" w:hAnsi="Times New Roman" w:cs="Times New Roman"/>
          <w:sz w:val="24"/>
          <w:szCs w:val="24"/>
        </w:rPr>
        <w:t xml:space="preserve">Фізкультурна (ФІО) </w:t>
      </w:r>
    </w:p>
    <w:p w:rsidR="00A25E08" w:rsidRPr="00262BB7" w:rsidRDefault="0056064C" w:rsidP="00A25E08">
      <w:pPr>
        <w:spacing w:after="0" w:line="276" w:lineRule="auto"/>
        <w:ind w:firstLine="567"/>
        <w:jc w:val="both"/>
        <w:rPr>
          <w:rFonts w:ascii="Times New Roman" w:hAnsi="Times New Roman" w:cs="Times New Roman"/>
          <w:sz w:val="24"/>
          <w:szCs w:val="24"/>
        </w:rPr>
      </w:pPr>
      <w:r w:rsidRPr="00262BB7">
        <w:rPr>
          <w:rFonts w:ascii="Times New Roman" w:hAnsi="Times New Roman" w:cs="Times New Roman"/>
          <w:b/>
          <w:sz w:val="24"/>
          <w:szCs w:val="24"/>
        </w:rPr>
        <w:t>Очікувані результати навчання здобувачів освіти.</w:t>
      </w:r>
      <w:r w:rsidRPr="00262BB7">
        <w:rPr>
          <w:rFonts w:ascii="Times New Roman" w:hAnsi="Times New Roman" w:cs="Times New Roman"/>
          <w:sz w:val="24"/>
          <w:szCs w:val="24"/>
        </w:rPr>
        <w:t xml:space="preserve"> Відповідно до мети та загальних цілей, окреслених у Державному стандарті початкової освіти, визначено завда</w:t>
      </w:r>
      <w:r w:rsidR="00A25E08" w:rsidRPr="00262BB7">
        <w:rPr>
          <w:rFonts w:ascii="Times New Roman" w:hAnsi="Times New Roman" w:cs="Times New Roman"/>
          <w:sz w:val="24"/>
          <w:szCs w:val="24"/>
        </w:rPr>
        <w:t xml:space="preserve">ння, які має реалізувати </w:t>
      </w:r>
      <w:r w:rsidRPr="00262BB7">
        <w:rPr>
          <w:rFonts w:ascii="Times New Roman" w:hAnsi="Times New Roman" w:cs="Times New Roman"/>
          <w:sz w:val="24"/>
          <w:szCs w:val="24"/>
        </w:rPr>
        <w:t>вчителька у рамках кожної галузі. Вони наведені в типових освітніх програмах</w:t>
      </w:r>
      <w:r w:rsidR="00A25E08" w:rsidRPr="00262BB7">
        <w:rPr>
          <w:rFonts w:ascii="Times New Roman" w:hAnsi="Times New Roman" w:cs="Times New Roman"/>
          <w:sz w:val="24"/>
          <w:szCs w:val="24"/>
        </w:rPr>
        <w:t>:</w:t>
      </w:r>
      <w:r w:rsidRPr="00262BB7">
        <w:rPr>
          <w:rFonts w:ascii="Times New Roman" w:hAnsi="Times New Roman" w:cs="Times New Roman"/>
          <w:sz w:val="24"/>
          <w:szCs w:val="24"/>
        </w:rPr>
        <w:t xml:space="preserve"> </w:t>
      </w:r>
    </w:p>
    <w:p w:rsidR="00A25E08" w:rsidRDefault="00992F26" w:rsidP="00A25E08">
      <w:pPr>
        <w:spacing w:after="0" w:line="276" w:lineRule="auto"/>
        <w:jc w:val="both"/>
        <w:rPr>
          <w:rFonts w:ascii="Times New Roman" w:hAnsi="Times New Roman" w:cs="Times New Roman"/>
          <w:sz w:val="28"/>
          <w:szCs w:val="28"/>
        </w:rPr>
      </w:pPr>
      <w:hyperlink r:id="rId12" w:history="1">
        <w:r w:rsidR="00A25E08" w:rsidRPr="00155A07">
          <w:rPr>
            <w:rStyle w:val="a5"/>
            <w:rFonts w:ascii="Times New Roman" w:hAnsi="Times New Roman" w:cs="Times New Roman"/>
            <w:sz w:val="28"/>
            <w:szCs w:val="28"/>
          </w:rPr>
          <w:t>https://mon.gov.ua/storage/app/media/zagalna%20serednya/programy-1-4-klas/2022/08/15/Typova.osvitnya.prohrama.1-4/Typova.osvitnya.prohrama.1-2.Shyyan.pdf</w:t>
        </w:r>
      </w:hyperlink>
      <w:r w:rsidR="00A25E08">
        <w:rPr>
          <w:rFonts w:ascii="Times New Roman" w:hAnsi="Times New Roman" w:cs="Times New Roman"/>
          <w:sz w:val="28"/>
          <w:szCs w:val="28"/>
        </w:rPr>
        <w:t xml:space="preserve"> </w:t>
      </w:r>
    </w:p>
    <w:p w:rsidR="00C90743" w:rsidRDefault="00C90743" w:rsidP="00A25E08">
      <w:pPr>
        <w:spacing w:after="0" w:line="276" w:lineRule="auto"/>
        <w:jc w:val="center"/>
        <w:rPr>
          <w:rFonts w:ascii="Times New Roman" w:eastAsia="Times New Roman" w:hAnsi="Times New Roman" w:cs="Times New Roman"/>
          <w:b/>
          <w:color w:val="000000" w:themeColor="text1"/>
          <w:sz w:val="28"/>
          <w:szCs w:val="28"/>
        </w:rPr>
      </w:pPr>
    </w:p>
    <w:p w:rsidR="00C3381F" w:rsidRPr="00A25E08" w:rsidRDefault="00A25E08" w:rsidP="00A25E08">
      <w:pPr>
        <w:spacing w:after="0" w:line="276" w:lineRule="auto"/>
        <w:jc w:val="center"/>
        <w:rPr>
          <w:rFonts w:ascii="Times New Roman" w:hAnsi="Times New Roman" w:cs="Times New Roman"/>
          <w:color w:val="FF0000"/>
          <w:sz w:val="28"/>
          <w:szCs w:val="28"/>
        </w:rPr>
      </w:pPr>
      <w:r>
        <w:rPr>
          <w:rFonts w:ascii="Times New Roman" w:eastAsia="Times New Roman" w:hAnsi="Times New Roman" w:cs="Times New Roman"/>
          <w:b/>
          <w:color w:val="000000" w:themeColor="text1"/>
          <w:sz w:val="28"/>
          <w:szCs w:val="28"/>
        </w:rPr>
        <w:t>ФО</w:t>
      </w:r>
      <w:r w:rsidR="00C3381F" w:rsidRPr="008531DC">
        <w:rPr>
          <w:rFonts w:ascii="Times New Roman" w:eastAsia="Times New Roman" w:hAnsi="Times New Roman" w:cs="Times New Roman"/>
          <w:b/>
          <w:color w:val="000000" w:themeColor="text1"/>
          <w:sz w:val="28"/>
          <w:szCs w:val="28"/>
        </w:rPr>
        <w:t>РМИ ОРГАНІЗАЦІЇ ОСВІТНЬОГО ПРОЦЕСУ.</w:t>
      </w:r>
    </w:p>
    <w:p w:rsidR="005053CE" w:rsidRPr="005053CE" w:rsidRDefault="005053CE" w:rsidP="005053CE">
      <w:pPr>
        <w:spacing w:after="0" w:line="276" w:lineRule="auto"/>
        <w:jc w:val="both"/>
        <w:rPr>
          <w:rFonts w:ascii="Calibri" w:eastAsia="Times New Roman" w:hAnsi="Calibri" w:cs="Calibri"/>
          <w:color w:val="000000"/>
          <w:lang w:val="ru-RU" w:eastAsia="ru-RU"/>
        </w:rPr>
      </w:pPr>
      <w:r w:rsidRPr="005053CE">
        <w:rPr>
          <w:rFonts w:ascii="Times New Roman" w:eastAsia="Times New Roman" w:hAnsi="Times New Roman" w:cs="Times New Roman"/>
          <w:color w:val="000000"/>
          <w:sz w:val="24"/>
          <w:szCs w:val="24"/>
          <w:shd w:val="clear" w:color="auto" w:fill="FFFFFF"/>
          <w:lang w:val="ru-RU" w:eastAsia="ru-RU"/>
        </w:rPr>
        <w:t>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Освітній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процес</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організовується</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у </w:t>
      </w:r>
      <w:proofErr w:type="spellStart"/>
      <w:r w:rsidRPr="005053CE">
        <w:rPr>
          <w:rFonts w:ascii="Times New Roman" w:eastAsia="Times New Roman" w:hAnsi="Times New Roman" w:cs="Times New Roman"/>
          <w:color w:val="000000"/>
          <w:sz w:val="24"/>
          <w:szCs w:val="24"/>
          <w:shd w:val="clear" w:color="auto" w:fill="FFFFFF"/>
          <w:lang w:val="ru-RU" w:eastAsia="ru-RU"/>
        </w:rPr>
        <w:t>безпечному</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освітньому</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середовищі</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та </w:t>
      </w:r>
      <w:proofErr w:type="spellStart"/>
      <w:r w:rsidRPr="005053CE">
        <w:rPr>
          <w:rFonts w:ascii="Times New Roman" w:eastAsia="Times New Roman" w:hAnsi="Times New Roman" w:cs="Times New Roman"/>
          <w:color w:val="000000"/>
          <w:sz w:val="24"/>
          <w:szCs w:val="24"/>
          <w:shd w:val="clear" w:color="auto" w:fill="FFFFFF"/>
          <w:lang w:val="ru-RU" w:eastAsia="ru-RU"/>
        </w:rPr>
        <w:t>здійснюється</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із</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урахуванням</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вікових</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особливостей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фізичного</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proofErr w:type="gramStart"/>
      <w:r w:rsidRPr="005053CE">
        <w:rPr>
          <w:rFonts w:ascii="Times New Roman" w:eastAsia="Times New Roman" w:hAnsi="Times New Roman" w:cs="Times New Roman"/>
          <w:color w:val="000000"/>
          <w:sz w:val="24"/>
          <w:szCs w:val="24"/>
          <w:shd w:val="clear" w:color="auto" w:fill="FFFFFF"/>
          <w:lang w:val="ru-RU" w:eastAsia="ru-RU"/>
        </w:rPr>
        <w:t>псих</w:t>
      </w:r>
      <w:proofErr w:type="gramEnd"/>
      <w:r w:rsidRPr="005053CE">
        <w:rPr>
          <w:rFonts w:ascii="Times New Roman" w:eastAsia="Times New Roman" w:hAnsi="Times New Roman" w:cs="Times New Roman"/>
          <w:color w:val="000000"/>
          <w:sz w:val="24"/>
          <w:szCs w:val="24"/>
          <w:shd w:val="clear" w:color="auto" w:fill="FFFFFF"/>
          <w:lang w:val="ru-RU" w:eastAsia="ru-RU"/>
        </w:rPr>
        <w:t>ічного</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й </w:t>
      </w:r>
      <w:proofErr w:type="spellStart"/>
      <w:r w:rsidRPr="005053CE">
        <w:rPr>
          <w:rFonts w:ascii="Times New Roman" w:eastAsia="Times New Roman" w:hAnsi="Times New Roman" w:cs="Times New Roman"/>
          <w:color w:val="000000"/>
          <w:sz w:val="24"/>
          <w:szCs w:val="24"/>
          <w:shd w:val="clear" w:color="auto" w:fill="FFFFFF"/>
          <w:lang w:val="ru-RU" w:eastAsia="ru-RU"/>
        </w:rPr>
        <w:t>інтелектуального</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розвитку</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дітей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їхніх</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особливих</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освітніх</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потреб.</w:t>
      </w:r>
    </w:p>
    <w:p w:rsidR="005053CE" w:rsidRPr="005053CE" w:rsidRDefault="005053CE" w:rsidP="005053CE">
      <w:pPr>
        <w:spacing w:after="0" w:line="276" w:lineRule="auto"/>
        <w:jc w:val="both"/>
        <w:rPr>
          <w:rFonts w:ascii="Calibri" w:eastAsia="Times New Roman" w:hAnsi="Calibri" w:cs="Calibri"/>
          <w:color w:val="000000"/>
          <w:lang w:val="ru-RU" w:eastAsia="ru-RU"/>
        </w:rPr>
      </w:pPr>
      <w:r>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Освітній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процес</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організовується</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за такими циклами:</w:t>
      </w:r>
    </w:p>
    <w:p w:rsidR="005053CE" w:rsidRPr="005053CE" w:rsidRDefault="005053CE" w:rsidP="005053CE">
      <w:pPr>
        <w:spacing w:after="0" w:line="276" w:lineRule="auto"/>
        <w:jc w:val="both"/>
        <w:rPr>
          <w:rFonts w:ascii="Calibri" w:eastAsia="Times New Roman" w:hAnsi="Calibri" w:cs="Calibri"/>
          <w:color w:val="000000"/>
          <w:lang w:val="ru-RU" w:eastAsia="ru-RU"/>
        </w:rPr>
      </w:pPr>
      <w:r w:rsidRPr="005053CE">
        <w:rPr>
          <w:rFonts w:ascii="Times New Roman" w:eastAsia="Times New Roman" w:hAnsi="Times New Roman" w:cs="Times New Roman"/>
          <w:color w:val="000000"/>
          <w:sz w:val="24"/>
          <w:szCs w:val="24"/>
          <w:shd w:val="clear" w:color="auto" w:fill="FFFFFF"/>
          <w:lang w:val="ru-RU" w:eastAsia="ru-RU"/>
        </w:rPr>
        <w:t xml:space="preserve">- перший цикл </w:t>
      </w:r>
      <w:proofErr w:type="spellStart"/>
      <w:r w:rsidRPr="005053CE">
        <w:rPr>
          <w:rFonts w:ascii="Times New Roman" w:eastAsia="Times New Roman" w:hAnsi="Times New Roman" w:cs="Times New Roman"/>
          <w:color w:val="000000"/>
          <w:sz w:val="24"/>
          <w:szCs w:val="24"/>
          <w:shd w:val="clear" w:color="auto" w:fill="FFFFFF"/>
          <w:lang w:val="ru-RU" w:eastAsia="ru-RU"/>
        </w:rPr>
        <w:t>початкової</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освіти</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 </w:t>
      </w:r>
      <w:proofErr w:type="spellStart"/>
      <w:r w:rsidRPr="005053CE">
        <w:rPr>
          <w:rFonts w:ascii="Times New Roman" w:eastAsia="Times New Roman" w:hAnsi="Times New Roman" w:cs="Times New Roman"/>
          <w:color w:val="000000"/>
          <w:sz w:val="24"/>
          <w:szCs w:val="24"/>
          <w:shd w:val="clear" w:color="auto" w:fill="FFFFFF"/>
          <w:lang w:val="ru-RU" w:eastAsia="ru-RU"/>
        </w:rPr>
        <w:t>адаптаційн</w:t>
      </w:r>
      <w:proofErr w:type="gramStart"/>
      <w:r w:rsidRPr="005053CE">
        <w:rPr>
          <w:rFonts w:ascii="Times New Roman" w:eastAsia="Times New Roman" w:hAnsi="Times New Roman" w:cs="Times New Roman"/>
          <w:color w:val="000000"/>
          <w:sz w:val="24"/>
          <w:szCs w:val="24"/>
          <w:shd w:val="clear" w:color="auto" w:fill="FFFFFF"/>
          <w:lang w:val="ru-RU" w:eastAsia="ru-RU"/>
        </w:rPr>
        <w:t>о-</w:t>
      </w:r>
      <w:proofErr w:type="gramEnd"/>
      <w:r w:rsidRPr="005053CE">
        <w:rPr>
          <w:rFonts w:ascii="Times New Roman" w:eastAsia="Times New Roman" w:hAnsi="Times New Roman" w:cs="Times New Roman"/>
          <w:color w:val="000000"/>
          <w:sz w:val="24"/>
          <w:szCs w:val="24"/>
          <w:shd w:val="clear" w:color="auto" w:fill="FFFFFF"/>
          <w:lang w:val="ru-RU" w:eastAsia="ru-RU"/>
        </w:rPr>
        <w:t>ігровий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(1-2 роки </w:t>
      </w:r>
      <w:proofErr w:type="spellStart"/>
      <w:r w:rsidRPr="005053CE">
        <w:rPr>
          <w:rFonts w:ascii="Times New Roman" w:eastAsia="Times New Roman" w:hAnsi="Times New Roman" w:cs="Times New Roman"/>
          <w:color w:val="000000"/>
          <w:sz w:val="24"/>
          <w:szCs w:val="24"/>
          <w:shd w:val="clear" w:color="auto" w:fill="FFFFFF"/>
          <w:lang w:val="ru-RU" w:eastAsia="ru-RU"/>
        </w:rPr>
        <w:t>навчання</w:t>
      </w:r>
      <w:proofErr w:type="spellEnd"/>
      <w:r w:rsidRPr="005053CE">
        <w:rPr>
          <w:rFonts w:ascii="Times New Roman" w:eastAsia="Times New Roman" w:hAnsi="Times New Roman" w:cs="Times New Roman"/>
          <w:color w:val="000000"/>
          <w:sz w:val="24"/>
          <w:szCs w:val="24"/>
          <w:shd w:val="clear" w:color="auto" w:fill="FFFFFF"/>
          <w:lang w:val="ru-RU" w:eastAsia="ru-RU"/>
        </w:rPr>
        <w:t>);</w:t>
      </w:r>
    </w:p>
    <w:p w:rsidR="005053CE" w:rsidRPr="005053CE" w:rsidRDefault="005053CE" w:rsidP="005053CE">
      <w:pPr>
        <w:spacing w:after="0" w:line="276" w:lineRule="auto"/>
        <w:jc w:val="both"/>
        <w:rPr>
          <w:rFonts w:ascii="Calibri" w:eastAsia="Times New Roman" w:hAnsi="Calibri" w:cs="Calibri"/>
          <w:color w:val="000000"/>
          <w:lang w:val="ru-RU" w:eastAsia="ru-RU"/>
        </w:rPr>
      </w:pPr>
      <w:r w:rsidRPr="005053CE">
        <w:rPr>
          <w:rFonts w:ascii="Times New Roman" w:eastAsia="Times New Roman" w:hAnsi="Times New Roman" w:cs="Times New Roman"/>
          <w:color w:val="000000"/>
          <w:sz w:val="24"/>
          <w:szCs w:val="24"/>
          <w:shd w:val="clear" w:color="auto" w:fill="FFFFFF"/>
          <w:lang w:val="ru-RU" w:eastAsia="ru-RU"/>
        </w:rPr>
        <w:t>- -</w:t>
      </w:r>
      <w:proofErr w:type="spellStart"/>
      <w:r w:rsidRPr="005053CE">
        <w:rPr>
          <w:rFonts w:ascii="Times New Roman" w:eastAsia="Times New Roman" w:hAnsi="Times New Roman" w:cs="Times New Roman"/>
          <w:color w:val="000000"/>
          <w:sz w:val="24"/>
          <w:szCs w:val="24"/>
          <w:shd w:val="clear" w:color="auto" w:fill="FFFFFF"/>
          <w:lang w:val="ru-RU" w:eastAsia="ru-RU"/>
        </w:rPr>
        <w:t>другий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цикл </w:t>
      </w:r>
      <w:proofErr w:type="spellStart"/>
      <w:r w:rsidRPr="005053CE">
        <w:rPr>
          <w:rFonts w:ascii="Times New Roman" w:eastAsia="Times New Roman" w:hAnsi="Times New Roman" w:cs="Times New Roman"/>
          <w:color w:val="000000"/>
          <w:sz w:val="24"/>
          <w:szCs w:val="24"/>
          <w:shd w:val="clear" w:color="auto" w:fill="FFFFFF"/>
          <w:lang w:val="ru-RU" w:eastAsia="ru-RU"/>
        </w:rPr>
        <w:t>початкової</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5053CE">
        <w:rPr>
          <w:rFonts w:ascii="Times New Roman" w:eastAsia="Times New Roman" w:hAnsi="Times New Roman" w:cs="Times New Roman"/>
          <w:color w:val="000000"/>
          <w:sz w:val="24"/>
          <w:szCs w:val="24"/>
          <w:shd w:val="clear" w:color="auto" w:fill="FFFFFF"/>
          <w:lang w:val="ru-RU" w:eastAsia="ru-RU"/>
        </w:rPr>
        <w:t>освіти</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 </w:t>
      </w:r>
      <w:proofErr w:type="spellStart"/>
      <w:r w:rsidRPr="005053CE">
        <w:rPr>
          <w:rFonts w:ascii="Times New Roman" w:eastAsia="Times New Roman" w:hAnsi="Times New Roman" w:cs="Times New Roman"/>
          <w:color w:val="000000"/>
          <w:sz w:val="24"/>
          <w:szCs w:val="24"/>
          <w:shd w:val="clear" w:color="auto" w:fill="FFFFFF"/>
          <w:lang w:val="ru-RU" w:eastAsia="ru-RU"/>
        </w:rPr>
        <w:t>основний</w:t>
      </w:r>
      <w:proofErr w:type="spellEnd"/>
      <w:r w:rsidRPr="005053CE">
        <w:rPr>
          <w:rFonts w:ascii="Times New Roman" w:eastAsia="Times New Roman" w:hAnsi="Times New Roman" w:cs="Times New Roman"/>
          <w:color w:val="000000"/>
          <w:sz w:val="24"/>
          <w:szCs w:val="24"/>
          <w:shd w:val="clear" w:color="auto" w:fill="FFFFFF"/>
          <w:lang w:val="ru-RU" w:eastAsia="ru-RU"/>
        </w:rPr>
        <w:t xml:space="preserve"> (3-4 роки </w:t>
      </w:r>
      <w:proofErr w:type="spellStart"/>
      <w:r w:rsidRPr="005053CE">
        <w:rPr>
          <w:rFonts w:ascii="Times New Roman" w:eastAsia="Times New Roman" w:hAnsi="Times New Roman" w:cs="Times New Roman"/>
          <w:color w:val="000000"/>
          <w:sz w:val="24"/>
          <w:szCs w:val="24"/>
          <w:shd w:val="clear" w:color="auto" w:fill="FFFFFF"/>
          <w:lang w:val="ru-RU" w:eastAsia="ru-RU"/>
        </w:rPr>
        <w:t>навчання</w:t>
      </w:r>
      <w:proofErr w:type="spellEnd"/>
      <w:r w:rsidRPr="005053CE">
        <w:rPr>
          <w:rFonts w:ascii="Times New Roman" w:eastAsia="Times New Roman" w:hAnsi="Times New Roman" w:cs="Times New Roman"/>
          <w:color w:val="000000"/>
          <w:sz w:val="24"/>
          <w:szCs w:val="24"/>
          <w:shd w:val="clear" w:color="auto" w:fill="FFFFFF"/>
          <w:lang w:val="ru-RU" w:eastAsia="ru-RU"/>
        </w:rPr>
        <w:t>);</w:t>
      </w:r>
    </w:p>
    <w:p w:rsidR="005053CE" w:rsidRPr="005053CE" w:rsidRDefault="005053CE" w:rsidP="005053CE">
      <w:pPr>
        <w:spacing w:after="0" w:line="276" w:lineRule="auto"/>
        <w:jc w:val="both"/>
        <w:rPr>
          <w:rFonts w:ascii="Calibri" w:eastAsia="Times New Roman" w:hAnsi="Calibri" w:cs="Calibri"/>
          <w:lang w:val="ru-RU" w:eastAsia="ru-RU"/>
        </w:rPr>
      </w:pPr>
      <w:r>
        <w:rPr>
          <w:rFonts w:ascii="Times New Roman" w:eastAsia="Times New Roman" w:hAnsi="Times New Roman" w:cs="Times New Roman"/>
          <w:color w:val="FF0000"/>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Форми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організації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освітнього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процесу</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визначає</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педагогічна</w:t>
      </w:r>
      <w:proofErr w:type="spellEnd"/>
      <w:r w:rsidRPr="005053CE">
        <w:rPr>
          <w:rFonts w:ascii="Times New Roman" w:eastAsia="Times New Roman" w:hAnsi="Times New Roman" w:cs="Times New Roman"/>
          <w:sz w:val="24"/>
          <w:szCs w:val="24"/>
          <w:shd w:val="clear" w:color="auto" w:fill="FFFFFF"/>
          <w:lang w:val="ru-RU" w:eastAsia="ru-RU"/>
        </w:rPr>
        <w:t xml:space="preserve"> рада закладу та </w:t>
      </w:r>
      <w:proofErr w:type="spellStart"/>
      <w:r w:rsidRPr="005053CE">
        <w:rPr>
          <w:rFonts w:ascii="Times New Roman" w:eastAsia="Times New Roman" w:hAnsi="Times New Roman" w:cs="Times New Roman"/>
          <w:sz w:val="24"/>
          <w:szCs w:val="24"/>
          <w:shd w:val="clear" w:color="auto" w:fill="FFFFFF"/>
          <w:lang w:val="ru-RU" w:eastAsia="ru-RU"/>
        </w:rPr>
        <w:t>відображає</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ïx</w:t>
      </w:r>
      <w:proofErr w:type="spellEnd"/>
      <w:r w:rsidRPr="005053CE">
        <w:rPr>
          <w:rFonts w:ascii="Times New Roman" w:eastAsia="Times New Roman" w:hAnsi="Times New Roman" w:cs="Times New Roman"/>
          <w:sz w:val="24"/>
          <w:szCs w:val="24"/>
          <w:shd w:val="clear" w:color="auto" w:fill="FFFFFF"/>
          <w:lang w:val="ru-RU" w:eastAsia="ru-RU"/>
        </w:rPr>
        <w:t xml:space="preserve"> в </w:t>
      </w:r>
      <w:proofErr w:type="spellStart"/>
      <w:r w:rsidRPr="005053CE">
        <w:rPr>
          <w:rFonts w:ascii="Times New Roman" w:eastAsia="Times New Roman" w:hAnsi="Times New Roman" w:cs="Times New Roman"/>
          <w:sz w:val="24"/>
          <w:szCs w:val="24"/>
          <w:shd w:val="clear" w:color="auto" w:fill="FFFFFF"/>
          <w:lang w:val="ru-RU" w:eastAsia="ru-RU"/>
        </w:rPr>
        <w:t>освітній</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програмі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Вибі</w:t>
      </w:r>
      <w:proofErr w:type="gramStart"/>
      <w:r w:rsidRPr="005053CE">
        <w:rPr>
          <w:rFonts w:ascii="Times New Roman" w:eastAsia="Times New Roman" w:hAnsi="Times New Roman" w:cs="Times New Roman"/>
          <w:sz w:val="24"/>
          <w:szCs w:val="24"/>
          <w:shd w:val="clear" w:color="auto" w:fill="FFFFFF"/>
          <w:lang w:val="ru-RU" w:eastAsia="ru-RU"/>
        </w:rPr>
        <w:t>р</w:t>
      </w:r>
      <w:proofErr w:type="spellEnd"/>
      <w:proofErr w:type="gramEnd"/>
      <w:r w:rsidRPr="005053CE">
        <w:rPr>
          <w:rFonts w:ascii="Times New Roman" w:eastAsia="Times New Roman" w:hAnsi="Times New Roman" w:cs="Times New Roman"/>
          <w:sz w:val="24"/>
          <w:szCs w:val="24"/>
          <w:shd w:val="clear" w:color="auto" w:fill="FFFFFF"/>
          <w:lang w:val="ru-RU" w:eastAsia="ru-RU"/>
        </w:rPr>
        <w:t xml:space="preserve"> форм </w:t>
      </w:r>
      <w:proofErr w:type="spellStart"/>
      <w:r w:rsidRPr="005053CE">
        <w:rPr>
          <w:rFonts w:ascii="Times New Roman" w:eastAsia="Times New Roman" w:hAnsi="Times New Roman" w:cs="Times New Roman"/>
          <w:sz w:val="24"/>
          <w:szCs w:val="24"/>
          <w:shd w:val="clear" w:color="auto" w:fill="FFFFFF"/>
          <w:lang w:val="ru-RU" w:eastAsia="ru-RU"/>
        </w:rPr>
        <w:t>залежить</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від</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наявності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необхідних</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ресурсів</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матеріально-технічного</w:t>
      </w:r>
      <w:proofErr w:type="spellEnd"/>
      <w:r w:rsidRPr="005053CE">
        <w:rPr>
          <w:rFonts w:ascii="Times New Roman" w:eastAsia="Times New Roman" w:hAnsi="Times New Roman" w:cs="Times New Roman"/>
          <w:sz w:val="24"/>
          <w:szCs w:val="24"/>
          <w:shd w:val="clear" w:color="auto" w:fill="FFFFFF"/>
          <w:lang w:val="ru-RU" w:eastAsia="ru-RU"/>
        </w:rPr>
        <w:t xml:space="preserve">, кадрового, </w:t>
      </w:r>
      <w:proofErr w:type="spellStart"/>
      <w:r w:rsidRPr="005053CE">
        <w:rPr>
          <w:rFonts w:ascii="Times New Roman" w:eastAsia="Times New Roman" w:hAnsi="Times New Roman" w:cs="Times New Roman"/>
          <w:sz w:val="24"/>
          <w:szCs w:val="24"/>
          <w:shd w:val="clear" w:color="auto" w:fill="FFFFFF"/>
          <w:lang w:val="ru-RU" w:eastAsia="ru-RU"/>
        </w:rPr>
        <w:t>навчально</w:t>
      </w:r>
      <w:proofErr w:type="spellEnd"/>
      <w:r w:rsidRPr="005053CE">
        <w:rPr>
          <w:rFonts w:ascii="Times New Roman" w:eastAsia="Times New Roman" w:hAnsi="Times New Roman" w:cs="Times New Roman"/>
          <w:sz w:val="24"/>
          <w:szCs w:val="24"/>
          <w:shd w:val="clear" w:color="auto" w:fill="FFFFFF"/>
          <w:lang w:val="ru-RU" w:eastAsia="ru-RU"/>
        </w:rPr>
        <w:t xml:space="preserve">-методичного, </w:t>
      </w:r>
      <w:proofErr w:type="spellStart"/>
      <w:r w:rsidRPr="005053CE">
        <w:rPr>
          <w:rFonts w:ascii="Times New Roman" w:eastAsia="Times New Roman" w:hAnsi="Times New Roman" w:cs="Times New Roman"/>
          <w:sz w:val="24"/>
          <w:szCs w:val="24"/>
          <w:shd w:val="clear" w:color="auto" w:fill="FFFFFF"/>
          <w:lang w:val="ru-RU" w:eastAsia="ru-RU"/>
        </w:rPr>
        <w:t>інформаційного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забезпечення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освітньої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діяльності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тощо</w:t>
      </w:r>
      <w:proofErr w:type="spellEnd"/>
      <w:r w:rsidRPr="005053CE">
        <w:rPr>
          <w:rFonts w:ascii="Times New Roman" w:eastAsia="Times New Roman" w:hAnsi="Times New Roman" w:cs="Times New Roman"/>
          <w:sz w:val="24"/>
          <w:szCs w:val="24"/>
          <w:shd w:val="clear" w:color="auto" w:fill="FFFFFF"/>
          <w:lang w:val="ru-RU" w:eastAsia="ru-RU"/>
        </w:rPr>
        <w:t xml:space="preserve">), а </w:t>
      </w:r>
      <w:proofErr w:type="spellStart"/>
      <w:r w:rsidRPr="005053CE">
        <w:rPr>
          <w:rFonts w:ascii="Times New Roman" w:eastAsia="Times New Roman" w:hAnsi="Times New Roman" w:cs="Times New Roman"/>
          <w:sz w:val="24"/>
          <w:szCs w:val="24"/>
          <w:shd w:val="clear" w:color="auto" w:fill="FFFFFF"/>
          <w:lang w:val="ru-RU" w:eastAsia="ru-RU"/>
        </w:rPr>
        <w:t>також</w:t>
      </w:r>
      <w:proofErr w:type="spellEnd"/>
      <w:r w:rsidRPr="005053CE">
        <w:rPr>
          <w:rFonts w:ascii="Times New Roman" w:eastAsia="Times New Roman" w:hAnsi="Times New Roman" w:cs="Times New Roman"/>
          <w:sz w:val="24"/>
          <w:szCs w:val="24"/>
          <w:shd w:val="clear" w:color="auto" w:fill="FFFFFF"/>
          <w:lang w:val="ru-RU" w:eastAsia="ru-RU"/>
        </w:rPr>
        <w:t xml:space="preserve"> форм </w:t>
      </w:r>
      <w:proofErr w:type="spellStart"/>
      <w:r w:rsidRPr="005053CE">
        <w:rPr>
          <w:rFonts w:ascii="Times New Roman" w:eastAsia="Times New Roman" w:hAnsi="Times New Roman" w:cs="Times New Roman"/>
          <w:sz w:val="24"/>
          <w:szCs w:val="24"/>
          <w:shd w:val="clear" w:color="auto" w:fill="FFFFFF"/>
          <w:lang w:val="ru-RU" w:eastAsia="ru-RU"/>
        </w:rPr>
        <w:t>здобуття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w:t>
      </w:r>
    </w:p>
    <w:p w:rsidR="005053CE" w:rsidRPr="005053CE" w:rsidRDefault="005053CE" w:rsidP="005053CE">
      <w:pPr>
        <w:spacing w:after="0" w:line="276" w:lineRule="auto"/>
        <w:jc w:val="both"/>
        <w:rPr>
          <w:rFonts w:ascii="Calibri" w:eastAsia="Times New Roman" w:hAnsi="Calibri" w:cs="Calibri"/>
          <w:lang w:val="ru-RU" w:eastAsia="ru-RU"/>
        </w:rPr>
      </w:pPr>
      <w:r w:rsidRPr="005053CE">
        <w:rPr>
          <w:rFonts w:ascii="Times New Roman" w:eastAsia="Times New Roman" w:hAnsi="Times New Roman" w:cs="Times New Roman"/>
          <w:sz w:val="24"/>
          <w:szCs w:val="24"/>
          <w:shd w:val="clear" w:color="auto" w:fill="FFFFFF"/>
          <w:lang w:val="ru-RU" w:eastAsia="ru-RU"/>
        </w:rPr>
        <w:t xml:space="preserve">        За потреби заклад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може</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організувати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здобуття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 xml:space="preserve"> за </w:t>
      </w:r>
      <w:proofErr w:type="spellStart"/>
      <w:r w:rsidRPr="005053CE">
        <w:rPr>
          <w:rFonts w:ascii="Times New Roman" w:eastAsia="Times New Roman" w:hAnsi="Times New Roman" w:cs="Times New Roman"/>
          <w:sz w:val="24"/>
          <w:szCs w:val="24"/>
          <w:shd w:val="clear" w:color="auto" w:fill="FFFFFF"/>
          <w:lang w:val="ru-RU" w:eastAsia="ru-RU"/>
        </w:rPr>
        <w:t>індивідуальною</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освітньою</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proofErr w:type="gramStart"/>
      <w:r w:rsidRPr="005053CE">
        <w:rPr>
          <w:rFonts w:ascii="Times New Roman" w:eastAsia="Times New Roman" w:hAnsi="Times New Roman" w:cs="Times New Roman"/>
          <w:sz w:val="24"/>
          <w:szCs w:val="24"/>
          <w:shd w:val="clear" w:color="auto" w:fill="FFFFFF"/>
          <w:lang w:val="ru-RU" w:eastAsia="ru-RU"/>
        </w:rPr>
        <w:t>траєктор</w:t>
      </w:r>
      <w:proofErr w:type="gramEnd"/>
      <w:r w:rsidRPr="005053CE">
        <w:rPr>
          <w:rFonts w:ascii="Times New Roman" w:eastAsia="Times New Roman" w:hAnsi="Times New Roman" w:cs="Times New Roman"/>
          <w:sz w:val="24"/>
          <w:szCs w:val="24"/>
          <w:shd w:val="clear" w:color="auto" w:fill="FFFFFF"/>
          <w:lang w:val="ru-RU" w:eastAsia="ru-RU"/>
        </w:rPr>
        <w:t>ією</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Індивідуальна</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траєкторія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учня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чи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учениці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реалізується</w:t>
      </w:r>
      <w:proofErr w:type="spellEnd"/>
      <w:r w:rsidRPr="005053CE">
        <w:rPr>
          <w:rFonts w:ascii="Times New Roman" w:eastAsia="Times New Roman" w:hAnsi="Times New Roman" w:cs="Times New Roman"/>
          <w:sz w:val="24"/>
          <w:szCs w:val="24"/>
          <w:shd w:val="clear" w:color="auto" w:fill="FFFFFF"/>
          <w:lang w:val="ru-RU" w:eastAsia="ru-RU"/>
        </w:rPr>
        <w:t xml:space="preserve"> з </w:t>
      </w:r>
      <w:proofErr w:type="spellStart"/>
      <w:r w:rsidRPr="005053CE">
        <w:rPr>
          <w:rFonts w:ascii="Times New Roman" w:eastAsia="Times New Roman" w:hAnsi="Times New Roman" w:cs="Times New Roman"/>
          <w:sz w:val="24"/>
          <w:szCs w:val="24"/>
          <w:shd w:val="clear" w:color="auto" w:fill="FFFFFF"/>
          <w:lang w:val="ru-RU" w:eastAsia="ru-RU"/>
        </w:rPr>
        <w:t>урахуванням</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необхідних</w:t>
      </w:r>
      <w:proofErr w:type="spellEnd"/>
      <w:r w:rsidRPr="005053CE">
        <w:rPr>
          <w:rFonts w:ascii="Times New Roman" w:eastAsia="Times New Roman" w:hAnsi="Times New Roman" w:cs="Times New Roman"/>
          <w:sz w:val="24"/>
          <w:szCs w:val="24"/>
          <w:shd w:val="clear" w:color="auto" w:fill="FFFFFF"/>
          <w:lang w:val="ru-RU" w:eastAsia="ru-RU"/>
        </w:rPr>
        <w:t xml:space="preserve"> для </w:t>
      </w:r>
      <w:proofErr w:type="spellStart"/>
      <w:r w:rsidRPr="005053CE">
        <w:rPr>
          <w:rFonts w:ascii="Times New Roman" w:eastAsia="Times New Roman" w:hAnsi="Times New Roman" w:cs="Times New Roman"/>
          <w:sz w:val="24"/>
          <w:szCs w:val="24"/>
          <w:shd w:val="clear" w:color="auto" w:fill="FFFFFF"/>
          <w:lang w:val="ru-RU" w:eastAsia="ru-RU"/>
        </w:rPr>
        <w:t>цього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ресурсів</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наявних</w:t>
      </w:r>
      <w:proofErr w:type="spellEnd"/>
      <w:r w:rsidRPr="005053CE">
        <w:rPr>
          <w:rFonts w:ascii="Times New Roman" w:eastAsia="Times New Roman" w:hAnsi="Times New Roman" w:cs="Times New Roman"/>
          <w:sz w:val="24"/>
          <w:szCs w:val="24"/>
          <w:shd w:val="clear" w:color="auto" w:fill="FFFFFF"/>
          <w:lang w:val="ru-RU" w:eastAsia="ru-RU"/>
        </w:rPr>
        <w:t xml:space="preserve"> у </w:t>
      </w:r>
      <w:proofErr w:type="spellStart"/>
      <w:r w:rsidRPr="005053CE">
        <w:rPr>
          <w:rFonts w:ascii="Times New Roman" w:eastAsia="Times New Roman" w:hAnsi="Times New Roman" w:cs="Times New Roman"/>
          <w:sz w:val="24"/>
          <w:szCs w:val="24"/>
          <w:shd w:val="clear" w:color="auto" w:fill="FFFFFF"/>
          <w:lang w:val="ru-RU" w:eastAsia="ru-RU"/>
        </w:rPr>
        <w:t>закладі</w:t>
      </w:r>
      <w:proofErr w:type="spellEnd"/>
      <w:r w:rsidRPr="005053CE">
        <w:rPr>
          <w:rFonts w:ascii="Times New Roman" w:eastAsia="Times New Roman" w:hAnsi="Times New Roman" w:cs="Times New Roman"/>
          <w:sz w:val="24"/>
          <w:szCs w:val="24"/>
          <w:shd w:val="clear" w:color="auto" w:fill="FFFFFF"/>
          <w:lang w:val="ru-RU" w:eastAsia="ru-RU"/>
        </w:rPr>
        <w:t xml:space="preserve"> та </w:t>
      </w:r>
      <w:proofErr w:type="spellStart"/>
      <w:r w:rsidRPr="005053CE">
        <w:rPr>
          <w:rFonts w:ascii="Times New Roman" w:eastAsia="Times New Roman" w:hAnsi="Times New Roman" w:cs="Times New Roman"/>
          <w:sz w:val="24"/>
          <w:szCs w:val="24"/>
          <w:shd w:val="clear" w:color="auto" w:fill="FFFFFF"/>
          <w:lang w:val="ru-RU" w:eastAsia="ru-RU"/>
        </w:rPr>
        <w:t>інших</w:t>
      </w:r>
      <w:proofErr w:type="spellEnd"/>
      <w:r w:rsidRPr="005053CE">
        <w:rPr>
          <w:rFonts w:ascii="Times New Roman" w:eastAsia="Times New Roman" w:hAnsi="Times New Roman" w:cs="Times New Roman"/>
          <w:sz w:val="24"/>
          <w:szCs w:val="24"/>
          <w:shd w:val="clear" w:color="auto" w:fill="FFFFFF"/>
          <w:lang w:val="ru-RU" w:eastAsia="ru-RU"/>
        </w:rPr>
        <w:t xml:space="preserve"> cy6’сктів </w:t>
      </w:r>
      <w:proofErr w:type="spellStart"/>
      <w:r w:rsidRPr="005053CE">
        <w:rPr>
          <w:rFonts w:ascii="Times New Roman" w:eastAsia="Times New Roman" w:hAnsi="Times New Roman" w:cs="Times New Roman"/>
          <w:sz w:val="24"/>
          <w:szCs w:val="24"/>
          <w:shd w:val="clear" w:color="auto" w:fill="FFFFFF"/>
          <w:lang w:val="ru-RU" w:eastAsia="ru-RU"/>
        </w:rPr>
        <w:t>освітньої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діяльності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зокрема</w:t>
      </w:r>
      <w:proofErr w:type="spellEnd"/>
      <w:r w:rsidRPr="005053CE">
        <w:rPr>
          <w:rFonts w:ascii="Times New Roman" w:eastAsia="Times New Roman" w:hAnsi="Times New Roman" w:cs="Times New Roman"/>
          <w:sz w:val="24"/>
          <w:szCs w:val="24"/>
          <w:shd w:val="clear" w:color="auto" w:fill="FFFFFF"/>
          <w:lang w:val="ru-RU" w:eastAsia="ru-RU"/>
        </w:rPr>
        <w:t xml:space="preserve"> тих, </w:t>
      </w:r>
      <w:proofErr w:type="spellStart"/>
      <w:r w:rsidRPr="005053CE">
        <w:rPr>
          <w:rFonts w:ascii="Times New Roman" w:eastAsia="Times New Roman" w:hAnsi="Times New Roman" w:cs="Times New Roman"/>
          <w:sz w:val="24"/>
          <w:szCs w:val="24"/>
          <w:shd w:val="clear" w:color="auto" w:fill="FFFFFF"/>
          <w:lang w:val="ru-RU" w:eastAsia="ru-RU"/>
        </w:rPr>
        <w:t>що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забезпечують</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здобуття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 xml:space="preserve"> за </w:t>
      </w:r>
      <w:proofErr w:type="spellStart"/>
      <w:r w:rsidRPr="005053CE">
        <w:rPr>
          <w:rFonts w:ascii="Times New Roman" w:eastAsia="Times New Roman" w:hAnsi="Times New Roman" w:cs="Times New Roman"/>
          <w:sz w:val="24"/>
          <w:szCs w:val="24"/>
          <w:shd w:val="clear" w:color="auto" w:fill="FFFFFF"/>
          <w:lang w:val="ru-RU" w:eastAsia="ru-RU"/>
        </w:rPr>
        <w:t>мережевою</w:t>
      </w:r>
      <w:proofErr w:type="spellEnd"/>
      <w:r w:rsidRPr="005053CE">
        <w:rPr>
          <w:rFonts w:ascii="Times New Roman" w:eastAsia="Times New Roman" w:hAnsi="Times New Roman" w:cs="Times New Roman"/>
          <w:sz w:val="24"/>
          <w:szCs w:val="24"/>
          <w:shd w:val="clear" w:color="auto" w:fill="FFFFFF"/>
          <w:lang w:val="ru-RU" w:eastAsia="ru-RU"/>
        </w:rPr>
        <w:t xml:space="preserve"> формою </w:t>
      </w:r>
      <w:proofErr w:type="spellStart"/>
      <w:r w:rsidRPr="005053CE">
        <w:rPr>
          <w:rFonts w:ascii="Times New Roman" w:eastAsia="Times New Roman" w:hAnsi="Times New Roman" w:cs="Times New Roman"/>
          <w:sz w:val="24"/>
          <w:szCs w:val="24"/>
          <w:shd w:val="clear" w:color="auto" w:fill="FFFFFF"/>
          <w:lang w:val="ru-RU" w:eastAsia="ru-RU"/>
        </w:rPr>
        <w:t>здобуття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Індивідуальна</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траєкторія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учня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чи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учениці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реалізується</w:t>
      </w:r>
      <w:proofErr w:type="spellEnd"/>
      <w:r w:rsidRPr="005053CE">
        <w:rPr>
          <w:rFonts w:ascii="Times New Roman" w:eastAsia="Times New Roman" w:hAnsi="Times New Roman" w:cs="Times New Roman"/>
          <w:sz w:val="24"/>
          <w:szCs w:val="24"/>
          <w:shd w:val="clear" w:color="auto" w:fill="FFFFFF"/>
          <w:lang w:val="ru-RU" w:eastAsia="ru-RU"/>
        </w:rPr>
        <w:t xml:space="preserve"> на </w:t>
      </w:r>
      <w:proofErr w:type="spellStart"/>
      <w:proofErr w:type="gramStart"/>
      <w:r w:rsidRPr="005053CE">
        <w:rPr>
          <w:rFonts w:ascii="Times New Roman" w:eastAsia="Times New Roman" w:hAnsi="Times New Roman" w:cs="Times New Roman"/>
          <w:sz w:val="24"/>
          <w:szCs w:val="24"/>
          <w:shd w:val="clear" w:color="auto" w:fill="FFFFFF"/>
          <w:lang w:val="ru-RU" w:eastAsia="ru-RU"/>
        </w:rPr>
        <w:t>п</w:t>
      </w:r>
      <w:proofErr w:type="gramEnd"/>
      <w:r w:rsidRPr="005053CE">
        <w:rPr>
          <w:rFonts w:ascii="Times New Roman" w:eastAsia="Times New Roman" w:hAnsi="Times New Roman" w:cs="Times New Roman"/>
          <w:sz w:val="24"/>
          <w:szCs w:val="24"/>
          <w:shd w:val="clear" w:color="auto" w:fill="FFFFFF"/>
          <w:lang w:val="ru-RU" w:eastAsia="ru-RU"/>
        </w:rPr>
        <w:t>ідставі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індивідуальної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програми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розвитку</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індивідуального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навчального</w:t>
      </w:r>
      <w:proofErr w:type="spellEnd"/>
      <w:r w:rsidRPr="005053CE">
        <w:rPr>
          <w:rFonts w:ascii="Times New Roman" w:eastAsia="Times New Roman" w:hAnsi="Times New Roman" w:cs="Times New Roman"/>
          <w:sz w:val="24"/>
          <w:szCs w:val="24"/>
          <w:shd w:val="clear" w:color="auto" w:fill="FFFFFF"/>
          <w:lang w:val="ru-RU" w:eastAsia="ru-RU"/>
        </w:rPr>
        <w:t xml:space="preserve"> плану, </w:t>
      </w:r>
      <w:proofErr w:type="spellStart"/>
      <w:r w:rsidRPr="005053CE">
        <w:rPr>
          <w:rFonts w:ascii="Times New Roman" w:eastAsia="Times New Roman" w:hAnsi="Times New Roman" w:cs="Times New Roman"/>
          <w:sz w:val="24"/>
          <w:szCs w:val="24"/>
          <w:shd w:val="clear" w:color="auto" w:fill="FFFFFF"/>
          <w:lang w:val="ru-RU" w:eastAsia="ru-RU"/>
        </w:rPr>
        <w:t>який</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розробляють</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педагогічні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працівники</w:t>
      </w:r>
      <w:proofErr w:type="spellEnd"/>
      <w:r w:rsidRPr="005053CE">
        <w:rPr>
          <w:rFonts w:ascii="Times New Roman" w:eastAsia="Times New Roman" w:hAnsi="Times New Roman" w:cs="Times New Roman"/>
          <w:sz w:val="24"/>
          <w:szCs w:val="24"/>
          <w:shd w:val="clear" w:color="auto" w:fill="FFFFFF"/>
          <w:lang w:val="ru-RU" w:eastAsia="ru-RU"/>
        </w:rPr>
        <w:t xml:space="preserve"> у </w:t>
      </w:r>
      <w:proofErr w:type="spellStart"/>
      <w:r w:rsidRPr="005053CE">
        <w:rPr>
          <w:rFonts w:ascii="Times New Roman" w:eastAsia="Times New Roman" w:hAnsi="Times New Roman" w:cs="Times New Roman"/>
          <w:sz w:val="24"/>
          <w:szCs w:val="24"/>
          <w:shd w:val="clear" w:color="auto" w:fill="FFFFFF"/>
          <w:lang w:val="ru-RU" w:eastAsia="ru-RU"/>
        </w:rPr>
        <w:t>взаємодії</w:t>
      </w:r>
      <w:proofErr w:type="spellEnd"/>
      <w:r w:rsidRPr="005053CE">
        <w:rPr>
          <w:rFonts w:ascii="Times New Roman" w:eastAsia="Times New Roman" w:hAnsi="Times New Roman" w:cs="Times New Roman"/>
          <w:sz w:val="24"/>
          <w:szCs w:val="24"/>
          <w:shd w:val="clear" w:color="auto" w:fill="FFFFFF"/>
          <w:lang w:val="ru-RU" w:eastAsia="ru-RU"/>
        </w:rPr>
        <w:t xml:space="preserve"> з </w:t>
      </w:r>
      <w:proofErr w:type="spellStart"/>
      <w:r w:rsidRPr="005053CE">
        <w:rPr>
          <w:rFonts w:ascii="Times New Roman" w:eastAsia="Times New Roman" w:hAnsi="Times New Roman" w:cs="Times New Roman"/>
          <w:sz w:val="24"/>
          <w:szCs w:val="24"/>
          <w:shd w:val="clear" w:color="auto" w:fill="FFFFFF"/>
          <w:lang w:val="ru-RU" w:eastAsia="ru-RU"/>
        </w:rPr>
        <w:t>учнем</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чи</w:t>
      </w:r>
      <w:proofErr w:type="spellEnd"/>
      <w:r w:rsidRPr="005053CE">
        <w:rPr>
          <w:rFonts w:ascii="Times New Roman" w:eastAsia="Times New Roman" w:hAnsi="Times New Roman" w:cs="Times New Roman"/>
          <w:sz w:val="24"/>
          <w:szCs w:val="24"/>
          <w:shd w:val="clear" w:color="auto" w:fill="FFFFFF"/>
          <w:lang w:val="ru-RU" w:eastAsia="ru-RU"/>
        </w:rPr>
        <w:t xml:space="preserve"> ученицею та/</w:t>
      </w:r>
      <w:proofErr w:type="spellStart"/>
      <w:r w:rsidRPr="005053CE">
        <w:rPr>
          <w:rFonts w:ascii="Times New Roman" w:eastAsia="Times New Roman" w:hAnsi="Times New Roman" w:cs="Times New Roman"/>
          <w:sz w:val="24"/>
          <w:szCs w:val="24"/>
          <w:shd w:val="clear" w:color="auto" w:fill="FFFFFF"/>
          <w:lang w:val="ru-RU" w:eastAsia="ru-RU"/>
        </w:rPr>
        <w:t>або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його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її</w:t>
      </w:r>
      <w:proofErr w:type="spellEnd"/>
      <w:r w:rsidRPr="005053CE">
        <w:rPr>
          <w:rFonts w:ascii="Times New Roman" w:eastAsia="Times New Roman" w:hAnsi="Times New Roman" w:cs="Times New Roman"/>
          <w:sz w:val="24"/>
          <w:szCs w:val="24"/>
          <w:shd w:val="clear" w:color="auto" w:fill="FFFFFF"/>
          <w:lang w:val="ru-RU" w:eastAsia="ru-RU"/>
        </w:rPr>
        <w:t xml:space="preserve"> батьками (особами, </w:t>
      </w:r>
      <w:proofErr w:type="spellStart"/>
      <w:r w:rsidRPr="005053CE">
        <w:rPr>
          <w:rFonts w:ascii="Times New Roman" w:eastAsia="Times New Roman" w:hAnsi="Times New Roman" w:cs="Times New Roman"/>
          <w:sz w:val="24"/>
          <w:szCs w:val="24"/>
          <w:shd w:val="clear" w:color="auto" w:fill="FFFFFF"/>
          <w:lang w:val="ru-RU" w:eastAsia="ru-RU"/>
        </w:rPr>
        <w:t>які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ïx</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замінюють</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його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схвалює</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педагогічна</w:t>
      </w:r>
      <w:proofErr w:type="spellEnd"/>
      <w:r w:rsidRPr="005053CE">
        <w:rPr>
          <w:rFonts w:ascii="Times New Roman" w:eastAsia="Times New Roman" w:hAnsi="Times New Roman" w:cs="Times New Roman"/>
          <w:sz w:val="24"/>
          <w:szCs w:val="24"/>
          <w:shd w:val="clear" w:color="auto" w:fill="FFFFFF"/>
          <w:lang w:val="ru-RU" w:eastAsia="ru-RU"/>
        </w:rPr>
        <w:t xml:space="preserve"> рада закладу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затверджує</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керівник</w:t>
      </w:r>
      <w:proofErr w:type="spellEnd"/>
      <w:r w:rsidRPr="005053CE">
        <w:rPr>
          <w:rFonts w:ascii="Times New Roman" w:eastAsia="Times New Roman" w:hAnsi="Times New Roman" w:cs="Times New Roman"/>
          <w:sz w:val="24"/>
          <w:szCs w:val="24"/>
          <w:shd w:val="clear" w:color="auto" w:fill="FFFFFF"/>
          <w:lang w:val="ru-RU" w:eastAsia="ru-RU"/>
        </w:rPr>
        <w:t xml:space="preserve"> i </w:t>
      </w:r>
      <w:proofErr w:type="spellStart"/>
      <w:proofErr w:type="gramStart"/>
      <w:r w:rsidRPr="005053CE">
        <w:rPr>
          <w:rFonts w:ascii="Times New Roman" w:eastAsia="Times New Roman" w:hAnsi="Times New Roman" w:cs="Times New Roman"/>
          <w:sz w:val="24"/>
          <w:szCs w:val="24"/>
          <w:shd w:val="clear" w:color="auto" w:fill="FFFFFF"/>
          <w:lang w:val="ru-RU" w:eastAsia="ru-RU"/>
        </w:rPr>
        <w:t>п</w:t>
      </w:r>
      <w:proofErr w:type="gramEnd"/>
      <w:r w:rsidRPr="005053CE">
        <w:rPr>
          <w:rFonts w:ascii="Times New Roman" w:eastAsia="Times New Roman" w:hAnsi="Times New Roman" w:cs="Times New Roman"/>
          <w:sz w:val="24"/>
          <w:szCs w:val="24"/>
          <w:shd w:val="clear" w:color="auto" w:fill="FFFFFF"/>
          <w:lang w:val="ru-RU" w:eastAsia="ru-RU"/>
        </w:rPr>
        <w:t>ідписують</w:t>
      </w:r>
      <w:proofErr w:type="spellEnd"/>
      <w:r w:rsidRPr="005053CE">
        <w:rPr>
          <w:rFonts w:ascii="Times New Roman" w:eastAsia="Times New Roman" w:hAnsi="Times New Roman" w:cs="Times New Roman"/>
          <w:sz w:val="24"/>
          <w:szCs w:val="24"/>
          <w:shd w:val="clear" w:color="auto" w:fill="FFFFFF"/>
          <w:lang w:val="ru-RU" w:eastAsia="ru-RU"/>
        </w:rPr>
        <w:t xml:space="preserve"> батьки (особи, </w:t>
      </w:r>
      <w:proofErr w:type="spellStart"/>
      <w:r w:rsidRPr="005053CE">
        <w:rPr>
          <w:rFonts w:ascii="Times New Roman" w:eastAsia="Times New Roman" w:hAnsi="Times New Roman" w:cs="Times New Roman"/>
          <w:sz w:val="24"/>
          <w:szCs w:val="24"/>
          <w:shd w:val="clear" w:color="auto" w:fill="FFFFFF"/>
          <w:lang w:val="ru-RU" w:eastAsia="ru-RU"/>
        </w:rPr>
        <w:t>які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ïx</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замінюють</w:t>
      </w:r>
      <w:proofErr w:type="spellEnd"/>
      <w:r w:rsidRPr="005053CE">
        <w:rPr>
          <w:rFonts w:ascii="Times New Roman" w:eastAsia="Times New Roman" w:hAnsi="Times New Roman" w:cs="Times New Roman"/>
          <w:sz w:val="24"/>
          <w:szCs w:val="24"/>
          <w:shd w:val="clear" w:color="auto" w:fill="FFFFFF"/>
          <w:lang w:val="ru-RU" w:eastAsia="ru-RU"/>
        </w:rPr>
        <w:t>).</w:t>
      </w:r>
    </w:p>
    <w:p w:rsidR="005053CE" w:rsidRPr="005053CE" w:rsidRDefault="005053CE" w:rsidP="005053CE">
      <w:pPr>
        <w:spacing w:after="0" w:line="276" w:lineRule="auto"/>
        <w:jc w:val="both"/>
        <w:rPr>
          <w:rFonts w:ascii="Calibri" w:eastAsia="Times New Roman" w:hAnsi="Calibri" w:cs="Calibri"/>
          <w:lang w:val="ru-RU" w:eastAsia="ru-RU"/>
        </w:rPr>
      </w:pPr>
      <w:r w:rsidRPr="005053CE">
        <w:rPr>
          <w:rFonts w:ascii="Times New Roman" w:eastAsia="Times New Roman" w:hAnsi="Times New Roman" w:cs="Times New Roman"/>
          <w:sz w:val="24"/>
          <w:szCs w:val="24"/>
          <w:shd w:val="clear" w:color="auto" w:fill="FFFFFF"/>
          <w:lang w:val="ru-RU" w:eastAsia="ru-RU"/>
        </w:rPr>
        <w:t xml:space="preserve">        3 метою </w:t>
      </w:r>
      <w:proofErr w:type="spellStart"/>
      <w:r w:rsidRPr="005053CE">
        <w:rPr>
          <w:rFonts w:ascii="Times New Roman" w:eastAsia="Times New Roman" w:hAnsi="Times New Roman" w:cs="Times New Roman"/>
          <w:sz w:val="24"/>
          <w:szCs w:val="24"/>
          <w:shd w:val="clear" w:color="auto" w:fill="FFFFFF"/>
          <w:lang w:val="ru-RU" w:eastAsia="ru-RU"/>
        </w:rPr>
        <w:t>належної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організації</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освітнього</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процесу</w:t>
      </w:r>
      <w:proofErr w:type="spellEnd"/>
      <w:r w:rsidRPr="005053CE">
        <w:rPr>
          <w:rFonts w:ascii="Times New Roman" w:eastAsia="Times New Roman" w:hAnsi="Times New Roman" w:cs="Times New Roman"/>
          <w:sz w:val="24"/>
          <w:szCs w:val="24"/>
          <w:shd w:val="clear" w:color="auto" w:fill="FFFFFF"/>
          <w:lang w:val="ru-RU" w:eastAsia="ru-RU"/>
        </w:rPr>
        <w:t xml:space="preserve"> в </w:t>
      </w:r>
      <w:proofErr w:type="spellStart"/>
      <w:r w:rsidRPr="005053CE">
        <w:rPr>
          <w:rFonts w:ascii="Times New Roman" w:eastAsia="Times New Roman" w:hAnsi="Times New Roman" w:cs="Times New Roman"/>
          <w:sz w:val="24"/>
          <w:szCs w:val="24"/>
          <w:shd w:val="clear" w:color="auto" w:fill="FFFFFF"/>
          <w:lang w:val="ru-RU" w:eastAsia="ru-RU"/>
        </w:rPr>
        <w:t>закладі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формують</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proofErr w:type="gramStart"/>
      <w:r w:rsidRPr="005053CE">
        <w:rPr>
          <w:rFonts w:ascii="Times New Roman" w:eastAsia="Times New Roman" w:hAnsi="Times New Roman" w:cs="Times New Roman"/>
          <w:sz w:val="24"/>
          <w:szCs w:val="24"/>
          <w:shd w:val="clear" w:color="auto" w:fill="FFFFFF"/>
          <w:lang w:val="ru-RU" w:eastAsia="ru-RU"/>
        </w:rPr>
        <w:t>спец</w:t>
      </w:r>
      <w:proofErr w:type="gramEnd"/>
      <w:r w:rsidRPr="005053CE">
        <w:rPr>
          <w:rFonts w:ascii="Times New Roman" w:eastAsia="Times New Roman" w:hAnsi="Times New Roman" w:cs="Times New Roman"/>
          <w:sz w:val="24"/>
          <w:szCs w:val="24"/>
          <w:shd w:val="clear" w:color="auto" w:fill="FFFFFF"/>
          <w:lang w:val="ru-RU" w:eastAsia="ru-RU"/>
        </w:rPr>
        <w:t>іальні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інклюзивні</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класи</w:t>
      </w:r>
      <w:proofErr w:type="spellEnd"/>
      <w:r w:rsidRPr="005053CE">
        <w:rPr>
          <w:rFonts w:ascii="Times New Roman" w:eastAsia="Times New Roman" w:hAnsi="Times New Roman" w:cs="Times New Roman"/>
          <w:sz w:val="24"/>
          <w:szCs w:val="24"/>
          <w:shd w:val="clear" w:color="auto" w:fill="FFFFFF"/>
          <w:lang w:val="ru-RU" w:eastAsia="ru-RU"/>
        </w:rPr>
        <w:t xml:space="preserve"> з </w:t>
      </w:r>
      <w:proofErr w:type="spellStart"/>
      <w:r w:rsidRPr="005053CE">
        <w:rPr>
          <w:rFonts w:ascii="Times New Roman" w:eastAsia="Times New Roman" w:hAnsi="Times New Roman" w:cs="Times New Roman"/>
          <w:sz w:val="24"/>
          <w:szCs w:val="24"/>
          <w:shd w:val="clear" w:color="auto" w:fill="FFFFFF"/>
          <w:lang w:val="ru-RU" w:eastAsia="ru-RU"/>
        </w:rPr>
        <w:t>дистанційною</w:t>
      </w:r>
      <w:proofErr w:type="spellEnd"/>
      <w:r w:rsidRPr="005053CE">
        <w:rPr>
          <w:rFonts w:ascii="Times New Roman" w:eastAsia="Times New Roman" w:hAnsi="Times New Roman" w:cs="Times New Roman"/>
          <w:sz w:val="24"/>
          <w:szCs w:val="24"/>
          <w:shd w:val="clear" w:color="auto" w:fill="FFFFFF"/>
          <w:lang w:val="ru-RU" w:eastAsia="ru-RU"/>
        </w:rPr>
        <w:t xml:space="preserve"> формою </w:t>
      </w:r>
      <w:proofErr w:type="spellStart"/>
      <w:r w:rsidRPr="005053CE">
        <w:rPr>
          <w:rFonts w:ascii="Times New Roman" w:eastAsia="Times New Roman" w:hAnsi="Times New Roman" w:cs="Times New Roman"/>
          <w:sz w:val="24"/>
          <w:szCs w:val="24"/>
          <w:shd w:val="clear" w:color="auto" w:fill="FFFFFF"/>
          <w:lang w:val="ru-RU" w:eastAsia="ru-RU"/>
        </w:rPr>
        <w:t>здобуття</w:t>
      </w:r>
      <w:proofErr w:type="spellEnd"/>
      <w:r w:rsidRPr="005053CE">
        <w:rPr>
          <w:rFonts w:ascii="Times New Roman" w:eastAsia="Times New Roman" w:hAnsi="Times New Roman" w:cs="Times New Roman"/>
          <w:sz w:val="24"/>
          <w:szCs w:val="24"/>
          <w:shd w:val="clear" w:color="auto" w:fill="FFFFFF"/>
          <w:lang w:val="ru-RU" w:eastAsia="ru-RU"/>
        </w:rPr>
        <w:t xml:space="preserve"> </w:t>
      </w:r>
      <w:proofErr w:type="spellStart"/>
      <w:r w:rsidRPr="005053CE">
        <w:rPr>
          <w:rFonts w:ascii="Times New Roman" w:eastAsia="Times New Roman" w:hAnsi="Times New Roman" w:cs="Times New Roman"/>
          <w:sz w:val="24"/>
          <w:szCs w:val="24"/>
          <w:shd w:val="clear" w:color="auto" w:fill="FFFFFF"/>
          <w:lang w:val="ru-RU" w:eastAsia="ru-RU"/>
        </w:rPr>
        <w:t>освіти</w:t>
      </w:r>
      <w:proofErr w:type="spellEnd"/>
      <w:r w:rsidRPr="005053CE">
        <w:rPr>
          <w:rFonts w:ascii="Times New Roman" w:eastAsia="Times New Roman" w:hAnsi="Times New Roman" w:cs="Times New Roman"/>
          <w:sz w:val="24"/>
          <w:szCs w:val="24"/>
          <w:shd w:val="clear" w:color="auto" w:fill="FFFFFF"/>
          <w:lang w:val="ru-RU" w:eastAsia="ru-RU"/>
        </w:rPr>
        <w:t>.</w:t>
      </w:r>
    </w:p>
    <w:p w:rsidR="00C3381F" w:rsidRPr="00262BB7" w:rsidRDefault="00C3381F" w:rsidP="00C3381F">
      <w:pP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Основними </w:t>
      </w:r>
      <w:r w:rsidR="005053CE">
        <w:rPr>
          <w:rFonts w:ascii="Times New Roman" w:eastAsia="Times New Roman" w:hAnsi="Times New Roman" w:cs="Times New Roman"/>
          <w:color w:val="000000" w:themeColor="text1"/>
          <w:sz w:val="24"/>
          <w:szCs w:val="24"/>
        </w:rPr>
        <w:t xml:space="preserve">видами </w:t>
      </w:r>
      <w:r w:rsidRPr="00262BB7">
        <w:rPr>
          <w:rFonts w:ascii="Times New Roman" w:eastAsia="Times New Roman" w:hAnsi="Times New Roman" w:cs="Times New Roman"/>
          <w:color w:val="000000" w:themeColor="text1"/>
          <w:sz w:val="24"/>
          <w:szCs w:val="24"/>
        </w:rPr>
        <w:t xml:space="preserve">організації освітнього процесу є різні типи уроку: формування </w:t>
      </w:r>
      <w:proofErr w:type="spellStart"/>
      <w:r w:rsidRPr="00262BB7">
        <w:rPr>
          <w:rFonts w:ascii="Times New Roman" w:eastAsia="Times New Roman" w:hAnsi="Times New Roman" w:cs="Times New Roman"/>
          <w:color w:val="000000" w:themeColor="text1"/>
          <w:sz w:val="24"/>
          <w:szCs w:val="24"/>
        </w:rPr>
        <w:t>компетентностей</w:t>
      </w:r>
      <w:proofErr w:type="spellEnd"/>
      <w:r w:rsidRPr="00262BB7">
        <w:rPr>
          <w:rFonts w:ascii="Times New Roman" w:eastAsia="Times New Roman" w:hAnsi="Times New Roman" w:cs="Times New Roman"/>
          <w:color w:val="000000" w:themeColor="text1"/>
          <w:sz w:val="24"/>
          <w:szCs w:val="24"/>
        </w:rPr>
        <w:t xml:space="preserve">; розвитку </w:t>
      </w:r>
      <w:proofErr w:type="spellStart"/>
      <w:r w:rsidRPr="00262BB7">
        <w:rPr>
          <w:rFonts w:ascii="Times New Roman" w:eastAsia="Times New Roman" w:hAnsi="Times New Roman" w:cs="Times New Roman"/>
          <w:color w:val="000000" w:themeColor="text1"/>
          <w:sz w:val="24"/>
          <w:szCs w:val="24"/>
        </w:rPr>
        <w:t>компетентностей</w:t>
      </w:r>
      <w:proofErr w:type="spellEnd"/>
      <w:r w:rsidRPr="00262BB7">
        <w:rPr>
          <w:rFonts w:ascii="Times New Roman" w:eastAsia="Times New Roman" w:hAnsi="Times New Roman" w:cs="Times New Roman"/>
          <w:color w:val="000000" w:themeColor="text1"/>
          <w:sz w:val="24"/>
          <w:szCs w:val="24"/>
        </w:rPr>
        <w:t xml:space="preserve">; перевірки та/або оцінювання досягнення </w:t>
      </w:r>
      <w:proofErr w:type="spellStart"/>
      <w:r w:rsidRPr="00262BB7">
        <w:rPr>
          <w:rFonts w:ascii="Times New Roman" w:eastAsia="Times New Roman" w:hAnsi="Times New Roman" w:cs="Times New Roman"/>
          <w:color w:val="000000" w:themeColor="text1"/>
          <w:sz w:val="24"/>
          <w:szCs w:val="24"/>
        </w:rPr>
        <w:t>компетентностей</w:t>
      </w:r>
      <w:proofErr w:type="spellEnd"/>
      <w:r w:rsidRPr="00262BB7">
        <w:rPr>
          <w:rFonts w:ascii="Times New Roman" w:eastAsia="Times New Roman" w:hAnsi="Times New Roman" w:cs="Times New Roman"/>
          <w:color w:val="000000" w:themeColor="text1"/>
          <w:sz w:val="24"/>
          <w:szCs w:val="24"/>
        </w:rPr>
        <w:t xml:space="preserve">; корекції основних </w:t>
      </w:r>
      <w:proofErr w:type="spellStart"/>
      <w:r w:rsidRPr="00262BB7">
        <w:rPr>
          <w:rFonts w:ascii="Times New Roman" w:eastAsia="Times New Roman" w:hAnsi="Times New Roman" w:cs="Times New Roman"/>
          <w:color w:val="000000" w:themeColor="text1"/>
          <w:sz w:val="24"/>
          <w:szCs w:val="24"/>
        </w:rPr>
        <w:t>компетентностей</w:t>
      </w:r>
      <w:proofErr w:type="spellEnd"/>
      <w:r w:rsidRPr="00262BB7">
        <w:rPr>
          <w:rFonts w:ascii="Times New Roman" w:eastAsia="Times New Roman" w:hAnsi="Times New Roman" w:cs="Times New Roman"/>
          <w:color w:val="000000" w:themeColor="text1"/>
          <w:sz w:val="24"/>
          <w:szCs w:val="24"/>
        </w:rPr>
        <w:t>; комбінований урок; використання технологій дистанційного навчання.</w:t>
      </w:r>
    </w:p>
    <w:p w:rsidR="00C3381F" w:rsidRPr="00262BB7" w:rsidRDefault="00C3381F" w:rsidP="00C3381F">
      <w:pP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Також передбачені екскурсії, віртуальні подорожі, уроки-семінари, </w:t>
      </w:r>
      <w:proofErr w:type="spellStart"/>
      <w:r w:rsidRPr="00262BB7">
        <w:rPr>
          <w:rFonts w:ascii="Times New Roman" w:eastAsia="Times New Roman" w:hAnsi="Times New Roman" w:cs="Times New Roman"/>
          <w:color w:val="000000" w:themeColor="text1"/>
          <w:sz w:val="24"/>
          <w:szCs w:val="24"/>
        </w:rPr>
        <w:t>квести</w:t>
      </w:r>
      <w:proofErr w:type="spellEnd"/>
      <w:r w:rsidRPr="00262BB7">
        <w:rPr>
          <w:rFonts w:ascii="Times New Roman" w:eastAsia="Times New Roman" w:hAnsi="Times New Roman" w:cs="Times New Roman"/>
          <w:color w:val="000000" w:themeColor="text1"/>
          <w:sz w:val="24"/>
          <w:szCs w:val="24"/>
        </w:rPr>
        <w:t>, інтерактивні уроки (</w:t>
      </w:r>
      <w:proofErr w:type="spellStart"/>
      <w:r w:rsidRPr="00262BB7">
        <w:rPr>
          <w:rFonts w:ascii="Times New Roman" w:eastAsia="Times New Roman" w:hAnsi="Times New Roman" w:cs="Times New Roman"/>
          <w:color w:val="000000" w:themeColor="text1"/>
          <w:sz w:val="24"/>
          <w:szCs w:val="24"/>
        </w:rPr>
        <w:t>уроки-«суди</w:t>
      </w:r>
      <w:proofErr w:type="spellEnd"/>
      <w:r w:rsidRPr="00262BB7">
        <w:rPr>
          <w:rFonts w:ascii="Times New Roman" w:eastAsia="Times New Roman" w:hAnsi="Times New Roman" w:cs="Times New Roman"/>
          <w:color w:val="000000" w:themeColor="text1"/>
          <w:sz w:val="24"/>
          <w:szCs w:val="24"/>
        </w:rPr>
        <w:t>», урок-дискусійна група, уроки з навчанням одних учнів ін</w:t>
      </w:r>
      <w:r w:rsidR="009A3BD6" w:rsidRPr="00262BB7">
        <w:rPr>
          <w:rFonts w:ascii="Times New Roman" w:eastAsia="Times New Roman" w:hAnsi="Times New Roman" w:cs="Times New Roman"/>
          <w:color w:val="000000" w:themeColor="text1"/>
          <w:sz w:val="24"/>
          <w:szCs w:val="24"/>
        </w:rPr>
        <w:t xml:space="preserve">шими), інтегровані уроки, </w:t>
      </w:r>
      <w:proofErr w:type="spellStart"/>
      <w:r w:rsidR="009A3BD6" w:rsidRPr="00262BB7">
        <w:rPr>
          <w:rFonts w:ascii="Times New Roman" w:eastAsia="Times New Roman" w:hAnsi="Times New Roman" w:cs="Times New Roman"/>
          <w:color w:val="000000" w:themeColor="text1"/>
          <w:sz w:val="24"/>
          <w:szCs w:val="24"/>
        </w:rPr>
        <w:t>відео</w:t>
      </w:r>
      <w:r w:rsidRPr="00262BB7">
        <w:rPr>
          <w:rFonts w:ascii="Times New Roman" w:eastAsia="Times New Roman" w:hAnsi="Times New Roman" w:cs="Times New Roman"/>
          <w:color w:val="000000" w:themeColor="text1"/>
          <w:sz w:val="24"/>
          <w:szCs w:val="24"/>
        </w:rPr>
        <w:t>уроки</w:t>
      </w:r>
      <w:proofErr w:type="spellEnd"/>
      <w:r w:rsidRPr="00262BB7">
        <w:rPr>
          <w:rFonts w:ascii="Times New Roman" w:eastAsia="Times New Roman" w:hAnsi="Times New Roman" w:cs="Times New Roman"/>
          <w:color w:val="000000" w:themeColor="text1"/>
          <w:sz w:val="24"/>
          <w:szCs w:val="24"/>
        </w:rPr>
        <w:t>, ділові ігри тощо. Вибір форм і методів навчання вчитель визначає самостійно, забезпечуючи досягнення очікуваних результатів, зазначених у навчальних програмах з предмету.</w:t>
      </w:r>
    </w:p>
    <w:p w:rsidR="00C3381F" w:rsidRPr="00262BB7" w:rsidRDefault="00C3381F" w:rsidP="00C3381F">
      <w:pP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У закладі широко впроваджуються інформаційно-комунікативні технології. Застосування ІКТ в освітньому процесі базується на загальному розумінні зміни ролі інформації та принципах інформаційної взаємодії в різних напрямках освітньої діяльності. Серед засобів, що можуть використовуватися, </w:t>
      </w:r>
      <w:r w:rsidR="009A3BD6" w:rsidRPr="00262BB7">
        <w:rPr>
          <w:rFonts w:ascii="Times New Roman" w:eastAsia="Times New Roman" w:hAnsi="Times New Roman" w:cs="Times New Roman"/>
          <w:color w:val="000000" w:themeColor="text1"/>
          <w:sz w:val="24"/>
          <w:szCs w:val="24"/>
        </w:rPr>
        <w:t xml:space="preserve">мультимедійні презентації, </w:t>
      </w:r>
      <w:proofErr w:type="spellStart"/>
      <w:r w:rsidR="009A3BD6" w:rsidRPr="00262BB7">
        <w:rPr>
          <w:rFonts w:ascii="Times New Roman" w:eastAsia="Times New Roman" w:hAnsi="Times New Roman" w:cs="Times New Roman"/>
          <w:color w:val="000000" w:themeColor="text1"/>
          <w:sz w:val="24"/>
          <w:szCs w:val="24"/>
        </w:rPr>
        <w:t>проє</w:t>
      </w:r>
      <w:r w:rsidRPr="00262BB7">
        <w:rPr>
          <w:rFonts w:ascii="Times New Roman" w:eastAsia="Times New Roman" w:hAnsi="Times New Roman" w:cs="Times New Roman"/>
          <w:color w:val="000000" w:themeColor="text1"/>
          <w:sz w:val="24"/>
          <w:szCs w:val="24"/>
        </w:rPr>
        <w:t>кти</w:t>
      </w:r>
      <w:proofErr w:type="spellEnd"/>
      <w:r w:rsidRPr="00262BB7">
        <w:rPr>
          <w:rFonts w:ascii="Times New Roman" w:eastAsia="Times New Roman" w:hAnsi="Times New Roman" w:cs="Times New Roman"/>
          <w:color w:val="000000" w:themeColor="text1"/>
          <w:sz w:val="24"/>
          <w:szCs w:val="24"/>
        </w:rPr>
        <w:t xml:space="preserve">, </w:t>
      </w:r>
      <w:proofErr w:type="spellStart"/>
      <w:r w:rsidRPr="00262BB7">
        <w:rPr>
          <w:rFonts w:ascii="Times New Roman" w:eastAsia="Times New Roman" w:hAnsi="Times New Roman" w:cs="Times New Roman"/>
          <w:color w:val="000000" w:themeColor="text1"/>
          <w:sz w:val="24"/>
          <w:szCs w:val="24"/>
        </w:rPr>
        <w:t>онлайн</w:t>
      </w:r>
      <w:proofErr w:type="spellEnd"/>
      <w:r w:rsidRPr="00262BB7">
        <w:rPr>
          <w:rFonts w:ascii="Times New Roman" w:eastAsia="Times New Roman" w:hAnsi="Times New Roman" w:cs="Times New Roman"/>
          <w:color w:val="000000" w:themeColor="text1"/>
          <w:sz w:val="24"/>
          <w:szCs w:val="24"/>
        </w:rPr>
        <w:t xml:space="preserve"> </w:t>
      </w:r>
      <w:r w:rsidR="009A3BD6" w:rsidRPr="00262BB7">
        <w:rPr>
          <w:rFonts w:ascii="Times New Roman" w:eastAsia="Times New Roman" w:hAnsi="Times New Roman" w:cs="Times New Roman"/>
          <w:color w:val="000000" w:themeColor="text1"/>
          <w:sz w:val="24"/>
          <w:szCs w:val="24"/>
        </w:rPr>
        <w:t xml:space="preserve">- </w:t>
      </w:r>
      <w:r w:rsidRPr="00262BB7">
        <w:rPr>
          <w:rFonts w:ascii="Times New Roman" w:eastAsia="Times New Roman" w:hAnsi="Times New Roman" w:cs="Times New Roman"/>
          <w:color w:val="000000" w:themeColor="text1"/>
          <w:sz w:val="24"/>
          <w:szCs w:val="24"/>
        </w:rPr>
        <w:t>тести, програмні засоби навчання та інше. Це дозволяє формувати позитивну мотивацію учнів до навчальної діяльності, критичне і логічне мислення, вміння приймати рішення, співпрацювати в команді, бути конкурентоздатними та впевненими особистостями.</w:t>
      </w:r>
    </w:p>
    <w:p w:rsidR="00262BB7" w:rsidRDefault="00C3381F" w:rsidP="00C3381F">
      <w:pPr>
        <w:spacing w:after="0" w:line="276" w:lineRule="auto"/>
        <w:ind w:firstLine="567"/>
        <w:jc w:val="both"/>
        <w:rPr>
          <w:rFonts w:ascii="Times New Roman" w:eastAsia="Times New Roman" w:hAnsi="Times New Roman" w:cs="Times New Roman"/>
          <w:color w:val="000000" w:themeColor="text1"/>
          <w:sz w:val="24"/>
          <w:szCs w:val="24"/>
        </w:rPr>
      </w:pPr>
      <w:r w:rsidRPr="00262BB7">
        <w:rPr>
          <w:rFonts w:ascii="Times New Roman" w:eastAsia="Times New Roman" w:hAnsi="Times New Roman" w:cs="Times New Roman"/>
          <w:color w:val="000000" w:themeColor="text1"/>
          <w:sz w:val="24"/>
          <w:szCs w:val="24"/>
        </w:rPr>
        <w:t xml:space="preserve">Індивідуальне навчання та навчання екстерном у ЗО </w:t>
      </w:r>
      <w:r w:rsidR="00A47221" w:rsidRPr="00262BB7">
        <w:rPr>
          <w:rFonts w:ascii="Times New Roman" w:eastAsia="Times New Roman" w:hAnsi="Times New Roman" w:cs="Times New Roman"/>
          <w:color w:val="000000" w:themeColor="text1"/>
          <w:sz w:val="24"/>
          <w:szCs w:val="24"/>
        </w:rPr>
        <w:t>може організовувати</w:t>
      </w:r>
      <w:r w:rsidR="00426F77">
        <w:rPr>
          <w:rFonts w:ascii="Times New Roman" w:eastAsia="Times New Roman" w:hAnsi="Times New Roman" w:cs="Times New Roman"/>
          <w:color w:val="000000" w:themeColor="text1"/>
          <w:sz w:val="24"/>
          <w:szCs w:val="24"/>
        </w:rPr>
        <w:t xml:space="preserve">ся відповідно </w:t>
      </w:r>
      <w:r w:rsidR="00426F77" w:rsidRPr="00426F77">
        <w:rPr>
          <w:rFonts w:ascii="Times New Roman" w:eastAsia="Times New Roman" w:hAnsi="Times New Roman" w:cs="Times New Roman"/>
          <w:sz w:val="24"/>
          <w:szCs w:val="24"/>
          <w:lang w:eastAsia="ru-RU"/>
        </w:rPr>
        <w:t xml:space="preserve">до Положення про індивідуальну форму здобуття загальної середньої освіти» від 12 січня 2016 року № 8 (із змінами внесеними наказами МОН України від 06.06.2016 № 624, від </w:t>
      </w:r>
      <w:r w:rsidR="00426F77" w:rsidRPr="00426F77">
        <w:rPr>
          <w:rFonts w:ascii="Times New Roman" w:eastAsia="Times New Roman" w:hAnsi="Times New Roman" w:cs="Times New Roman"/>
          <w:sz w:val="24"/>
          <w:szCs w:val="24"/>
          <w:lang w:eastAsia="ru-RU"/>
        </w:rPr>
        <w:lastRenderedPageBreak/>
        <w:t>24.04.2017 № 635, від 10.07.2019 № 955, від 10.02.2021 № 160, № 165 від 15.02.2023</w:t>
      </w:r>
      <w:r w:rsidR="00426F77" w:rsidRPr="00426F77">
        <w:rPr>
          <w:rFonts w:ascii="Calibri" w:eastAsia="Times New Roman" w:hAnsi="Calibri" w:cs="Times New Roman"/>
          <w:sz w:val="24"/>
          <w:szCs w:val="24"/>
          <w:lang w:eastAsia="ru-RU"/>
        </w:rPr>
        <w:t xml:space="preserve">, </w:t>
      </w:r>
      <w:r w:rsidR="00426F77" w:rsidRPr="00426F77">
        <w:rPr>
          <w:rFonts w:ascii="Times New Roman" w:eastAsia="Times New Roman" w:hAnsi="Times New Roman" w:cs="Times New Roman"/>
          <w:sz w:val="24"/>
          <w:szCs w:val="24"/>
          <w:lang w:eastAsia="ru-RU"/>
        </w:rPr>
        <w:t>№ 1276 від 09.09.2024)</w:t>
      </w:r>
    </w:p>
    <w:p w:rsidR="005053CE" w:rsidRPr="005053CE" w:rsidRDefault="005053CE" w:rsidP="005053CE">
      <w:pPr>
        <w:spacing w:after="0" w:line="276" w:lineRule="auto"/>
        <w:ind w:firstLine="708"/>
        <w:jc w:val="both"/>
        <w:rPr>
          <w:rFonts w:ascii="Times New Roman" w:eastAsia="Times New Roman" w:hAnsi="Times New Roman" w:cs="Times New Roman"/>
          <w:b/>
          <w:sz w:val="24"/>
          <w:szCs w:val="24"/>
          <w:lang w:eastAsia="ru-RU"/>
        </w:rPr>
      </w:pPr>
      <w:r w:rsidRPr="005053CE">
        <w:rPr>
          <w:rFonts w:ascii="Times New Roman" w:eastAsia="Times New Roman" w:hAnsi="Times New Roman" w:cs="Times New Roman"/>
          <w:b/>
          <w:sz w:val="24"/>
          <w:szCs w:val="24"/>
          <w:lang w:eastAsia="ru-RU"/>
        </w:rPr>
        <w:t xml:space="preserve">Для учнів 2 класу організовано індивідуальну форму навчання (педагогічний патронаж) для 4 учнів класу. </w:t>
      </w:r>
    </w:p>
    <w:p w:rsidR="00C3381F" w:rsidRPr="00731FA2" w:rsidRDefault="00262BB7" w:rsidP="00C3381F">
      <w:pPr>
        <w:spacing w:after="0" w:line="276" w:lineRule="auto"/>
        <w:ind w:firstLine="567"/>
        <w:jc w:val="both"/>
        <w:rPr>
          <w:rFonts w:ascii="Times New Roman" w:eastAsia="Times New Roman" w:hAnsi="Times New Roman" w:cs="Times New Roman"/>
          <w:b/>
          <w:color w:val="000000" w:themeColor="text1"/>
          <w:sz w:val="24"/>
          <w:szCs w:val="24"/>
        </w:rPr>
      </w:pPr>
      <w:r w:rsidRPr="00731FA2">
        <w:rPr>
          <w:rFonts w:ascii="Times New Roman" w:eastAsia="Times New Roman" w:hAnsi="Times New Roman" w:cs="Times New Roman"/>
          <w:b/>
          <w:color w:val="000000" w:themeColor="text1"/>
          <w:sz w:val="24"/>
          <w:szCs w:val="24"/>
        </w:rPr>
        <w:t xml:space="preserve">На сімейній (домашній) формі навчання </w:t>
      </w:r>
      <w:r w:rsidR="00720032">
        <w:rPr>
          <w:rFonts w:ascii="Times New Roman" w:eastAsia="Times New Roman" w:hAnsi="Times New Roman" w:cs="Times New Roman"/>
          <w:b/>
          <w:color w:val="000000" w:themeColor="text1"/>
          <w:sz w:val="24"/>
          <w:szCs w:val="24"/>
        </w:rPr>
        <w:t>у 2026-2027</w:t>
      </w:r>
      <w:r w:rsidR="00115FE3">
        <w:rPr>
          <w:rFonts w:ascii="Times New Roman" w:eastAsia="Times New Roman" w:hAnsi="Times New Roman" w:cs="Times New Roman"/>
          <w:b/>
          <w:color w:val="000000" w:themeColor="text1"/>
          <w:sz w:val="24"/>
          <w:szCs w:val="24"/>
        </w:rPr>
        <w:t xml:space="preserve"> </w:t>
      </w:r>
      <w:r w:rsidR="00731FA2" w:rsidRPr="00731FA2">
        <w:rPr>
          <w:rFonts w:ascii="Times New Roman" w:eastAsia="Times New Roman" w:hAnsi="Times New Roman" w:cs="Times New Roman"/>
          <w:b/>
          <w:color w:val="000000" w:themeColor="text1"/>
          <w:sz w:val="24"/>
          <w:szCs w:val="24"/>
        </w:rPr>
        <w:t xml:space="preserve"> н.</w:t>
      </w:r>
      <w:r w:rsidR="00115FE3">
        <w:rPr>
          <w:rFonts w:ascii="Times New Roman" w:eastAsia="Times New Roman" w:hAnsi="Times New Roman" w:cs="Times New Roman"/>
          <w:b/>
          <w:color w:val="000000" w:themeColor="text1"/>
          <w:sz w:val="24"/>
          <w:szCs w:val="24"/>
        </w:rPr>
        <w:t xml:space="preserve"> </w:t>
      </w:r>
      <w:r w:rsidR="005053CE">
        <w:rPr>
          <w:rFonts w:ascii="Times New Roman" w:eastAsia="Times New Roman" w:hAnsi="Times New Roman" w:cs="Times New Roman"/>
          <w:b/>
          <w:color w:val="000000" w:themeColor="text1"/>
          <w:sz w:val="24"/>
          <w:szCs w:val="24"/>
        </w:rPr>
        <w:t>р. буде навчатися двоє</w:t>
      </w:r>
      <w:r w:rsidR="001B6D6E">
        <w:rPr>
          <w:rFonts w:ascii="Times New Roman" w:eastAsia="Times New Roman" w:hAnsi="Times New Roman" w:cs="Times New Roman"/>
          <w:b/>
          <w:color w:val="000000" w:themeColor="text1"/>
          <w:sz w:val="24"/>
          <w:szCs w:val="24"/>
        </w:rPr>
        <w:t xml:space="preserve"> учнів </w:t>
      </w:r>
      <w:r w:rsidR="005053CE">
        <w:rPr>
          <w:rFonts w:ascii="Times New Roman" w:eastAsia="Times New Roman" w:hAnsi="Times New Roman" w:cs="Times New Roman"/>
          <w:b/>
          <w:color w:val="000000" w:themeColor="text1"/>
          <w:sz w:val="24"/>
          <w:szCs w:val="24"/>
        </w:rPr>
        <w:t xml:space="preserve"> 2</w:t>
      </w:r>
      <w:r w:rsidR="00731FA2" w:rsidRPr="00731FA2">
        <w:rPr>
          <w:rFonts w:ascii="Times New Roman" w:eastAsia="Times New Roman" w:hAnsi="Times New Roman" w:cs="Times New Roman"/>
          <w:b/>
          <w:color w:val="000000" w:themeColor="text1"/>
          <w:sz w:val="24"/>
          <w:szCs w:val="24"/>
        </w:rPr>
        <w:t>,</w:t>
      </w:r>
      <w:r w:rsidR="001B6D6E">
        <w:rPr>
          <w:rFonts w:ascii="Times New Roman" w:eastAsia="Times New Roman" w:hAnsi="Times New Roman" w:cs="Times New Roman"/>
          <w:b/>
          <w:color w:val="000000" w:themeColor="text1"/>
          <w:sz w:val="24"/>
          <w:szCs w:val="24"/>
        </w:rPr>
        <w:t xml:space="preserve"> </w:t>
      </w:r>
      <w:r w:rsidR="00731FA2" w:rsidRPr="00731FA2">
        <w:rPr>
          <w:rFonts w:ascii="Times New Roman" w:eastAsia="Times New Roman" w:hAnsi="Times New Roman" w:cs="Times New Roman"/>
          <w:b/>
          <w:color w:val="000000" w:themeColor="text1"/>
          <w:sz w:val="24"/>
          <w:szCs w:val="24"/>
        </w:rPr>
        <w:t>4 класів</w:t>
      </w:r>
      <w:r w:rsidR="001B6D6E">
        <w:rPr>
          <w:rFonts w:ascii="Times New Roman" w:eastAsia="Times New Roman" w:hAnsi="Times New Roman" w:cs="Times New Roman"/>
          <w:b/>
          <w:color w:val="000000" w:themeColor="text1"/>
          <w:sz w:val="24"/>
          <w:szCs w:val="24"/>
        </w:rPr>
        <w:t>.</w:t>
      </w:r>
      <w:r w:rsidRPr="00731FA2">
        <w:rPr>
          <w:rFonts w:ascii="Times New Roman" w:eastAsia="Times New Roman" w:hAnsi="Times New Roman" w:cs="Times New Roman"/>
          <w:b/>
          <w:color w:val="000000" w:themeColor="text1"/>
          <w:sz w:val="24"/>
          <w:szCs w:val="24"/>
        </w:rPr>
        <w:t xml:space="preserve"> </w:t>
      </w:r>
    </w:p>
    <w:p w:rsidR="00CF3188" w:rsidRDefault="00CF3188" w:rsidP="00731FA2">
      <w:pPr>
        <w:spacing w:after="0" w:line="276" w:lineRule="auto"/>
        <w:rPr>
          <w:rFonts w:ascii="Times New Roman" w:eastAsia="Times New Roman" w:hAnsi="Times New Roman" w:cs="Times New Roman"/>
          <w:b/>
          <w:color w:val="000000" w:themeColor="text1"/>
          <w:sz w:val="28"/>
          <w:szCs w:val="28"/>
        </w:rPr>
      </w:pPr>
    </w:p>
    <w:p w:rsidR="00720032" w:rsidRDefault="00720032" w:rsidP="009E65C8">
      <w:pPr>
        <w:spacing w:after="0" w:line="276" w:lineRule="auto"/>
        <w:jc w:val="center"/>
        <w:rPr>
          <w:rFonts w:ascii="Times New Roman" w:eastAsia="Times New Roman" w:hAnsi="Times New Roman" w:cs="Times New Roman"/>
          <w:b/>
          <w:color w:val="000000" w:themeColor="text1"/>
          <w:sz w:val="28"/>
          <w:szCs w:val="28"/>
        </w:rPr>
      </w:pPr>
    </w:p>
    <w:p w:rsidR="00720032" w:rsidRDefault="00720032" w:rsidP="009E65C8">
      <w:pPr>
        <w:spacing w:after="0" w:line="276" w:lineRule="auto"/>
        <w:jc w:val="center"/>
        <w:rPr>
          <w:rFonts w:ascii="Times New Roman" w:eastAsia="Times New Roman" w:hAnsi="Times New Roman" w:cs="Times New Roman"/>
          <w:b/>
          <w:color w:val="000000" w:themeColor="text1"/>
          <w:sz w:val="28"/>
          <w:szCs w:val="28"/>
        </w:rPr>
      </w:pPr>
    </w:p>
    <w:p w:rsidR="00C3381F" w:rsidRPr="009E64A1" w:rsidRDefault="009E65C8" w:rsidP="009E65C8">
      <w:pPr>
        <w:spacing w:after="0" w:line="276" w:lineRule="auto"/>
        <w:jc w:val="center"/>
        <w:rPr>
          <w:rFonts w:ascii="Times New Roman" w:eastAsia="Times New Roman" w:hAnsi="Times New Roman" w:cs="Times New Roman"/>
          <w:b/>
          <w:color w:val="000000" w:themeColor="text1"/>
          <w:sz w:val="28"/>
          <w:szCs w:val="28"/>
        </w:rPr>
      </w:pPr>
      <w:r w:rsidRPr="009E64A1">
        <w:rPr>
          <w:rFonts w:ascii="Times New Roman" w:eastAsia="Times New Roman" w:hAnsi="Times New Roman" w:cs="Times New Roman"/>
          <w:b/>
          <w:color w:val="000000" w:themeColor="text1"/>
          <w:sz w:val="28"/>
          <w:szCs w:val="28"/>
        </w:rPr>
        <w:t>ІНСТРУМЕНТАРІЙ ОЦІНЮВАННЯ НАВЧАЛЬНИХ ДОСЯГНЕНЬ ЗДОБУВАЧІВ ОСВІТИ</w:t>
      </w:r>
    </w:p>
    <w:p w:rsidR="00C3381F" w:rsidRPr="00731FA2" w:rsidRDefault="00C3381F" w:rsidP="009E65C8">
      <w:pPr>
        <w:spacing w:after="0" w:line="276" w:lineRule="auto"/>
        <w:ind w:firstLine="567"/>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Контроль і оцінювання навчальних досягнень здобувачів освіти здійснюються на суб’єкт-суб’єктних засадах, що передбачає систематичне відстеження їхнього індивідуального розвитку у процесі навчання. 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xml:space="preserve">Оцінювання результатів навчання учнівства здійснюється згідно з вимогами до обов'язкових результатів навчання, визначених Державними стандартами на основі </w:t>
      </w:r>
      <w:proofErr w:type="spellStart"/>
      <w:r w:rsidRPr="003638CB">
        <w:rPr>
          <w:rFonts w:ascii="Times New Roman" w:eastAsia="Times New Roman" w:hAnsi="Times New Roman" w:cs="Times New Roman"/>
          <w:sz w:val="24"/>
          <w:szCs w:val="24"/>
        </w:rPr>
        <w:t>компетентнісного</w:t>
      </w:r>
      <w:proofErr w:type="spellEnd"/>
      <w:r w:rsidRPr="003638CB">
        <w:rPr>
          <w:rFonts w:ascii="Times New Roman" w:eastAsia="Times New Roman" w:hAnsi="Times New Roman" w:cs="Times New Roman"/>
          <w:sz w:val="24"/>
          <w:szCs w:val="24"/>
        </w:rPr>
        <w:t xml:space="preserve"> підходу.</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ab/>
      </w:r>
      <w:r w:rsidRPr="003638CB">
        <w:rPr>
          <w:rFonts w:ascii="Times New Roman" w:eastAsia="Times New Roman" w:hAnsi="Times New Roman" w:cs="Times New Roman"/>
          <w:b/>
          <w:sz w:val="24"/>
          <w:szCs w:val="24"/>
        </w:rPr>
        <w:t>Вимірювання результатів навчання учнів 1-2 класів</w:t>
      </w:r>
      <w:r w:rsidRPr="003638CB">
        <w:rPr>
          <w:rFonts w:ascii="Times New Roman" w:eastAsia="Times New Roman" w:hAnsi="Times New Roman" w:cs="Times New Roman"/>
          <w:sz w:val="24"/>
          <w:szCs w:val="24"/>
        </w:rPr>
        <w:t xml:space="preserve"> відбувається шляхом: формувального оцінювання, яке допомагає відстежувати особистісний розвиток здобувачів освіти і хід опановування ними навчального досвіду як основи компетентності, вибудовувати індивідуальну освітню траєкторію особистості; підсумкового (тематичного та завершального) оцінювання, під час якого навчальні досягнення здобувачів освіти співвідносяться з очікуваними результатами навчання, визначеними Типовою освітньою програмою.</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ab/>
      </w:r>
      <w:r w:rsidRPr="003638CB">
        <w:rPr>
          <w:rFonts w:ascii="Times New Roman" w:eastAsia="Times New Roman" w:hAnsi="Times New Roman" w:cs="Times New Roman"/>
          <w:b/>
          <w:sz w:val="24"/>
          <w:szCs w:val="24"/>
        </w:rPr>
        <w:t>Результати навчання учнів у 3–4 класах</w:t>
      </w:r>
      <w:r w:rsidRPr="003638CB">
        <w:rPr>
          <w:rFonts w:ascii="Times New Roman" w:eastAsia="Times New Roman" w:hAnsi="Times New Roman" w:cs="Times New Roman"/>
          <w:sz w:val="24"/>
          <w:szCs w:val="24"/>
        </w:rPr>
        <w:t xml:space="preserve"> підлягають формувальному та підсумковому (тематичному та завершальному) оцінюванню.</w:t>
      </w:r>
    </w:p>
    <w:p w:rsidR="003638CB" w:rsidRPr="003638CB" w:rsidRDefault="002126A7" w:rsidP="003638C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638CB" w:rsidRPr="003638CB">
        <w:rPr>
          <w:rFonts w:ascii="Times New Roman" w:eastAsia="Times New Roman" w:hAnsi="Times New Roman" w:cs="Times New Roman"/>
          <w:sz w:val="24"/>
          <w:szCs w:val="24"/>
        </w:rPr>
        <w:t>Формувальне оцінювання має на меті:</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відстежувати навчальний поступ учнів;</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вибудовувати індивідуальну траєкторію розвитку дитини;</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діагностувати досягнення на кожному з етапів навчання;</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вчасно виявляти проблеми й запобігати їх нашаруванню;</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аналізувати реалізацію освітньої програми та Державного стандарту початкової освіти, ухвалювати рішення щодо корегування навчальної програми і методів навчання відповідно до індивідуальних потреб дитини;</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запобігати побоюванням дитини помилитися;</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плекати впевненість у власних можливостях і здібностях.</w:t>
      </w:r>
    </w:p>
    <w:p w:rsidR="003638CB" w:rsidRPr="003638CB" w:rsidRDefault="002126A7" w:rsidP="003638C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638CB" w:rsidRPr="003638CB">
        <w:rPr>
          <w:rFonts w:ascii="Times New Roman" w:eastAsia="Times New Roman" w:hAnsi="Times New Roman" w:cs="Times New Roman"/>
          <w:sz w:val="24"/>
          <w:szCs w:val="24"/>
        </w:rPr>
        <w:t>Орієнтирами для оцінювання навчальних досягнень учнів (формувального і підсумкового) є окреслені в Типовій освітній програмі очікувані результати навчання, об’єднані за галузями та проіндексовані відповідно до обов’язкових результатів навчання Державного стандарту початкової освіти.</w:t>
      </w:r>
    </w:p>
    <w:p w:rsidR="003638CB" w:rsidRPr="003638CB" w:rsidRDefault="002126A7" w:rsidP="003638C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638CB" w:rsidRPr="003638CB">
        <w:rPr>
          <w:rFonts w:ascii="Times New Roman" w:eastAsia="Times New Roman" w:hAnsi="Times New Roman" w:cs="Times New Roman"/>
          <w:sz w:val="24"/>
          <w:szCs w:val="24"/>
        </w:rPr>
        <w:t>Очікувані результати навчання слід використовувати для:</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встановлення цілей уроку, окремих видів діяльності учнів, вправ тощо;</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 постійного спостереження за навчальним поступом учня/ учениці з боку вчителів, батьків і самих учнів;</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lastRenderedPageBreak/>
        <w:t>- поточного, зокрема й формувального, оцінювання підсумкового оцінювання (для другого циклу навчання).</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ab/>
        <w:t>На основі очікуваних результатів навчання вчитель/учителька може формулювати індивідуальні результати навчання учня/ учениці відповідно до опанування ним / нею конкретного вміння (напр., намагається визначати ключові слова, визначає ключові слова, впевнено визначає ключові слова тощо), таким чином відстежуючи поступ учня за конкретний проміжок часу (напр., за два місяці).</w:t>
      </w:r>
    </w:p>
    <w:p w:rsidR="003638CB" w:rsidRPr="003638CB" w:rsidRDefault="003638CB" w:rsidP="003638CB">
      <w:pPr>
        <w:spacing w:after="0" w:line="240" w:lineRule="auto"/>
        <w:jc w:val="both"/>
        <w:rPr>
          <w:rFonts w:ascii="Times New Roman" w:eastAsia="Times New Roman" w:hAnsi="Times New Roman" w:cs="Times New Roman"/>
          <w:sz w:val="24"/>
          <w:szCs w:val="24"/>
        </w:rPr>
      </w:pPr>
      <w:r w:rsidRPr="003638CB">
        <w:rPr>
          <w:rFonts w:ascii="Times New Roman" w:eastAsia="Times New Roman" w:hAnsi="Times New Roman" w:cs="Times New Roman"/>
          <w:sz w:val="24"/>
          <w:szCs w:val="24"/>
        </w:rPr>
        <w:tab/>
        <w:t>Спостереження за навчальним поступом учнів та оцінювання цього поступу розпочинається з перших днів навчання дитини і триває постійно. Невід’ємною частиною цього процесу є формування здатності учнів самостійно оцінювати свій поступ.</w:t>
      </w:r>
    </w:p>
    <w:p w:rsidR="00C3381F" w:rsidRPr="00731FA2" w:rsidRDefault="00C3381F" w:rsidP="00720032">
      <w:pPr>
        <w:spacing w:after="0" w:line="276" w:lineRule="auto"/>
        <w:ind w:firstLine="567"/>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Підсумкове оцінювання передбачає зіставлення навчальних досягнень</w:t>
      </w:r>
      <w:r w:rsidR="009E65C8"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здобувачів з очікуваними результатами навчання, визначеними освітньою</w:t>
      </w:r>
      <w:r w:rsidR="009E65C8"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програмою.</w:t>
      </w:r>
      <w:r w:rsidR="006D3E8C" w:rsidRPr="00731FA2">
        <w:rPr>
          <w:rFonts w:ascii="Times New Roman" w:eastAsia="Times New Roman" w:hAnsi="Times New Roman" w:cs="Times New Roman"/>
          <w:color w:val="000000" w:themeColor="text1"/>
          <w:sz w:val="24"/>
          <w:szCs w:val="24"/>
        </w:rPr>
        <w:t xml:space="preserve"> Оцінювання </w:t>
      </w:r>
      <w:r w:rsidR="00375D91" w:rsidRPr="00731FA2">
        <w:rPr>
          <w:rFonts w:ascii="Times New Roman" w:eastAsia="Times New Roman" w:hAnsi="Times New Roman" w:cs="Times New Roman"/>
          <w:color w:val="000000" w:themeColor="text1"/>
          <w:sz w:val="24"/>
          <w:szCs w:val="24"/>
        </w:rPr>
        <w:t xml:space="preserve">результатів навчання учнів 1-4 класів проводиться у відповідності до наказу МОН України </w:t>
      </w:r>
      <w:r w:rsidR="00720032" w:rsidRPr="00720032">
        <w:rPr>
          <w:rFonts w:ascii="Times New Roman" w:eastAsia="Times New Roman" w:hAnsi="Times New Roman" w:cs="Times New Roman"/>
          <w:sz w:val="24"/>
          <w:szCs w:val="24"/>
          <w:lang w:eastAsia="ru-RU"/>
        </w:rPr>
        <w:t>від 04 травня 2026 року №722 «Про затвердження системи та загальних критеріїв оцінювання результатів навчання учнів» (із змінами, внесеними згідно з Наказом Міністерства освіти і науки №1001 від 29.06.2026)</w:t>
      </w:r>
      <w:r w:rsidR="00375D91" w:rsidRPr="00731FA2">
        <w:rPr>
          <w:rFonts w:ascii="Times New Roman" w:eastAsia="Times New Roman" w:hAnsi="Times New Roman" w:cs="Times New Roman"/>
          <w:color w:val="000000" w:themeColor="text1"/>
          <w:sz w:val="24"/>
          <w:szCs w:val="24"/>
        </w:rPr>
        <w:t>.</w:t>
      </w:r>
    </w:p>
    <w:p w:rsidR="00F22B62" w:rsidRPr="00731FA2" w:rsidRDefault="00C3381F" w:rsidP="00F22B62">
      <w:pPr>
        <w:tabs>
          <w:tab w:val="left" w:pos="540"/>
        </w:tabs>
        <w:spacing w:after="0" w:line="276" w:lineRule="auto"/>
        <w:ind w:firstLine="567"/>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Здобувачі початкової освіти проходять державну підсумкову атестацію,</w:t>
      </w:r>
      <w:r w:rsidR="009E65C8"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яка здійснюється лише з метою моніторингу якості освітньої діяльності закладів</w:t>
      </w:r>
      <w:r w:rsidR="009E65C8"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освіти та (або) якості освіти.</w:t>
      </w:r>
      <w:r w:rsidR="00F22B62" w:rsidRPr="00731FA2">
        <w:rPr>
          <w:rFonts w:ascii="Times New Roman" w:eastAsia="Times New Roman" w:hAnsi="Times New Roman" w:cs="Times New Roman"/>
          <w:color w:val="000000" w:themeColor="text1"/>
          <w:sz w:val="24"/>
          <w:szCs w:val="24"/>
        </w:rPr>
        <w:t xml:space="preserve"> Державна підсумкова атестація учнів 4-х класів проводиться відповідно до Порядку проведення державної підсумкової атестації, затвердженого наказом Міністерства освіти і науки України від 07.12.2018 №1369, зареєстрованого у Міністерстві юстиції України 02.01.2019 №</w:t>
      </w:r>
      <w:r w:rsidR="00F22B62" w:rsidRPr="00731FA2">
        <w:rPr>
          <w:rFonts w:ascii="Times New Roman" w:hAnsi="Times New Roman" w:cs="Times New Roman"/>
          <w:color w:val="000000" w:themeColor="text1"/>
          <w:sz w:val="24"/>
          <w:szCs w:val="24"/>
        </w:rPr>
        <w:t xml:space="preserve"> </w:t>
      </w:r>
      <w:r w:rsidR="00F22B62" w:rsidRPr="00731FA2">
        <w:rPr>
          <w:rFonts w:ascii="Times New Roman" w:eastAsia="Times New Roman" w:hAnsi="Times New Roman" w:cs="Times New Roman"/>
          <w:color w:val="000000" w:themeColor="text1"/>
          <w:sz w:val="24"/>
          <w:szCs w:val="24"/>
        </w:rPr>
        <w:t>8/32979.</w:t>
      </w:r>
    </w:p>
    <w:p w:rsidR="003638CB" w:rsidRDefault="00C3381F" w:rsidP="002126A7">
      <w:pPr>
        <w:spacing w:after="0" w:line="276" w:lineRule="auto"/>
        <w:ind w:firstLine="567"/>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З метою неперервного відстеження результатів початкової освіти, їх</w:t>
      </w:r>
      <w:r w:rsidR="00F22B62"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прогнозування та коригування можуть проводитися моніторингові дослідження</w:t>
      </w:r>
      <w:r w:rsidR="00F22B62"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навчальних досягнень на національному, обласному, районному, шкільному</w:t>
      </w:r>
      <w:r w:rsidR="00F22B62"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рівнях, а також на рівні окремих класів. Аналіз результатів моніторингу дає</w:t>
      </w:r>
      <w:r w:rsidR="00F22B62"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можливість відстежувати стан реалізації мети і завдань початкової освіти та</w:t>
      </w:r>
      <w:r w:rsidR="00F22B62" w:rsidRPr="00731FA2">
        <w:rPr>
          <w:rFonts w:ascii="Times New Roman" w:eastAsia="Times New Roman" w:hAnsi="Times New Roman" w:cs="Times New Roman"/>
          <w:color w:val="000000" w:themeColor="text1"/>
          <w:sz w:val="24"/>
          <w:szCs w:val="24"/>
        </w:rPr>
        <w:t xml:space="preserve"> </w:t>
      </w:r>
      <w:r w:rsidRPr="00731FA2">
        <w:rPr>
          <w:rFonts w:ascii="Times New Roman" w:eastAsia="Times New Roman" w:hAnsi="Times New Roman" w:cs="Times New Roman"/>
          <w:color w:val="000000" w:themeColor="text1"/>
          <w:sz w:val="24"/>
          <w:szCs w:val="24"/>
        </w:rPr>
        <w:t>вчасно приймати необхідні педагогічні рішення</w:t>
      </w:r>
      <w:r w:rsidR="002126A7">
        <w:rPr>
          <w:rFonts w:ascii="Times New Roman" w:eastAsia="Times New Roman" w:hAnsi="Times New Roman" w:cs="Times New Roman"/>
          <w:color w:val="000000" w:themeColor="text1"/>
          <w:sz w:val="24"/>
          <w:szCs w:val="24"/>
        </w:rPr>
        <w:t>.</w:t>
      </w:r>
    </w:p>
    <w:p w:rsidR="002126A7" w:rsidRDefault="002126A7" w:rsidP="002126A7">
      <w:pPr>
        <w:spacing w:after="0" w:line="240" w:lineRule="auto"/>
        <w:jc w:val="center"/>
        <w:rPr>
          <w:rFonts w:ascii="Times New Roman" w:eastAsia="Times New Roman" w:hAnsi="Times New Roman" w:cs="Times New Roman"/>
          <w:sz w:val="24"/>
          <w:szCs w:val="24"/>
        </w:rPr>
      </w:pPr>
      <w:r w:rsidRPr="002126A7">
        <w:rPr>
          <w:rFonts w:ascii="Times New Roman" w:eastAsia="Times New Roman" w:hAnsi="Times New Roman" w:cs="Times New Roman"/>
          <w:b/>
          <w:sz w:val="24"/>
          <w:szCs w:val="24"/>
        </w:rPr>
        <w:t>Оцінювання на сімейній формі.</w:t>
      </w:r>
    </w:p>
    <w:p w:rsidR="002126A7" w:rsidRPr="002126A7" w:rsidRDefault="002126A7" w:rsidP="002126A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126A7">
        <w:rPr>
          <w:rFonts w:ascii="Times New Roman" w:eastAsia="Times New Roman" w:hAnsi="Times New Roman" w:cs="Times New Roman"/>
          <w:sz w:val="24"/>
          <w:szCs w:val="24"/>
        </w:rPr>
        <w:tab/>
        <w:t>Учні початкових класів за сімейною формою освіти, за бажанням одного з батьків чи інших законних представників, за індивідуальним навчальним планом можуть проходити оцінювання додатково (більш як два рази на рік). Для них формувальне та підсумкове оцінювання відбувається за участі педагогічного працівника та одного з батьків чи інших законних представників. Таке оцінювання може бути організоване в освітньому середовищі, звичному для здобувача освіти. Час для такого оцінювання визначає заклад освіти, але це має бути не більше ніж 4 навчальні дні впродовж навчального року (з урахуванням вимог до організації освітнього процесу відповідно до державних санітарних правил і норм).</w:t>
      </w:r>
    </w:p>
    <w:p w:rsidR="002126A7" w:rsidRPr="002126A7" w:rsidRDefault="002126A7" w:rsidP="002126A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2126A7">
        <w:rPr>
          <w:rFonts w:ascii="Times New Roman" w:eastAsia="Times New Roman" w:hAnsi="Times New Roman" w:cs="Times New Roman"/>
          <w:sz w:val="24"/>
          <w:szCs w:val="24"/>
        </w:rPr>
        <w:t xml:space="preserve"> На проведення формувального, підсумкового (семестрового, річного) оцінювання – 1 навчальна година з кожного предмета;</w:t>
      </w:r>
    </w:p>
    <w:p w:rsidR="002126A7" w:rsidRPr="002126A7" w:rsidRDefault="002126A7" w:rsidP="002126A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2126A7">
        <w:rPr>
          <w:rFonts w:ascii="Times New Roman" w:eastAsia="Times New Roman" w:hAnsi="Times New Roman" w:cs="Times New Roman"/>
          <w:sz w:val="24"/>
          <w:szCs w:val="24"/>
        </w:rPr>
        <w:t xml:space="preserve"> На проведення атестації в закладі освіти (якщо вона проводиться не разом з іншими здобувачами освіти відповідного класу): у 1–4 класах, 2–3 навчальні години з кожного навчального предмета (розділ 5 пункт 2 Положення про індивідуальну форму здобуття повної загальної середньої освіти).</w:t>
      </w:r>
    </w:p>
    <w:p w:rsidR="002126A7" w:rsidRPr="002126A7" w:rsidRDefault="002126A7" w:rsidP="002126A7">
      <w:pPr>
        <w:spacing w:before="120" w:after="120" w:line="240" w:lineRule="auto"/>
        <w:ind w:firstLine="709"/>
        <w:jc w:val="both"/>
        <w:rPr>
          <w:rFonts w:ascii="Times New Roman" w:eastAsia="Calibri" w:hAnsi="Times New Roman" w:cs="Times New Roman"/>
          <w:sz w:val="24"/>
          <w:szCs w:val="24"/>
        </w:rPr>
      </w:pPr>
      <w:r w:rsidRPr="002126A7">
        <w:rPr>
          <w:rFonts w:ascii="Times New Roman" w:eastAsia="Calibri" w:hAnsi="Times New Roman" w:cs="Times New Roman"/>
          <w:sz w:val="24"/>
          <w:szCs w:val="24"/>
        </w:rPr>
        <w:t xml:space="preserve">Під час організації освітнього процесу </w:t>
      </w:r>
      <w:r w:rsidRPr="002126A7">
        <w:rPr>
          <w:rFonts w:ascii="Times New Roman" w:eastAsia="Calibri" w:hAnsi="Times New Roman" w:cs="Times New Roman"/>
          <w:b/>
          <w:sz w:val="24"/>
          <w:szCs w:val="24"/>
        </w:rPr>
        <w:t>із використанням технологій дистанційного навчання або за змішаним режимом</w:t>
      </w:r>
      <w:r w:rsidRPr="002126A7">
        <w:rPr>
          <w:rFonts w:ascii="Times New Roman" w:eastAsia="Calibri" w:hAnsi="Times New Roman" w:cs="Times New Roman"/>
          <w:sz w:val="24"/>
          <w:szCs w:val="24"/>
        </w:rPr>
        <w:t>,  педагоги самостійно обирають електронні освітні ресурси, ураховуючи їх дидактичну доцільність, фактологічну коректність змісту, відповідність навчальній програмі</w:t>
      </w:r>
      <w:r w:rsidRPr="002126A7">
        <w:rPr>
          <w:rFonts w:ascii="Times New Roman" w:eastAsia="Times New Roman" w:hAnsi="Times New Roman" w:cs="Times New Roman"/>
          <w:sz w:val="24"/>
          <w:szCs w:val="24"/>
          <w:lang w:eastAsia="ru-RU"/>
        </w:rPr>
        <w:t>:</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r w:rsidRPr="002126A7">
        <w:rPr>
          <w:rFonts w:ascii="Times New Roman" w:eastAsia="Times New Roman" w:hAnsi="Times New Roman" w:cs="Times New Roman"/>
          <w:sz w:val="24"/>
          <w:szCs w:val="24"/>
          <w:lang w:eastAsia="ru-RU"/>
        </w:rPr>
        <w:t>навчальні заняття, консультації з використанням електронних освітніх платформ (</w:t>
      </w:r>
      <w:proofErr w:type="spellStart"/>
      <w:r w:rsidRPr="002126A7">
        <w:rPr>
          <w:rFonts w:ascii="Times New Roman" w:eastAsia="Times New Roman" w:hAnsi="Times New Roman" w:cs="Times New Roman"/>
          <w:sz w:val="24"/>
          <w:szCs w:val="24"/>
          <w:lang w:eastAsia="ru-RU"/>
        </w:rPr>
        <w:t>Google</w:t>
      </w:r>
      <w:proofErr w:type="spellEnd"/>
      <w:r w:rsidRPr="002126A7">
        <w:rPr>
          <w:rFonts w:ascii="Times New Roman" w:eastAsia="Times New Roman" w:hAnsi="Times New Roman" w:cs="Times New Roman"/>
          <w:sz w:val="24"/>
          <w:szCs w:val="24"/>
          <w:lang w:eastAsia="ru-RU"/>
        </w:rPr>
        <w:t xml:space="preserve"> </w:t>
      </w:r>
      <w:proofErr w:type="spellStart"/>
      <w:r w:rsidRPr="002126A7">
        <w:rPr>
          <w:rFonts w:ascii="Times New Roman" w:eastAsia="Times New Roman" w:hAnsi="Times New Roman" w:cs="Times New Roman"/>
          <w:sz w:val="24"/>
          <w:szCs w:val="24"/>
          <w:lang w:eastAsia="ru-RU"/>
        </w:rPr>
        <w:t>Classroom</w:t>
      </w:r>
      <w:proofErr w:type="spellEnd"/>
      <w:r w:rsidRPr="002126A7">
        <w:rPr>
          <w:rFonts w:ascii="Times New Roman" w:eastAsia="Times New Roman" w:hAnsi="Times New Roman" w:cs="Times New Roman"/>
          <w:sz w:val="24"/>
          <w:szCs w:val="24"/>
          <w:lang w:eastAsia="ru-RU"/>
        </w:rPr>
        <w:t xml:space="preserve">, </w:t>
      </w:r>
      <w:proofErr w:type="spellStart"/>
      <w:r w:rsidRPr="002126A7">
        <w:rPr>
          <w:rFonts w:ascii="Times New Roman" w:eastAsia="Times New Roman" w:hAnsi="Times New Roman" w:cs="Times New Roman"/>
          <w:sz w:val="24"/>
          <w:szCs w:val="24"/>
          <w:lang w:eastAsia="ru-RU"/>
        </w:rPr>
        <w:t>Google</w:t>
      </w:r>
      <w:proofErr w:type="spellEnd"/>
      <w:r w:rsidRPr="002126A7">
        <w:rPr>
          <w:rFonts w:ascii="Times New Roman" w:eastAsia="Times New Roman" w:hAnsi="Times New Roman" w:cs="Times New Roman"/>
          <w:sz w:val="24"/>
          <w:szCs w:val="24"/>
          <w:lang w:val="en-US" w:eastAsia="ru-RU"/>
        </w:rPr>
        <w:t>meet</w:t>
      </w:r>
      <w:r w:rsidRPr="002126A7">
        <w:rPr>
          <w:rFonts w:ascii="Times New Roman" w:eastAsia="Times New Roman" w:hAnsi="Times New Roman" w:cs="Times New Roman"/>
          <w:sz w:val="24"/>
          <w:szCs w:val="24"/>
          <w:lang w:eastAsia="ru-RU"/>
        </w:rPr>
        <w:t xml:space="preserve">, </w:t>
      </w:r>
      <w:proofErr w:type="spellStart"/>
      <w:r w:rsidRPr="002126A7">
        <w:rPr>
          <w:rFonts w:ascii="Times New Roman" w:eastAsia="Times New Roman" w:hAnsi="Times New Roman" w:cs="Times New Roman"/>
          <w:sz w:val="24"/>
          <w:szCs w:val="24"/>
          <w:lang w:eastAsia="ru-RU"/>
        </w:rPr>
        <w:t>Zoom</w:t>
      </w:r>
      <w:proofErr w:type="spellEnd"/>
      <w:r w:rsidRPr="002126A7">
        <w:rPr>
          <w:rFonts w:ascii="Times New Roman" w:eastAsia="Times New Roman" w:hAnsi="Times New Roman" w:cs="Times New Roman"/>
          <w:sz w:val="24"/>
          <w:szCs w:val="24"/>
          <w:lang w:eastAsia="ru-RU"/>
        </w:rPr>
        <w:t>);</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r w:rsidRPr="002126A7">
        <w:rPr>
          <w:rFonts w:ascii="Times New Roman" w:eastAsia="Times New Roman" w:hAnsi="Times New Roman" w:cs="Times New Roman"/>
          <w:sz w:val="24"/>
          <w:szCs w:val="24"/>
          <w:lang w:eastAsia="ru-RU"/>
        </w:rPr>
        <w:t>електронні освітні ресурси, яким надано гриф МОН;</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r w:rsidRPr="002126A7">
        <w:rPr>
          <w:rFonts w:ascii="Times New Roman" w:eastAsia="Times New Roman" w:hAnsi="Times New Roman" w:cs="Times New Roman"/>
          <w:sz w:val="24"/>
          <w:szCs w:val="24"/>
          <w:lang w:eastAsia="ru-RU"/>
        </w:rPr>
        <w:t>електронні освітні ресурси, створені педагогічними працівниками закладу;</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proofErr w:type="spellStart"/>
      <w:r w:rsidRPr="002126A7">
        <w:rPr>
          <w:rFonts w:ascii="Times New Roman" w:eastAsia="Times New Roman" w:hAnsi="Times New Roman" w:cs="Times New Roman"/>
          <w:sz w:val="24"/>
          <w:szCs w:val="24"/>
          <w:lang w:eastAsia="ru-RU"/>
        </w:rPr>
        <w:lastRenderedPageBreak/>
        <w:t>онлайнсервіси</w:t>
      </w:r>
      <w:proofErr w:type="spellEnd"/>
      <w:r w:rsidRPr="002126A7">
        <w:rPr>
          <w:rFonts w:ascii="Times New Roman" w:eastAsia="Times New Roman" w:hAnsi="Times New Roman" w:cs="Times New Roman"/>
          <w:sz w:val="24"/>
          <w:szCs w:val="24"/>
          <w:lang w:eastAsia="ru-RU"/>
        </w:rPr>
        <w:t xml:space="preserve"> та інструменти («Всеукраїнська школа </w:t>
      </w:r>
      <w:proofErr w:type="spellStart"/>
      <w:r w:rsidRPr="002126A7">
        <w:rPr>
          <w:rFonts w:ascii="Times New Roman" w:eastAsia="Times New Roman" w:hAnsi="Times New Roman" w:cs="Times New Roman"/>
          <w:sz w:val="24"/>
          <w:szCs w:val="24"/>
          <w:lang w:eastAsia="ru-RU"/>
        </w:rPr>
        <w:t>онлайн</w:t>
      </w:r>
      <w:proofErr w:type="spellEnd"/>
      <w:r w:rsidRPr="002126A7">
        <w:rPr>
          <w:rFonts w:ascii="Times New Roman" w:eastAsia="Times New Roman" w:hAnsi="Times New Roman" w:cs="Times New Roman"/>
          <w:sz w:val="24"/>
          <w:szCs w:val="24"/>
          <w:lang w:eastAsia="ru-RU"/>
        </w:rPr>
        <w:t>», тестування на платформах «На  урок», «</w:t>
      </w:r>
      <w:proofErr w:type="spellStart"/>
      <w:r w:rsidRPr="002126A7">
        <w:rPr>
          <w:rFonts w:ascii="Times New Roman" w:eastAsia="Times New Roman" w:hAnsi="Times New Roman" w:cs="Times New Roman"/>
          <w:sz w:val="24"/>
          <w:szCs w:val="24"/>
          <w:lang w:eastAsia="ru-RU"/>
        </w:rPr>
        <w:t>Всеосвіта</w:t>
      </w:r>
      <w:proofErr w:type="spellEnd"/>
      <w:r w:rsidRPr="002126A7">
        <w:rPr>
          <w:rFonts w:ascii="Times New Roman" w:eastAsia="Times New Roman" w:hAnsi="Times New Roman" w:cs="Times New Roman"/>
          <w:sz w:val="24"/>
          <w:szCs w:val="24"/>
          <w:lang w:eastAsia="ru-RU"/>
        </w:rPr>
        <w:t>» тощо);</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r w:rsidRPr="002126A7">
        <w:rPr>
          <w:rFonts w:ascii="Times New Roman" w:eastAsia="Times New Roman" w:hAnsi="Times New Roman" w:cs="Times New Roman"/>
          <w:sz w:val="24"/>
          <w:szCs w:val="24"/>
          <w:lang w:eastAsia="ru-RU"/>
        </w:rPr>
        <w:t>віртуальні екскурсії;</w:t>
      </w:r>
    </w:p>
    <w:p w:rsidR="002126A7" w:rsidRPr="002126A7" w:rsidRDefault="002126A7" w:rsidP="002126A7">
      <w:pPr>
        <w:numPr>
          <w:ilvl w:val="0"/>
          <w:numId w:val="5"/>
        </w:numPr>
        <w:spacing w:before="120" w:after="120" w:line="240" w:lineRule="auto"/>
        <w:ind w:left="709" w:hanging="709"/>
        <w:contextualSpacing/>
        <w:jc w:val="both"/>
        <w:rPr>
          <w:rFonts w:ascii="Times New Roman" w:eastAsia="Calibri" w:hAnsi="Times New Roman" w:cs="Times New Roman"/>
          <w:sz w:val="24"/>
          <w:szCs w:val="24"/>
        </w:rPr>
      </w:pPr>
      <w:r w:rsidRPr="002126A7">
        <w:rPr>
          <w:rFonts w:ascii="Times New Roman" w:eastAsia="Times New Roman" w:hAnsi="Times New Roman" w:cs="Times New Roman"/>
          <w:sz w:val="24"/>
          <w:szCs w:val="24"/>
          <w:lang w:eastAsia="ru-RU"/>
        </w:rPr>
        <w:t>використовують, електронний класний журнал та щоденник на платформі  «Нові знання»</w:t>
      </w:r>
    </w:p>
    <w:p w:rsidR="002126A7" w:rsidRPr="002126A7" w:rsidRDefault="002126A7" w:rsidP="002126A7">
      <w:pPr>
        <w:spacing w:before="120" w:after="120" w:line="240" w:lineRule="auto"/>
        <w:ind w:firstLine="708"/>
        <w:jc w:val="both"/>
        <w:rPr>
          <w:rFonts w:ascii="Times New Roman" w:eastAsia="Times New Roman" w:hAnsi="Times New Roman" w:cs="Times New Roman"/>
          <w:color w:val="FF0000"/>
          <w:sz w:val="24"/>
          <w:szCs w:val="24"/>
          <w:lang w:eastAsia="ru-RU"/>
        </w:rPr>
      </w:pPr>
      <w:r w:rsidRPr="002126A7">
        <w:rPr>
          <w:rFonts w:ascii="Times New Roman" w:eastAsia="Times New Roman" w:hAnsi="Times New Roman" w:cs="Times New Roman"/>
          <w:sz w:val="24"/>
          <w:szCs w:val="24"/>
          <w:lang w:eastAsia="ru-RU"/>
        </w:rPr>
        <w:t>Навчальні заняття можуть проводитись в синхронному або асинхронному режимі</w:t>
      </w:r>
      <w:r w:rsidRPr="002126A7">
        <w:rPr>
          <w:rFonts w:ascii="Times New Roman" w:eastAsia="Calibri" w:hAnsi="Times New Roman" w:cs="Times New Roman"/>
          <w:sz w:val="24"/>
          <w:szCs w:val="24"/>
        </w:rPr>
        <w:t>. Співвідношення занять, проведених у синхронному та асинхронному режимі – 70% / 30%.</w:t>
      </w:r>
    </w:p>
    <w:p w:rsidR="002126A7" w:rsidRPr="002126A7" w:rsidRDefault="002126A7" w:rsidP="002126A7">
      <w:pPr>
        <w:spacing w:before="120" w:after="120" w:line="240" w:lineRule="auto"/>
        <w:ind w:firstLine="708"/>
        <w:jc w:val="both"/>
        <w:rPr>
          <w:rFonts w:ascii="Times New Roman" w:eastAsia="Times New Roman" w:hAnsi="Times New Roman" w:cs="Times New Roman"/>
          <w:sz w:val="24"/>
          <w:szCs w:val="24"/>
          <w:lang w:eastAsia="ru-RU"/>
        </w:rPr>
      </w:pPr>
      <w:r w:rsidRPr="002126A7">
        <w:rPr>
          <w:rFonts w:ascii="Times New Roman" w:eastAsia="Times New Roman" w:hAnsi="Times New Roman" w:cs="Times New Roman"/>
          <w:sz w:val="24"/>
          <w:szCs w:val="24"/>
          <w:lang w:eastAsia="ru-RU"/>
        </w:rPr>
        <w:t>Педагогічні працівники використовують доступні засоби комунікації (телефонний, поштовий зв'язок тощо) для учнів,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тощо).</w:t>
      </w:r>
    </w:p>
    <w:p w:rsidR="003638CB" w:rsidRDefault="003638CB" w:rsidP="002126A7">
      <w:pPr>
        <w:spacing w:after="0" w:line="276" w:lineRule="auto"/>
        <w:rPr>
          <w:rFonts w:ascii="Times New Roman" w:eastAsia="Times New Roman" w:hAnsi="Times New Roman" w:cs="Times New Roman"/>
          <w:b/>
          <w:color w:val="000000" w:themeColor="text1"/>
          <w:sz w:val="28"/>
          <w:szCs w:val="28"/>
        </w:rPr>
      </w:pPr>
    </w:p>
    <w:p w:rsidR="00720032" w:rsidRDefault="00720032" w:rsidP="00F22B62">
      <w:pPr>
        <w:spacing w:after="0" w:line="276" w:lineRule="auto"/>
        <w:jc w:val="center"/>
        <w:rPr>
          <w:rFonts w:ascii="Times New Roman" w:eastAsia="Times New Roman" w:hAnsi="Times New Roman" w:cs="Times New Roman"/>
          <w:b/>
          <w:color w:val="000000" w:themeColor="text1"/>
          <w:sz w:val="28"/>
          <w:szCs w:val="28"/>
        </w:rPr>
      </w:pPr>
    </w:p>
    <w:p w:rsidR="00C3381F" w:rsidRPr="00F22B62" w:rsidRDefault="00F22B62" w:rsidP="00F22B62">
      <w:pPr>
        <w:spacing w:after="0" w:line="276" w:lineRule="auto"/>
        <w:jc w:val="center"/>
        <w:rPr>
          <w:rFonts w:ascii="Times New Roman" w:eastAsia="Times New Roman" w:hAnsi="Times New Roman" w:cs="Times New Roman"/>
          <w:b/>
          <w:color w:val="000000" w:themeColor="text1"/>
          <w:sz w:val="28"/>
          <w:szCs w:val="28"/>
        </w:rPr>
      </w:pPr>
      <w:r w:rsidRPr="00F22B62">
        <w:rPr>
          <w:rFonts w:ascii="Times New Roman" w:eastAsia="Times New Roman" w:hAnsi="Times New Roman" w:cs="Times New Roman"/>
          <w:b/>
          <w:color w:val="000000" w:themeColor="text1"/>
          <w:sz w:val="28"/>
          <w:szCs w:val="28"/>
        </w:rPr>
        <w:t>ПРОГРАМНО-МЕТОДИЧНЕ ЗАБЕЗПЕЧЕННЯ ОСВІТНЬОЇ ПРОГРАМИ</w:t>
      </w:r>
    </w:p>
    <w:p w:rsidR="002126A7" w:rsidRPr="00426F77" w:rsidRDefault="00C3381F" w:rsidP="00426F77">
      <w:pPr>
        <w:spacing w:after="0" w:line="276" w:lineRule="auto"/>
        <w:ind w:firstLine="567"/>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Для виконання ос</w:t>
      </w:r>
      <w:r w:rsidR="00731FA2" w:rsidRPr="00731FA2">
        <w:rPr>
          <w:rFonts w:ascii="Times New Roman" w:eastAsia="Times New Roman" w:hAnsi="Times New Roman" w:cs="Times New Roman"/>
          <w:color w:val="000000" w:themeColor="text1"/>
          <w:sz w:val="24"/>
          <w:szCs w:val="24"/>
        </w:rPr>
        <w:t>в</w:t>
      </w:r>
      <w:r w:rsidR="00720032">
        <w:rPr>
          <w:rFonts w:ascii="Times New Roman" w:eastAsia="Times New Roman" w:hAnsi="Times New Roman" w:cs="Times New Roman"/>
          <w:color w:val="000000" w:themeColor="text1"/>
          <w:sz w:val="24"/>
          <w:szCs w:val="24"/>
        </w:rPr>
        <w:t>ітньої програми закладу на 2026</w:t>
      </w:r>
      <w:r w:rsidR="003638CB">
        <w:rPr>
          <w:rFonts w:ascii="Times New Roman" w:eastAsia="Times New Roman" w:hAnsi="Times New Roman" w:cs="Times New Roman"/>
          <w:color w:val="000000" w:themeColor="text1"/>
          <w:sz w:val="24"/>
          <w:szCs w:val="24"/>
        </w:rPr>
        <w:t>-</w:t>
      </w:r>
      <w:r w:rsidR="00720032">
        <w:rPr>
          <w:rFonts w:ascii="Times New Roman" w:eastAsia="Times New Roman" w:hAnsi="Times New Roman" w:cs="Times New Roman"/>
          <w:color w:val="000000" w:themeColor="text1"/>
          <w:sz w:val="24"/>
          <w:szCs w:val="24"/>
        </w:rPr>
        <w:t>2027</w:t>
      </w:r>
      <w:r w:rsidRPr="00731FA2">
        <w:rPr>
          <w:rFonts w:ascii="Times New Roman" w:eastAsia="Times New Roman" w:hAnsi="Times New Roman" w:cs="Times New Roman"/>
          <w:color w:val="000000" w:themeColor="text1"/>
          <w:sz w:val="24"/>
          <w:szCs w:val="24"/>
        </w:rPr>
        <w:t xml:space="preserve"> навчальний рік передбачено використання, затверджених Міністерством освіти і науки України, навчальних програм з усіх предметів </w:t>
      </w:r>
      <w:proofErr w:type="spellStart"/>
      <w:r w:rsidRPr="00731FA2">
        <w:rPr>
          <w:rFonts w:ascii="Times New Roman" w:eastAsia="Times New Roman" w:hAnsi="Times New Roman" w:cs="Times New Roman"/>
          <w:color w:val="000000" w:themeColor="text1"/>
          <w:sz w:val="24"/>
          <w:szCs w:val="24"/>
        </w:rPr>
        <w:t>інваріатної</w:t>
      </w:r>
      <w:proofErr w:type="spellEnd"/>
      <w:r w:rsidRPr="00731FA2">
        <w:rPr>
          <w:rFonts w:ascii="Times New Roman" w:eastAsia="Times New Roman" w:hAnsi="Times New Roman" w:cs="Times New Roman"/>
          <w:color w:val="000000" w:themeColor="text1"/>
          <w:sz w:val="24"/>
          <w:szCs w:val="24"/>
        </w:rPr>
        <w:t xml:space="preserve"> частини; варіативної складової, що забезпечує інтеграцію загальноосвітніх програм, у єдину освітню програму, що дозволяє одержати запланований результат освіти. </w:t>
      </w:r>
    </w:p>
    <w:p w:rsidR="00C3381F" w:rsidRDefault="00C3381F" w:rsidP="00F22B62">
      <w:pPr>
        <w:spacing w:after="0" w:line="276" w:lineRule="auto"/>
        <w:jc w:val="center"/>
        <w:rPr>
          <w:rFonts w:ascii="Times New Roman" w:eastAsia="Times New Roman" w:hAnsi="Times New Roman" w:cs="Times New Roman"/>
          <w:b/>
          <w:color w:val="000000" w:themeColor="text1"/>
          <w:sz w:val="28"/>
          <w:szCs w:val="28"/>
        </w:rPr>
      </w:pPr>
      <w:r w:rsidRPr="006D3E8C">
        <w:rPr>
          <w:rFonts w:ascii="Times New Roman" w:eastAsia="Times New Roman" w:hAnsi="Times New Roman" w:cs="Times New Roman"/>
          <w:b/>
          <w:color w:val="000000" w:themeColor="text1"/>
          <w:sz w:val="28"/>
          <w:szCs w:val="28"/>
        </w:rPr>
        <w:t>Перелік навчальних програм для 1-4-х класів (НУШ)</w:t>
      </w:r>
    </w:p>
    <w:p w:rsidR="006D3E8C" w:rsidRPr="006D3E8C" w:rsidRDefault="006D3E8C" w:rsidP="00F22B62">
      <w:pPr>
        <w:spacing w:after="0" w:line="276" w:lineRule="auto"/>
        <w:jc w:val="center"/>
        <w:rPr>
          <w:rFonts w:ascii="Times New Roman" w:eastAsia="Times New Roman" w:hAnsi="Times New Roman" w:cs="Times New Roman"/>
          <w:b/>
          <w:color w:val="000000" w:themeColor="text1"/>
          <w:sz w:val="28"/>
          <w:szCs w:val="28"/>
        </w:rPr>
      </w:pPr>
    </w:p>
    <w:tbl>
      <w:tblPr>
        <w:tblStyle w:val="a3"/>
        <w:tblW w:w="0" w:type="auto"/>
        <w:tblLook w:val="04A0" w:firstRow="1" w:lastRow="0" w:firstColumn="1" w:lastColumn="0" w:noHBand="0" w:noVBand="1"/>
      </w:tblPr>
      <w:tblGrid>
        <w:gridCol w:w="529"/>
        <w:gridCol w:w="9326"/>
      </w:tblGrid>
      <w:tr w:rsidR="00C3381F" w:rsidRPr="00731FA2" w:rsidTr="00760DA4">
        <w:tc>
          <w:tcPr>
            <w:tcW w:w="534" w:type="dxa"/>
          </w:tcPr>
          <w:p w:rsidR="00C3381F" w:rsidRPr="00731FA2" w:rsidRDefault="00C3381F" w:rsidP="00760DA4">
            <w:pPr>
              <w:spacing w:line="276" w:lineRule="auto"/>
              <w:jc w:val="both"/>
              <w:rPr>
                <w:rFonts w:ascii="Times New Roman" w:eastAsia="Times New Roman" w:hAnsi="Times New Roman" w:cs="Times New Roman"/>
                <w:b/>
                <w:color w:val="000000" w:themeColor="text1"/>
                <w:sz w:val="24"/>
                <w:szCs w:val="24"/>
              </w:rPr>
            </w:pPr>
            <w:r w:rsidRPr="00731FA2">
              <w:rPr>
                <w:rFonts w:ascii="Times New Roman" w:eastAsia="Times New Roman" w:hAnsi="Times New Roman" w:cs="Times New Roman"/>
                <w:b/>
                <w:color w:val="000000" w:themeColor="text1"/>
                <w:sz w:val="24"/>
                <w:szCs w:val="24"/>
              </w:rPr>
              <w:t>№</w:t>
            </w:r>
          </w:p>
        </w:tc>
        <w:tc>
          <w:tcPr>
            <w:tcW w:w="9922" w:type="dxa"/>
          </w:tcPr>
          <w:p w:rsidR="00C3381F" w:rsidRPr="00731FA2" w:rsidRDefault="00FF0169" w:rsidP="00760DA4">
            <w:pPr>
              <w:spacing w:line="276" w:lineRule="auto"/>
              <w:jc w:val="both"/>
              <w:rPr>
                <w:rFonts w:ascii="Times New Roman" w:eastAsia="Times New Roman" w:hAnsi="Times New Roman" w:cs="Times New Roman"/>
                <w:b/>
                <w:color w:val="000000" w:themeColor="text1"/>
                <w:sz w:val="24"/>
                <w:szCs w:val="24"/>
              </w:rPr>
            </w:pPr>
            <w:r w:rsidRPr="00731FA2">
              <w:rPr>
                <w:rFonts w:ascii="Times New Roman" w:eastAsia="Times New Roman" w:hAnsi="Times New Roman" w:cs="Times New Roman"/>
                <w:b/>
                <w:color w:val="000000" w:themeColor="text1"/>
                <w:sz w:val="24"/>
                <w:szCs w:val="24"/>
              </w:rPr>
              <w:t xml:space="preserve">                      </w:t>
            </w:r>
            <w:r w:rsidR="00C3381F" w:rsidRPr="00731FA2">
              <w:rPr>
                <w:rFonts w:ascii="Times New Roman" w:eastAsia="Times New Roman" w:hAnsi="Times New Roman" w:cs="Times New Roman"/>
                <w:b/>
                <w:color w:val="000000" w:themeColor="text1"/>
                <w:sz w:val="24"/>
                <w:szCs w:val="24"/>
              </w:rPr>
              <w:t>Назва навчальної програми</w:t>
            </w:r>
          </w:p>
        </w:tc>
      </w:tr>
      <w:tr w:rsidR="00C3381F" w:rsidRPr="00731FA2" w:rsidTr="00760DA4">
        <w:tc>
          <w:tcPr>
            <w:tcW w:w="534" w:type="dxa"/>
          </w:tcPr>
          <w:p w:rsidR="00C3381F" w:rsidRPr="00731FA2" w:rsidRDefault="00C3381F" w:rsidP="00760DA4">
            <w:pPr>
              <w:spacing w:line="276" w:lineRule="auto"/>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1.</w:t>
            </w:r>
          </w:p>
        </w:tc>
        <w:tc>
          <w:tcPr>
            <w:tcW w:w="9922" w:type="dxa"/>
          </w:tcPr>
          <w:p w:rsidR="00282D93" w:rsidRPr="00282D93" w:rsidRDefault="00282D93" w:rsidP="00282D93">
            <w:pPr>
              <w:jc w:val="both"/>
              <w:rPr>
                <w:rFonts w:ascii="Times New Roman" w:eastAsia="Times New Roman" w:hAnsi="Times New Roman" w:cs="Times New Roman"/>
                <w:sz w:val="24"/>
                <w:szCs w:val="24"/>
              </w:rPr>
            </w:pPr>
            <w:r w:rsidRPr="00282D93">
              <w:rPr>
                <w:rFonts w:ascii="Times New Roman" w:eastAsia="Times New Roman" w:hAnsi="Times New Roman" w:cs="Times New Roman"/>
                <w:sz w:val="24"/>
                <w:szCs w:val="24"/>
              </w:rPr>
              <w:t>для 1-2 класів початкової школи з українською мовою навчання, відповідно до Типової освітньої програми, розробленої під керівництвом Р.Б.Шияна, затвердженої наказом  МОН України від 12 серпня 2022 року № 743</w:t>
            </w:r>
          </w:p>
          <w:p w:rsidR="00C3381F" w:rsidRPr="00731FA2" w:rsidRDefault="00C3381F" w:rsidP="00760DA4">
            <w:pPr>
              <w:spacing w:line="276" w:lineRule="auto"/>
              <w:jc w:val="both"/>
              <w:rPr>
                <w:rFonts w:ascii="Times New Roman" w:eastAsia="Times New Roman" w:hAnsi="Times New Roman" w:cs="Times New Roman"/>
                <w:color w:val="000000" w:themeColor="text1"/>
                <w:sz w:val="24"/>
                <w:szCs w:val="24"/>
              </w:rPr>
            </w:pPr>
          </w:p>
        </w:tc>
      </w:tr>
      <w:tr w:rsidR="00C3381F" w:rsidRPr="00731FA2" w:rsidTr="00760DA4">
        <w:tc>
          <w:tcPr>
            <w:tcW w:w="534" w:type="dxa"/>
          </w:tcPr>
          <w:p w:rsidR="00C3381F" w:rsidRPr="00731FA2" w:rsidRDefault="00C3381F" w:rsidP="00760DA4">
            <w:pPr>
              <w:spacing w:line="276" w:lineRule="auto"/>
              <w:jc w:val="both"/>
              <w:rPr>
                <w:rFonts w:ascii="Times New Roman" w:eastAsia="Times New Roman" w:hAnsi="Times New Roman" w:cs="Times New Roman"/>
                <w:color w:val="000000" w:themeColor="text1"/>
                <w:sz w:val="24"/>
                <w:szCs w:val="24"/>
              </w:rPr>
            </w:pPr>
            <w:r w:rsidRPr="00731FA2">
              <w:rPr>
                <w:rFonts w:ascii="Times New Roman" w:eastAsia="Times New Roman" w:hAnsi="Times New Roman" w:cs="Times New Roman"/>
                <w:color w:val="000000" w:themeColor="text1"/>
                <w:sz w:val="24"/>
                <w:szCs w:val="24"/>
              </w:rPr>
              <w:t>2.</w:t>
            </w:r>
          </w:p>
        </w:tc>
        <w:tc>
          <w:tcPr>
            <w:tcW w:w="9922" w:type="dxa"/>
          </w:tcPr>
          <w:p w:rsidR="00282D93" w:rsidRPr="00282D93" w:rsidRDefault="00282D93" w:rsidP="00282D93">
            <w:pPr>
              <w:jc w:val="both"/>
              <w:rPr>
                <w:rFonts w:ascii="Times New Roman" w:eastAsia="Times New Roman" w:hAnsi="Times New Roman" w:cs="Times New Roman"/>
                <w:sz w:val="24"/>
                <w:szCs w:val="24"/>
              </w:rPr>
            </w:pPr>
            <w:r w:rsidRPr="00282D93">
              <w:rPr>
                <w:rFonts w:ascii="Times New Roman" w:eastAsia="Times New Roman" w:hAnsi="Times New Roman" w:cs="Times New Roman"/>
                <w:sz w:val="24"/>
                <w:szCs w:val="24"/>
              </w:rPr>
              <w:t>для  3-4 класів, відповідно до Типової освітньої програми, розробленої під керівництвом Р.Б.Шияна, затвердженої наказом  МОН України від 12 серпня 2022 року № 743.</w:t>
            </w:r>
          </w:p>
          <w:p w:rsidR="00C3381F" w:rsidRPr="00731FA2" w:rsidRDefault="00C3381F" w:rsidP="00760DA4">
            <w:pPr>
              <w:spacing w:line="276" w:lineRule="auto"/>
              <w:jc w:val="both"/>
              <w:rPr>
                <w:rFonts w:ascii="Times New Roman" w:eastAsia="Times New Roman" w:hAnsi="Times New Roman" w:cs="Times New Roman"/>
                <w:color w:val="000000" w:themeColor="text1"/>
                <w:sz w:val="24"/>
                <w:szCs w:val="24"/>
              </w:rPr>
            </w:pPr>
          </w:p>
        </w:tc>
      </w:tr>
    </w:tbl>
    <w:p w:rsidR="00C3381F" w:rsidRPr="00731FA2" w:rsidRDefault="00C3381F" w:rsidP="00C3381F">
      <w:pPr>
        <w:spacing w:after="0" w:line="276" w:lineRule="auto"/>
        <w:jc w:val="both"/>
        <w:rPr>
          <w:rFonts w:ascii="Times New Roman" w:eastAsia="Times New Roman" w:hAnsi="Times New Roman" w:cs="Times New Roman"/>
          <w:color w:val="000000" w:themeColor="text1"/>
          <w:sz w:val="24"/>
          <w:szCs w:val="24"/>
        </w:rPr>
      </w:pPr>
    </w:p>
    <w:p w:rsidR="006D3E8C" w:rsidRPr="00FF0169" w:rsidRDefault="006D3E8C" w:rsidP="00720032">
      <w:pPr>
        <w:spacing w:after="0" w:line="276" w:lineRule="auto"/>
        <w:jc w:val="center"/>
        <w:rPr>
          <w:rFonts w:ascii="Times New Roman" w:eastAsia="Times New Roman" w:hAnsi="Times New Roman" w:cs="Times New Roman"/>
          <w:b/>
          <w:sz w:val="28"/>
          <w:szCs w:val="28"/>
        </w:rPr>
      </w:pPr>
      <w:r w:rsidRPr="00FF0169">
        <w:rPr>
          <w:rFonts w:ascii="Times New Roman" w:eastAsia="Times New Roman" w:hAnsi="Times New Roman" w:cs="Times New Roman"/>
          <w:b/>
          <w:sz w:val="28"/>
          <w:szCs w:val="28"/>
        </w:rPr>
        <w:t>Перелік курсів за вибором для 1-4-х класів (НУШ)</w:t>
      </w:r>
    </w:p>
    <w:tbl>
      <w:tblPr>
        <w:tblStyle w:val="a3"/>
        <w:tblW w:w="0" w:type="auto"/>
        <w:tblLook w:val="04A0" w:firstRow="1" w:lastRow="0" w:firstColumn="1" w:lastColumn="0" w:noHBand="0" w:noVBand="1"/>
      </w:tblPr>
      <w:tblGrid>
        <w:gridCol w:w="529"/>
        <w:gridCol w:w="9100"/>
      </w:tblGrid>
      <w:tr w:rsidR="00D409DB" w:rsidRPr="00FF0169" w:rsidTr="00D409DB">
        <w:tc>
          <w:tcPr>
            <w:tcW w:w="529" w:type="dxa"/>
          </w:tcPr>
          <w:p w:rsidR="006D3E8C" w:rsidRPr="00731FA2" w:rsidRDefault="006D3E8C" w:rsidP="00760DA4">
            <w:pPr>
              <w:spacing w:line="276" w:lineRule="auto"/>
              <w:jc w:val="both"/>
              <w:rPr>
                <w:rFonts w:ascii="Times New Roman" w:eastAsia="Times New Roman" w:hAnsi="Times New Roman" w:cs="Times New Roman"/>
                <w:b/>
                <w:sz w:val="24"/>
                <w:szCs w:val="24"/>
              </w:rPr>
            </w:pPr>
            <w:r w:rsidRPr="00731FA2">
              <w:rPr>
                <w:rFonts w:ascii="Times New Roman" w:eastAsia="Times New Roman" w:hAnsi="Times New Roman" w:cs="Times New Roman"/>
                <w:b/>
                <w:sz w:val="24"/>
                <w:szCs w:val="24"/>
              </w:rPr>
              <w:t>№</w:t>
            </w:r>
          </w:p>
        </w:tc>
        <w:tc>
          <w:tcPr>
            <w:tcW w:w="9100" w:type="dxa"/>
          </w:tcPr>
          <w:p w:rsidR="006D3E8C" w:rsidRPr="00731FA2" w:rsidRDefault="00FF0169" w:rsidP="00760DA4">
            <w:pPr>
              <w:spacing w:line="276" w:lineRule="auto"/>
              <w:jc w:val="both"/>
              <w:rPr>
                <w:rFonts w:ascii="Times New Roman" w:eastAsia="Times New Roman" w:hAnsi="Times New Roman" w:cs="Times New Roman"/>
                <w:b/>
                <w:sz w:val="24"/>
                <w:szCs w:val="24"/>
              </w:rPr>
            </w:pPr>
            <w:r w:rsidRPr="00731FA2">
              <w:rPr>
                <w:rFonts w:ascii="Times New Roman" w:eastAsia="Times New Roman" w:hAnsi="Times New Roman" w:cs="Times New Roman"/>
                <w:b/>
                <w:sz w:val="24"/>
                <w:szCs w:val="24"/>
              </w:rPr>
              <w:t xml:space="preserve">                   </w:t>
            </w:r>
            <w:r w:rsidR="006D3E8C" w:rsidRPr="00731FA2">
              <w:rPr>
                <w:rFonts w:ascii="Times New Roman" w:eastAsia="Times New Roman" w:hAnsi="Times New Roman" w:cs="Times New Roman"/>
                <w:b/>
                <w:sz w:val="24"/>
                <w:szCs w:val="24"/>
              </w:rPr>
              <w:t>Назва навчальної програми</w:t>
            </w:r>
            <w:r w:rsidR="00375D91" w:rsidRPr="00731FA2">
              <w:rPr>
                <w:rFonts w:ascii="Times New Roman" w:eastAsia="Times New Roman" w:hAnsi="Times New Roman" w:cs="Times New Roman"/>
                <w:b/>
                <w:sz w:val="24"/>
                <w:szCs w:val="24"/>
              </w:rPr>
              <w:t xml:space="preserve"> курсу</w:t>
            </w:r>
          </w:p>
        </w:tc>
      </w:tr>
      <w:tr w:rsidR="00D409DB" w:rsidRPr="00FF0169" w:rsidTr="00D409DB">
        <w:tc>
          <w:tcPr>
            <w:tcW w:w="529" w:type="dxa"/>
          </w:tcPr>
          <w:p w:rsidR="006D3E8C" w:rsidRPr="00731FA2" w:rsidRDefault="006D3E8C" w:rsidP="00760DA4">
            <w:pPr>
              <w:spacing w:line="276" w:lineRule="auto"/>
              <w:jc w:val="both"/>
              <w:rPr>
                <w:rFonts w:ascii="Times New Roman" w:eastAsia="Times New Roman" w:hAnsi="Times New Roman" w:cs="Times New Roman"/>
                <w:sz w:val="24"/>
                <w:szCs w:val="24"/>
              </w:rPr>
            </w:pPr>
            <w:r w:rsidRPr="00731FA2">
              <w:rPr>
                <w:rFonts w:ascii="Times New Roman" w:eastAsia="Times New Roman" w:hAnsi="Times New Roman" w:cs="Times New Roman"/>
                <w:sz w:val="24"/>
                <w:szCs w:val="24"/>
              </w:rPr>
              <w:t>1.</w:t>
            </w:r>
          </w:p>
        </w:tc>
        <w:tc>
          <w:tcPr>
            <w:tcW w:w="9100" w:type="dxa"/>
          </w:tcPr>
          <w:p w:rsidR="002A0254" w:rsidRPr="002A0254" w:rsidRDefault="002A0254" w:rsidP="002A0254">
            <w:pPr>
              <w:spacing w:after="160" w:line="276" w:lineRule="auto"/>
              <w:contextualSpacing/>
              <w:jc w:val="both"/>
              <w:rPr>
                <w:rFonts w:cs="Times New Roman"/>
                <w:b/>
                <w:sz w:val="24"/>
                <w:szCs w:val="24"/>
                <w:lang w:eastAsia="en-US"/>
              </w:rPr>
            </w:pPr>
            <w:r w:rsidRPr="002A0254">
              <w:rPr>
                <w:rFonts w:ascii="Times New Roman" w:hAnsi="Times New Roman" w:cs="Times New Roman"/>
                <w:b/>
                <w:sz w:val="24"/>
                <w:szCs w:val="24"/>
                <w:lang w:eastAsia="en-US"/>
              </w:rPr>
              <w:t xml:space="preserve">Навчальна програма курсу за вибором «Основи християнська етика. 1-11 класи для закладів загальної середньої освіти» </w:t>
            </w:r>
            <w:r w:rsidRPr="002A0254">
              <w:rPr>
                <w:rFonts w:cs="Times New Roman"/>
                <w:b/>
                <w:sz w:val="24"/>
                <w:szCs w:val="24"/>
                <w:lang w:eastAsia="en-US"/>
              </w:rPr>
              <w:t xml:space="preserve"> </w:t>
            </w:r>
          </w:p>
          <w:p w:rsidR="002A0254" w:rsidRPr="002A0254" w:rsidRDefault="002A0254" w:rsidP="002A0254">
            <w:pPr>
              <w:spacing w:after="160" w:line="276" w:lineRule="auto"/>
              <w:contextualSpacing/>
              <w:jc w:val="both"/>
              <w:rPr>
                <w:rFonts w:ascii="Times New Roman" w:hAnsi="Times New Roman" w:cs="Times New Roman"/>
                <w:b/>
                <w:sz w:val="24"/>
                <w:szCs w:val="24"/>
                <w:lang w:eastAsia="en-US"/>
              </w:rPr>
            </w:pPr>
            <w:r w:rsidRPr="002A0254">
              <w:rPr>
                <w:rFonts w:ascii="Times New Roman" w:hAnsi="Times New Roman" w:cs="Times New Roman"/>
                <w:b/>
                <w:sz w:val="24"/>
                <w:szCs w:val="24"/>
                <w:lang w:eastAsia="en-US"/>
              </w:rPr>
              <w:t>Автори: Сохань Г.С., Гусак М.Є., Пономарьова М.С., Кушнір І.М.</w:t>
            </w:r>
          </w:p>
          <w:p w:rsidR="002A0254" w:rsidRPr="002A0254" w:rsidRDefault="002A0254" w:rsidP="002A0254">
            <w:pPr>
              <w:spacing w:after="160" w:line="276" w:lineRule="auto"/>
              <w:contextualSpacing/>
              <w:jc w:val="both"/>
              <w:rPr>
                <w:rFonts w:ascii="Times New Roman" w:hAnsi="Times New Roman" w:cs="Times New Roman"/>
                <w:sz w:val="24"/>
                <w:szCs w:val="24"/>
                <w:lang w:eastAsia="en-US"/>
              </w:rPr>
            </w:pPr>
            <w:r w:rsidRPr="002A0254">
              <w:rPr>
                <w:rFonts w:ascii="Times New Roman" w:hAnsi="Times New Roman" w:cs="Times New Roman"/>
                <w:sz w:val="24"/>
                <w:szCs w:val="24"/>
                <w:lang w:eastAsia="en-US"/>
              </w:rPr>
              <w:t xml:space="preserve">«Схвалено для використання в освітньому процесі» Протокол № 6 засідання експертної комісії з громадянської освіти, правознавства, етики та курсів морального спрямування від 21.07.2022 року Реєстраційний номер в  Каталозі надання грифів </w:t>
            </w:r>
            <w:proofErr w:type="spellStart"/>
            <w:r w:rsidRPr="002A0254">
              <w:rPr>
                <w:rFonts w:ascii="Times New Roman" w:hAnsi="Times New Roman" w:cs="Times New Roman"/>
                <w:sz w:val="24"/>
                <w:szCs w:val="24"/>
                <w:lang w:eastAsia="en-US"/>
              </w:rPr>
              <w:t>навч</w:t>
            </w:r>
            <w:proofErr w:type="spellEnd"/>
            <w:r w:rsidRPr="002A0254">
              <w:rPr>
                <w:rFonts w:ascii="Times New Roman" w:hAnsi="Times New Roman" w:cs="Times New Roman"/>
                <w:sz w:val="24"/>
                <w:szCs w:val="24"/>
                <w:lang w:eastAsia="en-US"/>
              </w:rPr>
              <w:t xml:space="preserve">. літературі та </w:t>
            </w:r>
            <w:proofErr w:type="spellStart"/>
            <w:r w:rsidRPr="002A0254">
              <w:rPr>
                <w:rFonts w:ascii="Times New Roman" w:hAnsi="Times New Roman" w:cs="Times New Roman"/>
                <w:sz w:val="24"/>
                <w:szCs w:val="24"/>
                <w:lang w:eastAsia="en-US"/>
              </w:rPr>
              <w:t>навч</w:t>
            </w:r>
            <w:proofErr w:type="spellEnd"/>
            <w:r w:rsidRPr="002A0254">
              <w:rPr>
                <w:rFonts w:ascii="Times New Roman" w:hAnsi="Times New Roman" w:cs="Times New Roman"/>
                <w:sz w:val="24"/>
                <w:szCs w:val="24"/>
                <w:lang w:eastAsia="en-US"/>
              </w:rPr>
              <w:t>. Програмам №№ 2.0039-2022, 3.0313-2022, 4.0030-2022</w:t>
            </w:r>
          </w:p>
          <w:p w:rsidR="006D3E8C" w:rsidRPr="00731FA2" w:rsidRDefault="006D3E8C" w:rsidP="002A0254">
            <w:pPr>
              <w:spacing w:line="276" w:lineRule="auto"/>
              <w:contextualSpacing/>
              <w:jc w:val="both"/>
              <w:rPr>
                <w:rFonts w:ascii="Times New Roman" w:eastAsia="Times New Roman" w:hAnsi="Times New Roman" w:cs="Times New Roman"/>
                <w:sz w:val="24"/>
                <w:szCs w:val="24"/>
              </w:rPr>
            </w:pPr>
          </w:p>
        </w:tc>
      </w:tr>
    </w:tbl>
    <w:p w:rsidR="00D409DB" w:rsidRDefault="00C90743" w:rsidP="00720032">
      <w:pPr>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Перелік  гуртків для 1-4 класів</w:t>
      </w:r>
    </w:p>
    <w:tbl>
      <w:tblPr>
        <w:tblStyle w:val="a3"/>
        <w:tblW w:w="0" w:type="auto"/>
        <w:tblLook w:val="04A0" w:firstRow="1" w:lastRow="0" w:firstColumn="1" w:lastColumn="0" w:noHBand="0" w:noVBand="1"/>
      </w:tblPr>
      <w:tblGrid>
        <w:gridCol w:w="529"/>
        <w:gridCol w:w="9100"/>
      </w:tblGrid>
      <w:tr w:rsidR="00C90743" w:rsidRPr="00FF0169" w:rsidTr="00EE141D">
        <w:tc>
          <w:tcPr>
            <w:tcW w:w="529" w:type="dxa"/>
          </w:tcPr>
          <w:p w:rsidR="00C90743" w:rsidRPr="00731FA2" w:rsidRDefault="00C90743" w:rsidP="00EE141D">
            <w:pPr>
              <w:spacing w:line="276" w:lineRule="auto"/>
              <w:jc w:val="both"/>
              <w:rPr>
                <w:rFonts w:ascii="Times New Roman" w:eastAsia="Times New Roman" w:hAnsi="Times New Roman" w:cs="Times New Roman"/>
                <w:b/>
                <w:sz w:val="24"/>
                <w:szCs w:val="24"/>
              </w:rPr>
            </w:pPr>
            <w:r w:rsidRPr="00731FA2">
              <w:rPr>
                <w:rFonts w:ascii="Times New Roman" w:eastAsia="Times New Roman" w:hAnsi="Times New Roman" w:cs="Times New Roman"/>
                <w:b/>
                <w:sz w:val="24"/>
                <w:szCs w:val="24"/>
              </w:rPr>
              <w:t>№</w:t>
            </w:r>
          </w:p>
        </w:tc>
        <w:tc>
          <w:tcPr>
            <w:tcW w:w="9100" w:type="dxa"/>
          </w:tcPr>
          <w:p w:rsidR="00C90743" w:rsidRPr="00731FA2" w:rsidRDefault="00C90743" w:rsidP="00C90743">
            <w:pPr>
              <w:spacing w:line="276" w:lineRule="auto"/>
              <w:jc w:val="both"/>
              <w:rPr>
                <w:rFonts w:ascii="Times New Roman" w:eastAsia="Times New Roman" w:hAnsi="Times New Roman" w:cs="Times New Roman"/>
                <w:b/>
                <w:sz w:val="24"/>
                <w:szCs w:val="24"/>
              </w:rPr>
            </w:pPr>
            <w:r w:rsidRPr="00731FA2">
              <w:rPr>
                <w:rFonts w:ascii="Times New Roman" w:eastAsia="Times New Roman" w:hAnsi="Times New Roman" w:cs="Times New Roman"/>
                <w:b/>
                <w:sz w:val="24"/>
                <w:szCs w:val="24"/>
              </w:rPr>
              <w:t xml:space="preserve">                   Назва навчальної програми гуртка</w:t>
            </w:r>
          </w:p>
        </w:tc>
      </w:tr>
      <w:tr w:rsidR="00C90743" w:rsidRPr="00FF0169" w:rsidTr="00EE141D">
        <w:tc>
          <w:tcPr>
            <w:tcW w:w="529" w:type="dxa"/>
          </w:tcPr>
          <w:p w:rsidR="00C90743" w:rsidRPr="00731FA2" w:rsidRDefault="00C90743" w:rsidP="00EE141D">
            <w:pPr>
              <w:spacing w:line="276" w:lineRule="auto"/>
              <w:jc w:val="both"/>
              <w:rPr>
                <w:rFonts w:ascii="Times New Roman" w:eastAsia="Times New Roman" w:hAnsi="Times New Roman" w:cs="Times New Roman"/>
                <w:sz w:val="24"/>
                <w:szCs w:val="24"/>
              </w:rPr>
            </w:pPr>
            <w:r w:rsidRPr="00731FA2">
              <w:rPr>
                <w:rFonts w:ascii="Times New Roman" w:eastAsia="Times New Roman" w:hAnsi="Times New Roman" w:cs="Times New Roman"/>
                <w:sz w:val="24"/>
                <w:szCs w:val="24"/>
              </w:rPr>
              <w:t>1.</w:t>
            </w:r>
          </w:p>
        </w:tc>
        <w:tc>
          <w:tcPr>
            <w:tcW w:w="9100" w:type="dxa"/>
          </w:tcPr>
          <w:p w:rsidR="00CF3188" w:rsidRPr="00731FA2" w:rsidRDefault="00CF3188" w:rsidP="00EE141D">
            <w:pPr>
              <w:spacing w:line="276" w:lineRule="auto"/>
              <w:contextualSpacing/>
              <w:jc w:val="both"/>
              <w:rPr>
                <w:rFonts w:ascii="Times New Roman" w:hAnsi="Times New Roman" w:cs="Times New Roman"/>
                <w:b/>
                <w:sz w:val="24"/>
                <w:szCs w:val="24"/>
              </w:rPr>
            </w:pPr>
            <w:r w:rsidRPr="00731FA2">
              <w:rPr>
                <w:rFonts w:ascii="Times New Roman" w:hAnsi="Times New Roman" w:cs="Times New Roman"/>
                <w:b/>
                <w:sz w:val="24"/>
                <w:szCs w:val="24"/>
              </w:rPr>
              <w:t>«Біблійна історія та християнська етика»</w:t>
            </w:r>
          </w:p>
          <w:p w:rsidR="00C90743" w:rsidRPr="00731FA2" w:rsidRDefault="00C90743" w:rsidP="00EE141D">
            <w:pPr>
              <w:spacing w:line="276" w:lineRule="auto"/>
              <w:contextualSpacing/>
              <w:jc w:val="both"/>
              <w:rPr>
                <w:rFonts w:ascii="Times New Roman" w:hAnsi="Times New Roman" w:cs="Times New Roman"/>
                <w:sz w:val="24"/>
                <w:szCs w:val="24"/>
              </w:rPr>
            </w:pPr>
            <w:r w:rsidRPr="00731FA2">
              <w:rPr>
                <w:rFonts w:ascii="Times New Roman" w:hAnsi="Times New Roman" w:cs="Times New Roman"/>
                <w:sz w:val="24"/>
                <w:szCs w:val="24"/>
              </w:rPr>
              <w:t xml:space="preserve">Навчальна програма для загальноосвітніх навчальних закладів «Біблійні історії та християнська етика. 1-11 класи» ( Лист МОН </w:t>
            </w:r>
            <w:r w:rsidR="00CF3188" w:rsidRPr="00731FA2">
              <w:rPr>
                <w:rFonts w:ascii="Times New Roman" w:hAnsi="Times New Roman" w:cs="Times New Roman"/>
                <w:sz w:val="24"/>
                <w:szCs w:val="24"/>
              </w:rPr>
              <w:t>України від 16.07.2015 р. № 1/9-422</w:t>
            </w:r>
            <w:r w:rsidRPr="00731FA2">
              <w:rPr>
                <w:rFonts w:ascii="Times New Roman" w:hAnsi="Times New Roman" w:cs="Times New Roman"/>
                <w:sz w:val="24"/>
                <w:szCs w:val="24"/>
              </w:rPr>
              <w:t>).</w:t>
            </w:r>
          </w:p>
          <w:p w:rsidR="00C90743" w:rsidRPr="00731FA2" w:rsidRDefault="00C90743" w:rsidP="00EE141D">
            <w:pPr>
              <w:spacing w:line="276" w:lineRule="auto"/>
              <w:jc w:val="both"/>
              <w:rPr>
                <w:rFonts w:ascii="Times New Roman" w:eastAsia="Times New Roman" w:hAnsi="Times New Roman" w:cs="Times New Roman"/>
                <w:sz w:val="24"/>
                <w:szCs w:val="24"/>
              </w:rPr>
            </w:pPr>
          </w:p>
        </w:tc>
      </w:tr>
      <w:tr w:rsidR="00426F77" w:rsidRPr="00FF0169" w:rsidTr="00EE141D">
        <w:tc>
          <w:tcPr>
            <w:tcW w:w="529" w:type="dxa"/>
          </w:tcPr>
          <w:p w:rsidR="00426F77" w:rsidRPr="00731FA2" w:rsidRDefault="00426F77" w:rsidP="00EE141D">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9100" w:type="dxa"/>
          </w:tcPr>
          <w:p w:rsidR="000E7F23" w:rsidRPr="000E7F23" w:rsidRDefault="000E7F23" w:rsidP="000E7F23">
            <w:pPr>
              <w:autoSpaceDE w:val="0"/>
              <w:autoSpaceDN w:val="0"/>
              <w:adjustRightInd w:val="0"/>
              <w:rPr>
                <w:rFonts w:ascii="TimesNewRoman,BoldItalic" w:hAnsi="TimesNewRoman,BoldItalic" w:cs="TimesNewRoman,BoldItalic"/>
                <w:b/>
                <w:bCs/>
                <w:i/>
                <w:iCs/>
                <w:sz w:val="28"/>
                <w:szCs w:val="28"/>
              </w:rPr>
            </w:pPr>
            <w:r w:rsidRPr="000E7F23">
              <w:rPr>
                <w:rFonts w:ascii="TimesNewRoman,BoldItalic" w:hAnsi="TimesNewRoman,BoldItalic" w:cs="TimesNewRoman,BoldItalic"/>
                <w:b/>
                <w:bCs/>
                <w:i/>
                <w:iCs/>
                <w:sz w:val="28"/>
                <w:szCs w:val="28"/>
              </w:rPr>
              <w:t>«Українознавство» Програма для закладів освіти 1-4 клас</w:t>
            </w:r>
          </w:p>
          <w:p w:rsidR="000E7F23" w:rsidRPr="00720032" w:rsidRDefault="000E7F23" w:rsidP="000E7F23">
            <w:pPr>
              <w:autoSpaceDE w:val="0"/>
              <w:autoSpaceDN w:val="0"/>
              <w:adjustRightInd w:val="0"/>
              <w:rPr>
                <w:rFonts w:ascii="TimesNewRoman,BoldItalic" w:hAnsi="TimesNewRoman,BoldItalic" w:cs="TimesNewRoman,BoldItalic"/>
                <w:bCs/>
                <w:iCs/>
              </w:rPr>
            </w:pPr>
            <w:r w:rsidRPr="00720032">
              <w:rPr>
                <w:rFonts w:ascii="TimesNewRoman,BoldItalic" w:hAnsi="TimesNewRoman,BoldItalic" w:cs="TimesNewRoman,BoldItalic"/>
                <w:bCs/>
                <w:iCs/>
              </w:rPr>
              <w:t>Схвалено для використання</w:t>
            </w:r>
          </w:p>
          <w:p w:rsidR="000E7F23" w:rsidRPr="00720032" w:rsidRDefault="000E7F23" w:rsidP="000E7F23">
            <w:pPr>
              <w:autoSpaceDE w:val="0"/>
              <w:autoSpaceDN w:val="0"/>
              <w:adjustRightInd w:val="0"/>
              <w:rPr>
                <w:rFonts w:ascii="TimesNewRoman,BoldItalic" w:hAnsi="TimesNewRoman,BoldItalic" w:cs="TimesNewRoman,BoldItalic"/>
                <w:bCs/>
                <w:iCs/>
              </w:rPr>
            </w:pPr>
            <w:r w:rsidRPr="00720032">
              <w:rPr>
                <w:rFonts w:ascii="TimesNewRoman,BoldItalic" w:hAnsi="TimesNewRoman,BoldItalic" w:cs="TimesNewRoman,BoldItalic"/>
                <w:bCs/>
                <w:iCs/>
              </w:rPr>
              <w:t>у загальноосвітніх навчальних закладах (лист №14.1/12-Г-686 від 27.12.2013)</w:t>
            </w:r>
          </w:p>
          <w:p w:rsidR="000E7F23" w:rsidRPr="00720032" w:rsidRDefault="000E7F23" w:rsidP="000E7F23">
            <w:pPr>
              <w:autoSpaceDE w:val="0"/>
              <w:autoSpaceDN w:val="0"/>
              <w:adjustRightInd w:val="0"/>
              <w:rPr>
                <w:rFonts w:ascii="TimesNewRoman,BoldItalic" w:hAnsi="TimesNewRoman,BoldItalic" w:cs="TimesNewRoman,BoldItalic"/>
                <w:bCs/>
                <w:iCs/>
              </w:rPr>
            </w:pPr>
            <w:r w:rsidRPr="00720032">
              <w:rPr>
                <w:rFonts w:ascii="TimesNewRoman,BoldItalic" w:hAnsi="TimesNewRoman,BoldItalic" w:cs="TimesNewRoman,BoldItalic"/>
                <w:bCs/>
                <w:iCs/>
              </w:rPr>
              <w:t>комісією з педагогіки та методики початкового навчання</w:t>
            </w:r>
          </w:p>
          <w:p w:rsidR="000E7F23" w:rsidRPr="00720032" w:rsidRDefault="000E7F23" w:rsidP="000E7F23">
            <w:pPr>
              <w:autoSpaceDE w:val="0"/>
              <w:autoSpaceDN w:val="0"/>
              <w:adjustRightInd w:val="0"/>
              <w:rPr>
                <w:rFonts w:ascii="TimesNewRoman,BoldItalic" w:hAnsi="TimesNewRoman,BoldItalic" w:cs="TimesNewRoman,BoldItalic"/>
                <w:bCs/>
                <w:iCs/>
              </w:rPr>
            </w:pPr>
            <w:r w:rsidRPr="00720032">
              <w:rPr>
                <w:rFonts w:ascii="TimesNewRoman,BoldItalic" w:hAnsi="TimesNewRoman,BoldItalic" w:cs="TimesNewRoman,BoldItalic"/>
                <w:bCs/>
                <w:iCs/>
              </w:rPr>
              <w:t>Науково-методичної ради з питань освіти Міністерства освіти і науки України</w:t>
            </w:r>
          </w:p>
          <w:p w:rsidR="00426F77" w:rsidRPr="00731FA2" w:rsidRDefault="000E7F23" w:rsidP="000E7F23">
            <w:pPr>
              <w:spacing w:line="276" w:lineRule="auto"/>
              <w:contextualSpacing/>
              <w:jc w:val="both"/>
              <w:rPr>
                <w:rFonts w:ascii="Times New Roman" w:hAnsi="Times New Roman" w:cs="Times New Roman"/>
                <w:b/>
                <w:sz w:val="24"/>
                <w:szCs w:val="24"/>
              </w:rPr>
            </w:pPr>
            <w:r w:rsidRPr="00720032">
              <w:rPr>
                <w:rFonts w:ascii="TimesNewRoman,BoldItalic" w:hAnsi="TimesNewRoman,BoldItalic" w:cs="TimesNewRoman,BoldItalic"/>
                <w:bCs/>
                <w:iCs/>
              </w:rPr>
              <w:t>(протокол №12 від 29 листопада 2013 року)</w:t>
            </w:r>
          </w:p>
        </w:tc>
      </w:tr>
    </w:tbl>
    <w:p w:rsidR="00720032" w:rsidRDefault="00720032" w:rsidP="00966B35">
      <w:pPr>
        <w:rPr>
          <w:rFonts w:ascii="Times New Roman" w:eastAsia="Times New Roman" w:hAnsi="Times New Roman" w:cs="Times New Roman"/>
          <w:b/>
          <w:color w:val="000000" w:themeColor="text1"/>
          <w:sz w:val="28"/>
          <w:szCs w:val="28"/>
        </w:rPr>
      </w:pPr>
    </w:p>
    <w:p w:rsidR="00B71416" w:rsidRPr="00D409DB" w:rsidRDefault="00B71416" w:rsidP="00966B35">
      <w:pPr>
        <w:rPr>
          <w:rFonts w:ascii="Times New Roman" w:eastAsia="Times New Roman" w:hAnsi="Times New Roman" w:cs="Times New Roman"/>
          <w:b/>
          <w:color w:val="000000" w:themeColor="text1"/>
          <w:sz w:val="28"/>
          <w:szCs w:val="28"/>
        </w:rPr>
      </w:pPr>
      <w:r w:rsidRPr="00D409DB">
        <w:rPr>
          <w:rFonts w:ascii="Times New Roman" w:eastAsia="Times New Roman" w:hAnsi="Times New Roman" w:cs="Times New Roman"/>
          <w:b/>
          <w:color w:val="000000" w:themeColor="text1"/>
          <w:sz w:val="28"/>
          <w:szCs w:val="28"/>
        </w:rPr>
        <w:t>СХВАЛЕНО</w:t>
      </w:r>
    </w:p>
    <w:p w:rsidR="00137160" w:rsidRPr="00137160" w:rsidRDefault="00137160" w:rsidP="006D3E8C">
      <w:pPr>
        <w:autoSpaceDE w:val="0"/>
        <w:autoSpaceDN w:val="0"/>
        <w:adjustRightInd w:val="0"/>
        <w:spacing w:after="0" w:line="276" w:lineRule="auto"/>
        <w:rPr>
          <w:rFonts w:ascii="TimesNewRomanPSMT" w:hAnsi="TimesNewRomanPSMT" w:cs="TimesNewRomanPSMT"/>
          <w:sz w:val="28"/>
          <w:szCs w:val="28"/>
        </w:rPr>
      </w:pPr>
      <w:r w:rsidRPr="00137160">
        <w:rPr>
          <w:rFonts w:ascii="TimesNewRomanPSMT" w:hAnsi="TimesNewRomanPSMT" w:cs="TimesNewRomanPSMT"/>
          <w:sz w:val="28"/>
          <w:szCs w:val="28"/>
        </w:rPr>
        <w:t xml:space="preserve">Протокол засідання </w:t>
      </w:r>
    </w:p>
    <w:p w:rsidR="00137160" w:rsidRPr="00137160" w:rsidRDefault="00137160" w:rsidP="006D3E8C">
      <w:pPr>
        <w:autoSpaceDE w:val="0"/>
        <w:autoSpaceDN w:val="0"/>
        <w:adjustRightInd w:val="0"/>
        <w:spacing w:after="0" w:line="276" w:lineRule="auto"/>
        <w:rPr>
          <w:rFonts w:ascii="TimesNewRomanPSMT" w:hAnsi="TimesNewRomanPSMT" w:cs="TimesNewRomanPSMT"/>
          <w:sz w:val="28"/>
          <w:szCs w:val="28"/>
        </w:rPr>
      </w:pPr>
      <w:r w:rsidRPr="00137160">
        <w:rPr>
          <w:rFonts w:ascii="TimesNewRomanPSMT" w:hAnsi="TimesNewRomanPSMT" w:cs="TimesNewRomanPSMT"/>
          <w:sz w:val="28"/>
          <w:szCs w:val="28"/>
        </w:rPr>
        <w:t>педагогічної ради</w:t>
      </w:r>
    </w:p>
    <w:p w:rsidR="00137160" w:rsidRPr="00137160" w:rsidRDefault="00426F77" w:rsidP="00137160">
      <w:pPr>
        <w:shd w:val="clear" w:color="auto" w:fill="FFFFFF"/>
        <w:tabs>
          <w:tab w:val="left" w:pos="5103"/>
        </w:tabs>
        <w:spacing w:after="0" w:line="360" w:lineRule="auto"/>
        <w:rPr>
          <w:rFonts w:ascii="Times New Roman" w:eastAsia="Times New Roman" w:hAnsi="Times New Roman" w:cs="Times New Roman"/>
          <w:color w:val="000000" w:themeColor="text1"/>
          <w:sz w:val="28"/>
          <w:szCs w:val="28"/>
        </w:rPr>
      </w:pPr>
      <w:r>
        <w:rPr>
          <w:rFonts w:ascii="TimesNewRomanPSMT" w:hAnsi="TimesNewRomanPSMT" w:cs="TimesNewRomanPSMT"/>
          <w:sz w:val="28"/>
          <w:szCs w:val="28"/>
        </w:rPr>
        <w:t>від 31</w:t>
      </w:r>
      <w:r w:rsidR="006D3E8C">
        <w:rPr>
          <w:rFonts w:ascii="TimesNewRomanPSMT" w:hAnsi="TimesNewRomanPSMT" w:cs="TimesNewRomanPSMT"/>
          <w:sz w:val="28"/>
          <w:szCs w:val="28"/>
        </w:rPr>
        <w:t>.08</w:t>
      </w:r>
      <w:r>
        <w:rPr>
          <w:rFonts w:ascii="TimesNewRomanPSMT" w:hAnsi="TimesNewRomanPSMT" w:cs="TimesNewRomanPSMT"/>
          <w:sz w:val="28"/>
          <w:szCs w:val="28"/>
        </w:rPr>
        <w:t>.2026</w:t>
      </w:r>
      <w:r w:rsidR="00C90743">
        <w:rPr>
          <w:rFonts w:ascii="TimesNewRomanPSMT" w:hAnsi="TimesNewRomanPSMT" w:cs="TimesNewRomanPSMT"/>
          <w:sz w:val="28"/>
          <w:szCs w:val="28"/>
        </w:rPr>
        <w:t xml:space="preserve"> </w:t>
      </w:r>
      <w:r w:rsidR="00137160" w:rsidRPr="00137160">
        <w:rPr>
          <w:rFonts w:ascii="TimesNewRomanPSMT" w:hAnsi="TimesNewRomanPSMT" w:cs="TimesNewRomanPSMT"/>
          <w:sz w:val="28"/>
          <w:szCs w:val="28"/>
        </w:rPr>
        <w:t xml:space="preserve"> № 1</w:t>
      </w:r>
    </w:p>
    <w:p w:rsidR="00137160" w:rsidRDefault="00137160" w:rsidP="00B71416">
      <w:pPr>
        <w:shd w:val="clear" w:color="auto" w:fill="FFFFFF"/>
        <w:tabs>
          <w:tab w:val="left" w:pos="5103"/>
        </w:tabs>
        <w:spacing w:after="0" w:line="276" w:lineRule="auto"/>
        <w:rPr>
          <w:rFonts w:ascii="Times New Roman" w:eastAsia="Times New Roman" w:hAnsi="Times New Roman" w:cs="Times New Roman"/>
          <w:color w:val="000000" w:themeColor="text1"/>
          <w:sz w:val="28"/>
          <w:szCs w:val="28"/>
        </w:rPr>
      </w:pPr>
    </w:p>
    <w:p w:rsidR="00C3381F" w:rsidRPr="0056064C" w:rsidRDefault="00C3381F" w:rsidP="00B71416">
      <w:pPr>
        <w:spacing w:after="0" w:line="276" w:lineRule="auto"/>
        <w:ind w:firstLine="567"/>
        <w:rPr>
          <w:rFonts w:ascii="Times New Roman" w:hAnsi="Times New Roman" w:cs="Times New Roman"/>
          <w:sz w:val="28"/>
          <w:szCs w:val="28"/>
        </w:rPr>
      </w:pPr>
    </w:p>
    <w:sectPr w:rsidR="00C3381F" w:rsidRPr="0056064C" w:rsidSect="009B28DD">
      <w:footerReference w:type="default" r:id="rId13"/>
      <w:pgSz w:w="11906" w:h="16838"/>
      <w:pgMar w:top="850" w:right="850" w:bottom="850" w:left="1417" w:header="708" w:footer="708" w:gutter="0"/>
      <w:pgBorders w:display="firstPage" w:offsetFrom="page">
        <w:top w:val="twistedLines1" w:sz="16" w:space="24" w:color="auto"/>
        <w:left w:val="twistedLines1" w:sz="16" w:space="24" w:color="auto"/>
        <w:bottom w:val="twistedLines1" w:sz="16" w:space="24" w:color="auto"/>
        <w:right w:val="twistedLines1" w:sz="16"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41D" w:rsidRDefault="00EE141D" w:rsidP="0091167A">
      <w:pPr>
        <w:spacing w:after="0" w:line="240" w:lineRule="auto"/>
      </w:pPr>
      <w:r>
        <w:separator/>
      </w:r>
    </w:p>
  </w:endnote>
  <w:endnote w:type="continuationSeparator" w:id="0">
    <w:p w:rsidR="00EE141D" w:rsidRDefault="00EE141D" w:rsidP="00911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Segoe UI Symbol"/>
    <w:charset w:val="02"/>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NewRoman,BoldItalic">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330273"/>
      <w:docPartObj>
        <w:docPartGallery w:val="Page Numbers (Bottom of Page)"/>
        <w:docPartUnique/>
      </w:docPartObj>
    </w:sdtPr>
    <w:sdtContent>
      <w:p w:rsidR="00992F26" w:rsidRDefault="00992F26">
        <w:pPr>
          <w:pStyle w:val="aa"/>
          <w:jc w:val="center"/>
        </w:pPr>
        <w:r>
          <w:fldChar w:fldCharType="begin"/>
        </w:r>
        <w:r>
          <w:instrText>PAGE   \* MERGEFORMAT</w:instrText>
        </w:r>
        <w:r>
          <w:fldChar w:fldCharType="separate"/>
        </w:r>
        <w:r>
          <w:rPr>
            <w:noProof/>
          </w:rPr>
          <w:t>11</w:t>
        </w:r>
        <w:r>
          <w:fldChar w:fldCharType="end"/>
        </w:r>
      </w:p>
    </w:sdtContent>
  </w:sdt>
  <w:p w:rsidR="00992F26" w:rsidRDefault="00992F2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41D" w:rsidRDefault="00EE141D" w:rsidP="0091167A">
      <w:pPr>
        <w:spacing w:after="0" w:line="240" w:lineRule="auto"/>
      </w:pPr>
      <w:r>
        <w:separator/>
      </w:r>
    </w:p>
  </w:footnote>
  <w:footnote w:type="continuationSeparator" w:id="0">
    <w:p w:rsidR="00EE141D" w:rsidRDefault="00EE141D" w:rsidP="009116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1B"/>
    <w:multiLevelType w:val="multilevel"/>
    <w:tmpl w:val="0000001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2ECA3205"/>
    <w:multiLevelType w:val="hybridMultilevel"/>
    <w:tmpl w:val="F230BC18"/>
    <w:lvl w:ilvl="0" w:tplc="EE86127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385F55D9"/>
    <w:multiLevelType w:val="hybridMultilevel"/>
    <w:tmpl w:val="59E2891A"/>
    <w:lvl w:ilvl="0" w:tplc="2D50BDB4">
      <w:start w:val="5"/>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70E25919"/>
    <w:multiLevelType w:val="hybridMultilevel"/>
    <w:tmpl w:val="2E5E3BE6"/>
    <w:lvl w:ilvl="0" w:tplc="7AFA478C">
      <w:numFmt w:val="bullet"/>
      <w:lvlText w:val="-"/>
      <w:lvlJc w:val="left"/>
      <w:pPr>
        <w:ind w:left="690" w:hanging="360"/>
      </w:pPr>
      <w:rPr>
        <w:rFonts w:ascii="Times New Roman" w:eastAsia="Times New Roman" w:hAnsi="Times New Roman" w:cs="Times New Roman" w:hint="default"/>
      </w:rPr>
    </w:lvl>
    <w:lvl w:ilvl="1" w:tplc="04190003" w:tentative="1">
      <w:start w:val="1"/>
      <w:numFmt w:val="bullet"/>
      <w:lvlText w:val="o"/>
      <w:lvlJc w:val="left"/>
      <w:pPr>
        <w:ind w:left="1410" w:hanging="360"/>
      </w:pPr>
      <w:rPr>
        <w:rFonts w:ascii="Courier New" w:hAnsi="Courier New" w:cs="Courier New" w:hint="default"/>
      </w:rPr>
    </w:lvl>
    <w:lvl w:ilvl="2" w:tplc="04190005" w:tentative="1">
      <w:start w:val="1"/>
      <w:numFmt w:val="bullet"/>
      <w:lvlText w:val=""/>
      <w:lvlJc w:val="left"/>
      <w:pPr>
        <w:ind w:left="2130" w:hanging="360"/>
      </w:pPr>
      <w:rPr>
        <w:rFonts w:ascii="Wingdings" w:hAnsi="Wingdings" w:hint="default"/>
      </w:rPr>
    </w:lvl>
    <w:lvl w:ilvl="3" w:tplc="04190001" w:tentative="1">
      <w:start w:val="1"/>
      <w:numFmt w:val="bullet"/>
      <w:lvlText w:val=""/>
      <w:lvlJc w:val="left"/>
      <w:pPr>
        <w:ind w:left="2850" w:hanging="360"/>
      </w:pPr>
      <w:rPr>
        <w:rFonts w:ascii="Symbol" w:hAnsi="Symbol" w:hint="default"/>
      </w:rPr>
    </w:lvl>
    <w:lvl w:ilvl="4" w:tplc="04190003" w:tentative="1">
      <w:start w:val="1"/>
      <w:numFmt w:val="bullet"/>
      <w:lvlText w:val="o"/>
      <w:lvlJc w:val="left"/>
      <w:pPr>
        <w:ind w:left="3570" w:hanging="360"/>
      </w:pPr>
      <w:rPr>
        <w:rFonts w:ascii="Courier New" w:hAnsi="Courier New" w:cs="Courier New" w:hint="default"/>
      </w:rPr>
    </w:lvl>
    <w:lvl w:ilvl="5" w:tplc="04190005" w:tentative="1">
      <w:start w:val="1"/>
      <w:numFmt w:val="bullet"/>
      <w:lvlText w:val=""/>
      <w:lvlJc w:val="left"/>
      <w:pPr>
        <w:ind w:left="4290" w:hanging="360"/>
      </w:pPr>
      <w:rPr>
        <w:rFonts w:ascii="Wingdings" w:hAnsi="Wingdings" w:hint="default"/>
      </w:rPr>
    </w:lvl>
    <w:lvl w:ilvl="6" w:tplc="04190001" w:tentative="1">
      <w:start w:val="1"/>
      <w:numFmt w:val="bullet"/>
      <w:lvlText w:val=""/>
      <w:lvlJc w:val="left"/>
      <w:pPr>
        <w:ind w:left="5010" w:hanging="360"/>
      </w:pPr>
      <w:rPr>
        <w:rFonts w:ascii="Symbol" w:hAnsi="Symbol" w:hint="default"/>
      </w:rPr>
    </w:lvl>
    <w:lvl w:ilvl="7" w:tplc="04190003" w:tentative="1">
      <w:start w:val="1"/>
      <w:numFmt w:val="bullet"/>
      <w:lvlText w:val="o"/>
      <w:lvlJc w:val="left"/>
      <w:pPr>
        <w:ind w:left="5730" w:hanging="360"/>
      </w:pPr>
      <w:rPr>
        <w:rFonts w:ascii="Courier New" w:hAnsi="Courier New" w:cs="Courier New" w:hint="default"/>
      </w:rPr>
    </w:lvl>
    <w:lvl w:ilvl="8" w:tplc="04190005" w:tentative="1">
      <w:start w:val="1"/>
      <w:numFmt w:val="bullet"/>
      <w:lvlText w:val=""/>
      <w:lvlJc w:val="left"/>
      <w:pPr>
        <w:ind w:left="645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67A"/>
    <w:rsid w:val="000C5F9B"/>
    <w:rsid w:val="000D0F2A"/>
    <w:rsid w:val="000E7F23"/>
    <w:rsid w:val="000F3D06"/>
    <w:rsid w:val="0011277A"/>
    <w:rsid w:val="00115FE3"/>
    <w:rsid w:val="0012105D"/>
    <w:rsid w:val="00135E2C"/>
    <w:rsid w:val="00137160"/>
    <w:rsid w:val="001518D3"/>
    <w:rsid w:val="00180818"/>
    <w:rsid w:val="001B6D6E"/>
    <w:rsid w:val="002126A7"/>
    <w:rsid w:val="00253C11"/>
    <w:rsid w:val="00262BB7"/>
    <w:rsid w:val="00282D93"/>
    <w:rsid w:val="00290F15"/>
    <w:rsid w:val="002A0254"/>
    <w:rsid w:val="002B0FC7"/>
    <w:rsid w:val="002D5156"/>
    <w:rsid w:val="002F6FB5"/>
    <w:rsid w:val="00337DDD"/>
    <w:rsid w:val="003638CB"/>
    <w:rsid w:val="00371365"/>
    <w:rsid w:val="00375D91"/>
    <w:rsid w:val="003B05C8"/>
    <w:rsid w:val="00400929"/>
    <w:rsid w:val="00426F77"/>
    <w:rsid w:val="004A6482"/>
    <w:rsid w:val="005053CE"/>
    <w:rsid w:val="00511869"/>
    <w:rsid w:val="00511F6F"/>
    <w:rsid w:val="00546E2F"/>
    <w:rsid w:val="00547CB3"/>
    <w:rsid w:val="0056064C"/>
    <w:rsid w:val="00563F34"/>
    <w:rsid w:val="00587A15"/>
    <w:rsid w:val="00591DCC"/>
    <w:rsid w:val="005D09D7"/>
    <w:rsid w:val="006D3E8C"/>
    <w:rsid w:val="006D6EA7"/>
    <w:rsid w:val="006E3ABD"/>
    <w:rsid w:val="006F537C"/>
    <w:rsid w:val="00712CDC"/>
    <w:rsid w:val="00715ED9"/>
    <w:rsid w:val="00720032"/>
    <w:rsid w:val="00731FA2"/>
    <w:rsid w:val="007328DF"/>
    <w:rsid w:val="00760DA4"/>
    <w:rsid w:val="0083039D"/>
    <w:rsid w:val="0083141B"/>
    <w:rsid w:val="008A3B7F"/>
    <w:rsid w:val="00910500"/>
    <w:rsid w:val="0091167A"/>
    <w:rsid w:val="00922320"/>
    <w:rsid w:val="00922747"/>
    <w:rsid w:val="00966B35"/>
    <w:rsid w:val="00992F26"/>
    <w:rsid w:val="009A3BD6"/>
    <w:rsid w:val="009B28DD"/>
    <w:rsid w:val="009B7565"/>
    <w:rsid w:val="009C52CF"/>
    <w:rsid w:val="009E65C8"/>
    <w:rsid w:val="00A25E08"/>
    <w:rsid w:val="00A47221"/>
    <w:rsid w:val="00A521AB"/>
    <w:rsid w:val="00A54971"/>
    <w:rsid w:val="00B702C1"/>
    <w:rsid w:val="00B71416"/>
    <w:rsid w:val="00B75D1C"/>
    <w:rsid w:val="00BF09E5"/>
    <w:rsid w:val="00C3381F"/>
    <w:rsid w:val="00C46630"/>
    <w:rsid w:val="00C56663"/>
    <w:rsid w:val="00C90743"/>
    <w:rsid w:val="00CC12D7"/>
    <w:rsid w:val="00CE30E3"/>
    <w:rsid w:val="00CF3188"/>
    <w:rsid w:val="00D409DB"/>
    <w:rsid w:val="00D620CC"/>
    <w:rsid w:val="00D97AF8"/>
    <w:rsid w:val="00DE09E1"/>
    <w:rsid w:val="00E162A0"/>
    <w:rsid w:val="00E659EF"/>
    <w:rsid w:val="00EE0FF6"/>
    <w:rsid w:val="00EE141D"/>
    <w:rsid w:val="00EE48ED"/>
    <w:rsid w:val="00F22B62"/>
    <w:rsid w:val="00F35664"/>
    <w:rsid w:val="00FC17D1"/>
    <w:rsid w:val="00FE4100"/>
    <w:rsid w:val="00FE6A33"/>
    <w:rsid w:val="00FF01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8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381F"/>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0500"/>
    <w:pPr>
      <w:ind w:left="720"/>
      <w:contextualSpacing/>
    </w:pPr>
  </w:style>
  <w:style w:type="character" w:styleId="a5">
    <w:name w:val="Hyperlink"/>
    <w:basedOn w:val="a0"/>
    <w:uiPriority w:val="99"/>
    <w:unhideWhenUsed/>
    <w:rsid w:val="00A25E08"/>
    <w:rPr>
      <w:color w:val="0563C1" w:themeColor="hyperlink"/>
      <w:u w:val="single"/>
    </w:rPr>
  </w:style>
  <w:style w:type="paragraph" w:styleId="a6">
    <w:name w:val="Balloon Text"/>
    <w:basedOn w:val="a"/>
    <w:link w:val="a7"/>
    <w:uiPriority w:val="99"/>
    <w:semiHidden/>
    <w:unhideWhenUsed/>
    <w:rsid w:val="006D6EA7"/>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D6EA7"/>
    <w:rPr>
      <w:rFonts w:ascii="Segoe UI" w:hAnsi="Segoe UI" w:cs="Segoe UI"/>
      <w:sz w:val="18"/>
      <w:szCs w:val="18"/>
    </w:rPr>
  </w:style>
  <w:style w:type="paragraph" w:styleId="a8">
    <w:name w:val="header"/>
    <w:basedOn w:val="a"/>
    <w:link w:val="a9"/>
    <w:uiPriority w:val="99"/>
    <w:unhideWhenUsed/>
    <w:rsid w:val="00992F26"/>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992F26"/>
  </w:style>
  <w:style w:type="paragraph" w:styleId="aa">
    <w:name w:val="footer"/>
    <w:basedOn w:val="a"/>
    <w:link w:val="ab"/>
    <w:uiPriority w:val="99"/>
    <w:unhideWhenUsed/>
    <w:rsid w:val="00992F26"/>
    <w:pPr>
      <w:tabs>
        <w:tab w:val="center" w:pos="4819"/>
        <w:tab w:val="right" w:pos="9639"/>
      </w:tabs>
      <w:spacing w:after="0" w:line="240" w:lineRule="auto"/>
    </w:pPr>
  </w:style>
  <w:style w:type="character" w:customStyle="1" w:styleId="ab">
    <w:name w:val="Нижній колонтитул Знак"/>
    <w:basedOn w:val="a0"/>
    <w:link w:val="aa"/>
    <w:uiPriority w:val="99"/>
    <w:rsid w:val="00992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8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381F"/>
    <w:pPr>
      <w:spacing w:after="0" w:line="240" w:lineRule="auto"/>
    </w:pPr>
    <w:rPr>
      <w:rFonts w:ascii="Calibri" w:eastAsia="Calibri" w:hAnsi="Calibri" w:cs="Calibri"/>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0500"/>
    <w:pPr>
      <w:ind w:left="720"/>
      <w:contextualSpacing/>
    </w:pPr>
  </w:style>
  <w:style w:type="character" w:styleId="a5">
    <w:name w:val="Hyperlink"/>
    <w:basedOn w:val="a0"/>
    <w:uiPriority w:val="99"/>
    <w:unhideWhenUsed/>
    <w:rsid w:val="00A25E08"/>
    <w:rPr>
      <w:color w:val="0563C1" w:themeColor="hyperlink"/>
      <w:u w:val="single"/>
    </w:rPr>
  </w:style>
  <w:style w:type="paragraph" w:styleId="a6">
    <w:name w:val="Balloon Text"/>
    <w:basedOn w:val="a"/>
    <w:link w:val="a7"/>
    <w:uiPriority w:val="99"/>
    <w:semiHidden/>
    <w:unhideWhenUsed/>
    <w:rsid w:val="006D6EA7"/>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6D6EA7"/>
    <w:rPr>
      <w:rFonts w:ascii="Segoe UI" w:hAnsi="Segoe UI" w:cs="Segoe UI"/>
      <w:sz w:val="18"/>
      <w:szCs w:val="18"/>
    </w:rPr>
  </w:style>
  <w:style w:type="paragraph" w:styleId="a8">
    <w:name w:val="header"/>
    <w:basedOn w:val="a"/>
    <w:link w:val="a9"/>
    <w:uiPriority w:val="99"/>
    <w:unhideWhenUsed/>
    <w:rsid w:val="00992F26"/>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992F26"/>
  </w:style>
  <w:style w:type="paragraph" w:styleId="aa">
    <w:name w:val="footer"/>
    <w:basedOn w:val="a"/>
    <w:link w:val="ab"/>
    <w:uiPriority w:val="99"/>
    <w:unhideWhenUsed/>
    <w:rsid w:val="00992F26"/>
    <w:pPr>
      <w:tabs>
        <w:tab w:val="center" w:pos="4819"/>
        <w:tab w:val="right" w:pos="9639"/>
      </w:tabs>
      <w:spacing w:after="0" w:line="240" w:lineRule="auto"/>
    </w:pPr>
  </w:style>
  <w:style w:type="character" w:customStyle="1" w:styleId="ab">
    <w:name w:val="Нижній колонтитул Знак"/>
    <w:basedOn w:val="a0"/>
    <w:link w:val="aa"/>
    <w:uiPriority w:val="99"/>
    <w:rsid w:val="00992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on.gov.ua/storage/app/media/zagalna%20serednya/programy-1-4-klas/2022/08/15/Typova.osvitnya.prohrama.1-4/Typova.osvitnya.prohrama.1-2.Shyy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on.gov.ua/npa/pro-zatverdzhennya-tipovih-osvitnih-ta-navchalnih-program-dlya-1-2-ta-3-4-klasiv-zakladiv-zagalnoyi-serednoyi-osviti-ta-viznannya-takimi-sho-vtratili-chinnist-deyakih-nakaziv-ministerstva-os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admin\AppData\Roaming\Microsoft\Word\&#1079;&#1072;&#1082;&#1086;&#1085;%20&#1087;&#1088;&#1086;%20&#1086;&#1089;&#1074;&#1110;&#1090;&#1091;" TargetMode="External"/><Relationship Id="rId4" Type="http://schemas.openxmlformats.org/officeDocument/2006/relationships/settings" Target="settings.xml"/><Relationship Id="rId9" Type="http://schemas.openxmlformats.org/officeDocument/2006/relationships/hyperlink" Target="https://zakon.rada.gov.ua/laws/show/463-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14464</Words>
  <Characters>8246</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2026-09-04T05:39:00Z</cp:lastPrinted>
  <dcterms:created xsi:type="dcterms:W3CDTF">2026-09-03T09:52:00Z</dcterms:created>
  <dcterms:modified xsi:type="dcterms:W3CDTF">2026-09-04T05:41:00Z</dcterms:modified>
</cp:coreProperties>
</file>